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FE2B29" w:rsidRPr="00CF6CA9" w:rsidTr="00AE6F26">
        <w:tc>
          <w:tcPr>
            <w:tcW w:w="5353" w:type="dxa"/>
            <w:gridSpan w:val="3"/>
          </w:tcPr>
          <w:p w:rsidR="00FE2B29" w:rsidRPr="00CF6CA9" w:rsidRDefault="00FE2B29" w:rsidP="00AE6F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FE2B29" w:rsidRPr="00CF6CA9" w:rsidRDefault="00FE2B29" w:rsidP="00AE6F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FE2B29" w:rsidRPr="00CF6CA9" w:rsidRDefault="00FE2B29" w:rsidP="00AE6F2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FE2B29" w:rsidRPr="00CF6CA9" w:rsidRDefault="00FE2B29" w:rsidP="00AE6F26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FE2B29" w:rsidRPr="00CF6CA9" w:rsidRDefault="00FE2B29" w:rsidP="00AE6F26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FE2B29" w:rsidRPr="00CF6CA9" w:rsidRDefault="00FE2B29" w:rsidP="00AE6F26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FE2B29" w:rsidRPr="00CF6CA9" w:rsidTr="00AE6F26">
        <w:tc>
          <w:tcPr>
            <w:tcW w:w="5353" w:type="dxa"/>
            <w:gridSpan w:val="3"/>
          </w:tcPr>
          <w:p w:rsidR="00FE2B29" w:rsidRPr="00CF6CA9" w:rsidRDefault="00FE2B29" w:rsidP="00AE6F26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FE2B29" w:rsidRPr="00CF6CA9" w:rsidRDefault="00FE2B29" w:rsidP="00AE6F26">
            <w:pPr>
              <w:rPr>
                <w:rFonts w:ascii="Calibri" w:hAnsi="Calibri"/>
              </w:rPr>
            </w:pPr>
          </w:p>
        </w:tc>
      </w:tr>
      <w:tr w:rsidR="00FE2B29" w:rsidRPr="00CF6CA9" w:rsidTr="00AE6F26">
        <w:trPr>
          <w:trHeight w:val="340"/>
        </w:trPr>
        <w:tc>
          <w:tcPr>
            <w:tcW w:w="2676" w:type="dxa"/>
          </w:tcPr>
          <w:p w:rsidR="00FE2B29" w:rsidRPr="00CF6CA9" w:rsidRDefault="00FE2B29" w:rsidP="00AE6F26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FE2B29" w:rsidRPr="00CF6CA9" w:rsidRDefault="00FE2B29" w:rsidP="00AE6F26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FE2B29" w:rsidRPr="00CF6CA9" w:rsidRDefault="00FE2B29" w:rsidP="00AE6F2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FE2B29" w:rsidRPr="00CF6CA9" w:rsidRDefault="00FE2B29" w:rsidP="00AE6F2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FE2B29" w:rsidRPr="00CF6CA9" w:rsidRDefault="00FE2B29" w:rsidP="00AE6F2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FE2B29" w:rsidRPr="00CF6CA9" w:rsidRDefault="00FE2B29" w:rsidP="00AE6F26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FE2B29" w:rsidRPr="00CF6CA9" w:rsidTr="00AE6F26">
        <w:tc>
          <w:tcPr>
            <w:tcW w:w="2676" w:type="dxa"/>
          </w:tcPr>
          <w:p w:rsidR="00FE2B29" w:rsidRPr="00CF6CA9" w:rsidRDefault="00FE2B29" w:rsidP="00AE6F2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E2B29" w:rsidRPr="00CF6CA9" w:rsidRDefault="00FE2B29" w:rsidP="00AE6F2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E2B29" w:rsidRPr="00CF6CA9" w:rsidRDefault="00FE2B29" w:rsidP="00AE6F2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E2B29" w:rsidRPr="00CF6CA9" w:rsidRDefault="00FE2B29" w:rsidP="00AE6F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FE2B29" w:rsidRPr="00CF6CA9" w:rsidRDefault="00FE2B29" w:rsidP="00AE6F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FE2B29" w:rsidRPr="00CF6CA9" w:rsidRDefault="00FE2B29" w:rsidP="00AE6F26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FE2B29" w:rsidRPr="00CF6CA9" w:rsidRDefault="00FE2B29" w:rsidP="00AE6F26">
            <w:pPr>
              <w:rPr>
                <w:rFonts w:ascii="Calibri" w:hAnsi="Calibri"/>
              </w:rPr>
            </w:pPr>
          </w:p>
        </w:tc>
      </w:tr>
    </w:tbl>
    <w:p w:rsidR="00FE2B29" w:rsidRPr="00CF6CA9" w:rsidRDefault="00FE2B29" w:rsidP="00FE2B29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57</w:t>
      </w:r>
      <w:r w:rsidRPr="00CF6CA9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7</w:t>
      </w:r>
    </w:p>
    <w:p w:rsidR="00FE2B29" w:rsidRDefault="00FE2B29" w:rsidP="00FE2B29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Oferujemy </w:t>
      </w:r>
      <w:r>
        <w:rPr>
          <w:rFonts w:ascii="Calibri" w:hAnsi="Calibri"/>
          <w:sz w:val="20"/>
          <w:szCs w:val="20"/>
        </w:rPr>
        <w:t xml:space="preserve">dostawę części zamiennych do systemu ICP MS 7700x firmy </w:t>
      </w:r>
      <w:proofErr w:type="spellStart"/>
      <w:r>
        <w:rPr>
          <w:rFonts w:ascii="Calibri" w:hAnsi="Calibri"/>
          <w:sz w:val="20"/>
          <w:szCs w:val="20"/>
        </w:rPr>
        <w:t>Agilent</w:t>
      </w:r>
      <w:proofErr w:type="spellEnd"/>
      <w:r w:rsidRPr="00CF6CA9">
        <w:rPr>
          <w:rFonts w:ascii="Calibri" w:hAnsi="Calibri"/>
          <w:sz w:val="20"/>
          <w:szCs w:val="20"/>
        </w:rPr>
        <w:t xml:space="preserve">, </w:t>
      </w:r>
      <w:r w:rsidRPr="00CF6CA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FE2B29" w:rsidRDefault="00FE2B29" w:rsidP="00FE2B2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FE2B29" w:rsidRDefault="00FE2B29" w:rsidP="00FE2B2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FE2B29" w:rsidRDefault="00FE2B29" w:rsidP="00FE2B2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……………………………………………………………………………………………………………..…………………………………………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FE2B29" w:rsidRDefault="00FE2B29" w:rsidP="00FE2B29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FE2B29" w:rsidRPr="00266C33" w:rsidRDefault="00FE2B29" w:rsidP="00FE2B29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FE2B29" w:rsidRPr="00CF6CA9" w:rsidRDefault="00FE2B29" w:rsidP="00FE2B29">
      <w:pPr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FE2B29" w:rsidRPr="00CF6CA9" w:rsidRDefault="00FE2B29" w:rsidP="00FE2B29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FE2B29" w:rsidRPr="00CF5E64" w:rsidRDefault="00FE2B29" w:rsidP="00FE2B2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CF5E64">
        <w:rPr>
          <w:rFonts w:ascii="Calibri" w:hAnsi="Calibri"/>
          <w:sz w:val="20"/>
          <w:szCs w:val="20"/>
        </w:rPr>
        <w:t>Oświadczamy, że posiadamy wiedzę i doświadczenie konieczne do zrealizowania zamówienia.</w:t>
      </w:r>
    </w:p>
    <w:p w:rsidR="00FE2B29" w:rsidRPr="00CF5E64" w:rsidRDefault="00FE2B29" w:rsidP="00FE2B2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CF5E64">
        <w:rPr>
          <w:rFonts w:ascii="Calibri" w:hAnsi="Calibri"/>
          <w:sz w:val="20"/>
          <w:szCs w:val="20"/>
        </w:rPr>
        <w:t>Oświadczamy, że dysponujemy osobami zdolnymi do wykonania zamówienia.</w:t>
      </w:r>
    </w:p>
    <w:p w:rsidR="00FE2B29" w:rsidRDefault="00FE2B29" w:rsidP="00FE2B29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</w:p>
    <w:p w:rsidR="00FE2B29" w:rsidRDefault="00FE2B29" w:rsidP="00FE2B29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</w:p>
    <w:p w:rsidR="00FE2B29" w:rsidRPr="00CF6CA9" w:rsidRDefault="00FE2B29" w:rsidP="00FE2B29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>_________________________________________________</w:t>
      </w:r>
    </w:p>
    <w:p w:rsidR="00FE2B29" w:rsidRDefault="00FE2B29" w:rsidP="00FE2B29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FE2B29" w:rsidRPr="00CF5E64" w:rsidRDefault="00FE2B29" w:rsidP="00FE2B29">
      <w:pPr>
        <w:pStyle w:val="Tekstpodstawowywcity"/>
        <w:spacing w:after="0"/>
        <w:ind w:left="0"/>
        <w:rPr>
          <w:rFonts w:ascii="Calibri" w:hAnsi="Calibri"/>
          <w:sz w:val="20"/>
          <w:szCs w:val="20"/>
        </w:rPr>
      </w:pPr>
      <w:r w:rsidRPr="00CF5E64">
        <w:rPr>
          <w:rFonts w:ascii="Calibri" w:hAnsi="Calibri"/>
          <w:sz w:val="20"/>
          <w:szCs w:val="20"/>
        </w:rPr>
        <w:t>Formularz cenowy:</w:t>
      </w:r>
    </w:p>
    <w:p w:rsidR="00FE2B29" w:rsidRDefault="00FE2B29" w:rsidP="00FE2B29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503"/>
        <w:gridCol w:w="1275"/>
        <w:gridCol w:w="426"/>
        <w:gridCol w:w="425"/>
        <w:gridCol w:w="850"/>
        <w:gridCol w:w="851"/>
        <w:gridCol w:w="1276"/>
      </w:tblGrid>
      <w:tr w:rsidR="00FE2B29" w:rsidRPr="00176C2F" w:rsidTr="00AE6F26">
        <w:trPr>
          <w:trHeight w:val="41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nr kat.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7078">
              <w:rPr>
                <w:rFonts w:ascii="Calibri" w:hAnsi="Calibri"/>
                <w:color w:val="000000"/>
                <w:sz w:val="20"/>
                <w:szCs w:val="20"/>
              </w:rPr>
              <w:t xml:space="preserve">cena jedn. </w:t>
            </w:r>
            <w:r w:rsidRPr="004D7078">
              <w:rPr>
                <w:rFonts w:ascii="Calibri" w:hAnsi="Calibri"/>
                <w:color w:val="000000"/>
                <w:sz w:val="20"/>
                <w:szCs w:val="20"/>
              </w:rPr>
              <w:br/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4D7078" w:rsidRDefault="00FE2B29" w:rsidP="00AE6F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7078">
              <w:rPr>
                <w:rFonts w:ascii="Calibri" w:hAnsi="Calibri"/>
                <w:color w:val="000000"/>
                <w:sz w:val="20"/>
                <w:szCs w:val="20"/>
              </w:rPr>
              <w:t xml:space="preserve">cena jedn. </w:t>
            </w:r>
            <w:r w:rsidRPr="004D7078">
              <w:rPr>
                <w:rFonts w:ascii="Calibri" w:hAnsi="Calibri"/>
                <w:color w:val="000000"/>
                <w:sz w:val="20"/>
                <w:szCs w:val="20"/>
              </w:rPr>
              <w:br/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4D7078" w:rsidRDefault="00FE2B29" w:rsidP="00AE6F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7078">
              <w:rPr>
                <w:rFonts w:ascii="Calibri" w:hAnsi="Calibri"/>
                <w:color w:val="000000"/>
                <w:sz w:val="20"/>
                <w:szCs w:val="20"/>
              </w:rPr>
              <w:t>Wartość brutto</w:t>
            </w:r>
            <w:r w:rsidRPr="004D7078">
              <w:rPr>
                <w:rFonts w:ascii="Calibri" w:hAnsi="Calibri"/>
                <w:color w:val="000000"/>
                <w:sz w:val="20"/>
                <w:szCs w:val="20"/>
              </w:rPr>
              <w:br/>
              <w:t>[</w:t>
            </w:r>
            <w:r w:rsidRPr="004D707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e</w:t>
            </w:r>
            <w:r w:rsidRPr="004D7078">
              <w:rPr>
                <w:rFonts w:ascii="Calibri" w:hAnsi="Calibri"/>
                <w:color w:val="000000"/>
                <w:sz w:val="20"/>
                <w:szCs w:val="20"/>
              </w:rPr>
              <w:t xml:space="preserve"> x </w:t>
            </w:r>
            <w:r w:rsidRPr="004D7078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g</w:t>
            </w:r>
            <w:r w:rsidRPr="004D7078">
              <w:rPr>
                <w:rFonts w:ascii="Calibri" w:hAnsi="Calibri"/>
                <w:color w:val="000000"/>
                <w:sz w:val="20"/>
                <w:szCs w:val="20"/>
              </w:rPr>
              <w:t>]</w:t>
            </w:r>
          </w:p>
        </w:tc>
      </w:tr>
      <w:tr w:rsidR="00FE2B29" w:rsidRPr="00176C2F" w:rsidTr="00AE6F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h</w:t>
            </w:r>
          </w:p>
        </w:tc>
      </w:tr>
      <w:tr w:rsidR="00FE2B29" w:rsidRPr="00176C2F" w:rsidTr="00AE6F26">
        <w:trPr>
          <w:trHeight w:val="255"/>
        </w:trPr>
        <w:tc>
          <w:tcPr>
            <w:tcW w:w="89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76C2F">
              <w:rPr>
                <w:rFonts w:asciiTheme="minorHAnsi" w:hAnsiTheme="minorHAnsi" w:cs="Arial"/>
                <w:b/>
                <w:sz w:val="20"/>
                <w:szCs w:val="20"/>
              </w:rPr>
              <w:t xml:space="preserve">Części do ASX-500 </w:t>
            </w:r>
            <w:proofErr w:type="spellStart"/>
            <w:r w:rsidRPr="00176C2F">
              <w:rPr>
                <w:rFonts w:asciiTheme="minorHAnsi" w:hAnsiTheme="minorHAnsi" w:cs="Arial"/>
                <w:b/>
                <w:sz w:val="20"/>
                <w:szCs w:val="20"/>
              </w:rPr>
              <w:t>series</w:t>
            </w:r>
            <w:proofErr w:type="spellEnd"/>
            <w:r w:rsidRPr="00176C2F">
              <w:rPr>
                <w:rFonts w:asciiTheme="minorHAnsi" w:hAnsiTheme="minorHAnsi" w:cs="Arial"/>
                <w:b/>
                <w:sz w:val="20"/>
                <w:szCs w:val="20"/>
              </w:rPr>
              <w:t xml:space="preserve"> Auto Sampler:</w:t>
            </w:r>
          </w:p>
        </w:tc>
      </w:tr>
      <w:tr w:rsidR="00FE2B29" w:rsidRPr="00176C2F" w:rsidTr="00AE6F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E2B29" w:rsidRPr="00176C2F" w:rsidRDefault="00FE2B29" w:rsidP="00AE6F2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Sample probe ( carbon fiber, 0.5 mm ID, blue band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 w:cs="Arial"/>
                <w:sz w:val="20"/>
                <w:szCs w:val="20"/>
                <w:lang w:val="en-US"/>
              </w:rPr>
              <w:t>G3286-80112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2B29" w:rsidRPr="00176C2F" w:rsidTr="00AE6F2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29" w:rsidRPr="00176C2F" w:rsidRDefault="00FE2B29" w:rsidP="00AE6F2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Sample rack ( 21 Position, 50 mL vials)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 w:cs="Arial"/>
                <w:sz w:val="20"/>
                <w:szCs w:val="20"/>
                <w:lang w:val="en-US"/>
              </w:rPr>
              <w:t>G3286-80103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2B29" w:rsidRPr="00176C2F" w:rsidTr="00AE6F2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29" w:rsidRPr="00176C2F" w:rsidRDefault="00FE2B29" w:rsidP="00AE6F2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Sample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( 60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Position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14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mL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vials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G3286-80106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2B29" w:rsidRPr="00176C2F" w:rsidTr="00AE6F26">
        <w:trPr>
          <w:trHeight w:val="343"/>
        </w:trPr>
        <w:tc>
          <w:tcPr>
            <w:tcW w:w="89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76C2F">
              <w:rPr>
                <w:rFonts w:asciiTheme="minorHAnsi" w:hAnsiTheme="minorHAnsi" w:cs="Arial"/>
                <w:b/>
                <w:sz w:val="20"/>
                <w:szCs w:val="20"/>
              </w:rPr>
              <w:t>Części do wstępnej pompy próżniowej E2M18:</w:t>
            </w:r>
          </w:p>
        </w:tc>
      </w:tr>
      <w:tr w:rsidR="00FE2B29" w:rsidRPr="00176C2F" w:rsidTr="00AE6F26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29" w:rsidRPr="00176C2F" w:rsidRDefault="00FE2B29" w:rsidP="00AE6F2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Oil mist filter element for E2M18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 w:cs="Arial"/>
                <w:sz w:val="20"/>
                <w:szCs w:val="20"/>
                <w:lang w:val="en-US"/>
              </w:rPr>
              <w:t>1535-4970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2B29" w:rsidRPr="00176C2F" w:rsidTr="00AE6F26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29" w:rsidRPr="00176C2F" w:rsidRDefault="00FE2B29" w:rsidP="00AE6F2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Odor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element for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oil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mist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filter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5/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pk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 w:cs="Arial"/>
                <w:sz w:val="20"/>
                <w:szCs w:val="20"/>
                <w:lang w:val="en-US"/>
              </w:rPr>
              <w:t>5063-9153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2B29" w:rsidRPr="00176C2F" w:rsidTr="00AE6F26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29" w:rsidRPr="00176C2F" w:rsidRDefault="00FE2B29" w:rsidP="00AE6F2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Foreline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pump (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rotary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pump)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oil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Inland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45, 1l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 w:cs="Arial"/>
                <w:sz w:val="20"/>
                <w:szCs w:val="20"/>
                <w:lang w:val="en-US"/>
              </w:rPr>
              <w:t>6040-0834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l.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2B29" w:rsidRPr="00176C2F" w:rsidTr="00AE6F26">
        <w:trPr>
          <w:trHeight w:val="397"/>
        </w:trPr>
        <w:tc>
          <w:tcPr>
            <w:tcW w:w="89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76C2F">
              <w:rPr>
                <w:rFonts w:asciiTheme="minorHAnsi" w:hAnsiTheme="minorHAnsi" w:cs="Arial"/>
                <w:b/>
                <w:sz w:val="20"/>
                <w:szCs w:val="20"/>
              </w:rPr>
              <w:t xml:space="preserve">Części do ICP MS 7700x  firmy </w:t>
            </w:r>
            <w:proofErr w:type="spellStart"/>
            <w:r w:rsidRPr="00176C2F">
              <w:rPr>
                <w:rFonts w:asciiTheme="minorHAnsi" w:hAnsiTheme="minorHAnsi" w:cs="Arial"/>
                <w:b/>
                <w:sz w:val="20"/>
                <w:szCs w:val="20"/>
              </w:rPr>
              <w:t>Agilent</w:t>
            </w:r>
            <w:proofErr w:type="spellEnd"/>
            <w:r w:rsidRPr="00176C2F">
              <w:rPr>
                <w:rFonts w:asciiTheme="minorHAnsi" w:hAnsiTheme="minorHAnsi" w:cs="Arial"/>
                <w:b/>
                <w:sz w:val="20"/>
                <w:szCs w:val="20"/>
              </w:rPr>
              <w:t xml:space="preserve"> Technologies:</w:t>
            </w:r>
          </w:p>
        </w:tc>
      </w:tr>
      <w:tr w:rsidR="00FE2B29" w:rsidRPr="00176C2F" w:rsidTr="00AE6F26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29" w:rsidRPr="00176C2F" w:rsidRDefault="00FE2B29" w:rsidP="00AE6F2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Ni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Sampling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cone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(Standard for 7700 x)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 w:cs="Arial"/>
                <w:sz w:val="20"/>
                <w:szCs w:val="20"/>
                <w:lang w:val="en-US"/>
              </w:rPr>
              <w:t>G3280-67040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2B29" w:rsidRPr="00176C2F" w:rsidTr="00AE6F26">
        <w:trPr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29" w:rsidRPr="00176C2F" w:rsidRDefault="00FE2B29" w:rsidP="00AE6F2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 w:cs="Arial"/>
                <w:sz w:val="20"/>
                <w:szCs w:val="20"/>
                <w:lang w:val="en-US"/>
              </w:rPr>
              <w:t>N</w:t>
            </w: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i Skimmer for 7700x (Standard for 7700x)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 w:cs="Arial"/>
                <w:sz w:val="20"/>
                <w:szCs w:val="20"/>
                <w:lang w:val="en-US"/>
              </w:rPr>
              <w:t>G3280-67041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E2B29" w:rsidRPr="00176C2F" w:rsidTr="00AE6F26">
        <w:trPr>
          <w:trHeight w:val="4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29" w:rsidRPr="00176C2F" w:rsidRDefault="00FE2B29" w:rsidP="00AE6F2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Graphite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gasket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Sampling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cone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(3/</w:t>
            </w:r>
            <w:proofErr w:type="spellStart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pk</w:t>
            </w:r>
            <w:proofErr w:type="spellEnd"/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 w:cs="Arial"/>
                <w:sz w:val="20"/>
                <w:szCs w:val="20"/>
                <w:lang w:val="en-US"/>
              </w:rPr>
              <w:t>G3280-67009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szt</w:t>
            </w: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76C2F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B29" w:rsidRPr="00176C2F" w:rsidRDefault="00FE2B29" w:rsidP="00AE6F2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FE2B29" w:rsidRDefault="00FE2B29" w:rsidP="00FE2B29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FE2B29" w:rsidRDefault="00FE2B29" w:rsidP="00FE2B29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FE2B29" w:rsidRDefault="00FE2B29" w:rsidP="00FE2B29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29"/>
    <w:rsid w:val="00601A46"/>
    <w:rsid w:val="00B14447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6F68F-AFF7-4587-839A-CCBD7E61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E2B29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2B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E2B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E2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E2B29"/>
    <w:pPr>
      <w:ind w:left="566" w:hanging="283"/>
    </w:pPr>
  </w:style>
  <w:style w:type="paragraph" w:customStyle="1" w:styleId="Akapitzlist2">
    <w:name w:val="Akapit z listą2"/>
    <w:basedOn w:val="Normalny"/>
    <w:rsid w:val="00FE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2017-07-04T13:11:00Z</dcterms:created>
  <dcterms:modified xsi:type="dcterms:W3CDTF">2017-07-04T13:12:00Z</dcterms:modified>
</cp:coreProperties>
</file>