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A08" w:rsidRPr="00E9605E" w:rsidRDefault="005F6A08" w:rsidP="005F6A08">
      <w:pPr>
        <w:spacing w:before="40"/>
        <w:jc w:val="center"/>
        <w:rPr>
          <w:rFonts w:ascii="Calibri" w:hAnsi="Calibri"/>
        </w:rPr>
      </w:pPr>
      <w:r w:rsidRPr="00E9605E">
        <w:rPr>
          <w:rFonts w:ascii="Calibri" w:hAnsi="Calibri"/>
        </w:rPr>
        <w:t>Zamawiający:</w:t>
      </w:r>
    </w:p>
    <w:p w:rsidR="005F6A08" w:rsidRPr="00E9605E" w:rsidRDefault="005F6A08" w:rsidP="005F6A08">
      <w:pPr>
        <w:jc w:val="center"/>
        <w:rPr>
          <w:rFonts w:ascii="Calibri" w:hAnsi="Calibri"/>
          <w:b/>
        </w:rPr>
      </w:pPr>
      <w:r w:rsidRPr="00E9605E">
        <w:rPr>
          <w:rFonts w:ascii="Calibri" w:hAnsi="Calibri"/>
          <w:b/>
        </w:rPr>
        <w:t>Wojewódzki Inspektorat Ochrony Środowiska w Warszawie</w:t>
      </w:r>
    </w:p>
    <w:p w:rsidR="005F6A08" w:rsidRPr="00E9605E" w:rsidRDefault="005F6A08" w:rsidP="005F6A08">
      <w:pPr>
        <w:jc w:val="center"/>
        <w:rPr>
          <w:rFonts w:ascii="Calibri" w:hAnsi="Calibri"/>
        </w:rPr>
      </w:pPr>
      <w:r w:rsidRPr="00E9605E">
        <w:rPr>
          <w:rFonts w:ascii="Calibri" w:hAnsi="Calibri"/>
        </w:rPr>
        <w:t>ul. Bartycka 110A</w:t>
      </w:r>
    </w:p>
    <w:p w:rsidR="005F6A08" w:rsidRPr="00E9605E" w:rsidRDefault="005F6A08" w:rsidP="005F6A08">
      <w:pPr>
        <w:jc w:val="center"/>
        <w:rPr>
          <w:rFonts w:ascii="Calibri" w:hAnsi="Calibri"/>
        </w:rPr>
      </w:pPr>
      <w:r w:rsidRPr="00E9605E">
        <w:rPr>
          <w:rFonts w:ascii="Calibri" w:hAnsi="Calibri"/>
        </w:rPr>
        <w:t>00-716 Warszawa</w:t>
      </w:r>
    </w:p>
    <w:p w:rsidR="005F6A08" w:rsidRPr="00E9605E" w:rsidRDefault="005F6A08" w:rsidP="005F6A08">
      <w:pPr>
        <w:rPr>
          <w:rFonts w:ascii="Calibri" w:hAnsi="Calibri"/>
          <w:sz w:val="18"/>
          <w:szCs w:val="18"/>
        </w:rPr>
      </w:pPr>
    </w:p>
    <w:p w:rsidR="005F6A08" w:rsidRPr="00E9605E" w:rsidRDefault="005F6A08" w:rsidP="005F6A08">
      <w:pPr>
        <w:spacing w:before="40"/>
        <w:jc w:val="center"/>
        <w:rPr>
          <w:rFonts w:ascii="Calibri" w:hAnsi="Calibri"/>
          <w:b/>
          <w:sz w:val="18"/>
          <w:szCs w:val="18"/>
        </w:rPr>
      </w:pPr>
    </w:p>
    <w:p w:rsidR="005F6A08" w:rsidRPr="00E9605E" w:rsidRDefault="005F6A08" w:rsidP="005F6A08">
      <w:pPr>
        <w:spacing w:before="40"/>
        <w:jc w:val="center"/>
        <w:rPr>
          <w:rFonts w:ascii="Calibri" w:hAnsi="Calibri"/>
          <w:b/>
          <w:sz w:val="18"/>
          <w:szCs w:val="18"/>
        </w:rPr>
      </w:pPr>
    </w:p>
    <w:p w:rsidR="006B32AB" w:rsidRPr="00E9605E" w:rsidRDefault="006B32AB" w:rsidP="005F6A08">
      <w:pPr>
        <w:spacing w:before="40"/>
        <w:jc w:val="center"/>
        <w:rPr>
          <w:rFonts w:ascii="Calibri" w:hAnsi="Calibri"/>
          <w:b/>
          <w:sz w:val="18"/>
          <w:szCs w:val="18"/>
        </w:rPr>
      </w:pPr>
    </w:p>
    <w:p w:rsidR="005F6A08" w:rsidRPr="00E9605E" w:rsidRDefault="006B32AB" w:rsidP="005F6A08">
      <w:pPr>
        <w:keepNext/>
        <w:spacing w:before="40"/>
        <w:jc w:val="center"/>
        <w:outlineLvl w:val="1"/>
        <w:rPr>
          <w:rFonts w:ascii="Calibri" w:hAnsi="Calibri"/>
          <w:b/>
          <w:sz w:val="32"/>
          <w:szCs w:val="32"/>
          <w:u w:val="single"/>
        </w:rPr>
      </w:pPr>
      <w:r w:rsidRPr="00E9605E">
        <w:rPr>
          <w:rFonts w:ascii="Calibri" w:hAnsi="Calibri"/>
          <w:b/>
          <w:sz w:val="32"/>
          <w:szCs w:val="32"/>
          <w:u w:val="single"/>
        </w:rPr>
        <w:t>SPECYFIKACJA ISTOTNYCH WARUNKÓW ZAMÓWIENIA</w:t>
      </w:r>
    </w:p>
    <w:p w:rsidR="006B32AB" w:rsidRPr="00E9605E" w:rsidRDefault="006B32AB" w:rsidP="005F6A08">
      <w:pPr>
        <w:keepNext/>
        <w:spacing w:before="40"/>
        <w:jc w:val="center"/>
        <w:outlineLvl w:val="1"/>
        <w:rPr>
          <w:rFonts w:ascii="Calibri" w:hAnsi="Calibri"/>
          <w:b/>
          <w:sz w:val="32"/>
          <w:szCs w:val="32"/>
          <w:u w:val="single"/>
        </w:rPr>
      </w:pPr>
    </w:p>
    <w:p w:rsidR="006B32AB" w:rsidRPr="00E9605E" w:rsidRDefault="006B32AB" w:rsidP="005F6A08">
      <w:pPr>
        <w:keepNext/>
        <w:spacing w:before="40"/>
        <w:jc w:val="center"/>
        <w:outlineLvl w:val="1"/>
        <w:rPr>
          <w:rFonts w:ascii="Calibri" w:hAnsi="Calibri"/>
          <w:b/>
          <w:sz w:val="32"/>
          <w:szCs w:val="32"/>
          <w:u w:val="single"/>
        </w:rPr>
      </w:pPr>
    </w:p>
    <w:p w:rsidR="006B32AB" w:rsidRPr="00E9605E" w:rsidRDefault="006B32AB" w:rsidP="005F6A08">
      <w:pPr>
        <w:keepNext/>
        <w:spacing w:before="40"/>
        <w:jc w:val="center"/>
        <w:outlineLvl w:val="1"/>
        <w:rPr>
          <w:rFonts w:ascii="Calibri" w:hAnsi="Calibri"/>
          <w:b/>
          <w:sz w:val="18"/>
          <w:szCs w:val="18"/>
        </w:rPr>
      </w:pPr>
    </w:p>
    <w:p w:rsidR="005F6A08" w:rsidRPr="00E9605E" w:rsidRDefault="007F53BA" w:rsidP="006B32AB">
      <w:pPr>
        <w:keepNext/>
        <w:spacing w:before="40"/>
        <w:jc w:val="center"/>
        <w:outlineLvl w:val="1"/>
        <w:rPr>
          <w:rFonts w:ascii="Calibri" w:hAnsi="Calibri"/>
          <w:b/>
          <w:sz w:val="26"/>
          <w:szCs w:val="26"/>
        </w:rPr>
      </w:pPr>
      <w:r w:rsidRPr="00E9605E">
        <w:rPr>
          <w:rFonts w:ascii="Calibri" w:hAnsi="Calibri"/>
          <w:b/>
          <w:sz w:val="26"/>
          <w:szCs w:val="26"/>
        </w:rPr>
        <w:t>PRZETARG NIEOGRANICZONY NA ZAKUP SAMOCHODÓW CHŁODNI (IZOTERMY), UMOŻLIWIAJĄCYCH UTRZYMANIE I MONITOROWANIE STAŁEJ TEMPERATURY W KOMORZE CHŁODNICZEJ</w:t>
      </w:r>
    </w:p>
    <w:p w:rsidR="005F6A08" w:rsidRPr="00E9605E" w:rsidRDefault="005F6A08" w:rsidP="005F6A08">
      <w:pPr>
        <w:keepNext/>
        <w:spacing w:before="40"/>
        <w:jc w:val="center"/>
        <w:outlineLvl w:val="5"/>
        <w:rPr>
          <w:rFonts w:ascii="Calibri" w:hAnsi="Calibri"/>
          <w:i/>
          <w:sz w:val="18"/>
          <w:szCs w:val="20"/>
        </w:rPr>
      </w:pPr>
    </w:p>
    <w:p w:rsidR="005F6A08" w:rsidRPr="00E9605E" w:rsidRDefault="005F6A08" w:rsidP="005F6A08">
      <w:pPr>
        <w:jc w:val="center"/>
        <w:rPr>
          <w:rFonts w:ascii="Calibri" w:hAnsi="Calibri"/>
          <w:b/>
          <w:sz w:val="28"/>
          <w:szCs w:val="28"/>
        </w:rPr>
      </w:pPr>
      <w:r w:rsidRPr="00E9605E">
        <w:rPr>
          <w:rFonts w:ascii="Calibri" w:hAnsi="Calibri"/>
          <w:b/>
          <w:sz w:val="26"/>
          <w:szCs w:val="26"/>
        </w:rPr>
        <w:t>znak sprawy:</w:t>
      </w:r>
      <w:r w:rsidR="00586DE5" w:rsidRPr="00E9605E">
        <w:rPr>
          <w:rFonts w:ascii="Calibri" w:hAnsi="Calibri"/>
          <w:b/>
          <w:sz w:val="26"/>
          <w:szCs w:val="26"/>
        </w:rPr>
        <w:t xml:space="preserve"> </w:t>
      </w:r>
      <w:r w:rsidR="004356CA">
        <w:rPr>
          <w:rFonts w:ascii="Calibri" w:hAnsi="Calibri"/>
          <w:b/>
          <w:sz w:val="26"/>
          <w:szCs w:val="26"/>
        </w:rPr>
        <w:t>7</w:t>
      </w:r>
      <w:r w:rsidR="009362A4" w:rsidRPr="00E9605E">
        <w:rPr>
          <w:rFonts w:ascii="Calibri" w:hAnsi="Calibri"/>
          <w:b/>
          <w:sz w:val="26"/>
          <w:szCs w:val="26"/>
        </w:rPr>
        <w:t>/</w:t>
      </w:r>
      <w:r w:rsidR="00661AE5" w:rsidRPr="00E9605E">
        <w:rPr>
          <w:rFonts w:ascii="Calibri" w:hAnsi="Calibri"/>
          <w:b/>
          <w:sz w:val="26"/>
          <w:szCs w:val="26"/>
        </w:rPr>
        <w:t>PN</w:t>
      </w:r>
      <w:r w:rsidR="0035707F" w:rsidRPr="00E9605E">
        <w:rPr>
          <w:rFonts w:ascii="Calibri" w:hAnsi="Calibri"/>
          <w:b/>
          <w:sz w:val="26"/>
          <w:szCs w:val="26"/>
        </w:rPr>
        <w:t>/2017</w:t>
      </w:r>
    </w:p>
    <w:p w:rsidR="005F6A08" w:rsidRPr="00E9605E" w:rsidRDefault="005F6A08" w:rsidP="005F6A08">
      <w:pPr>
        <w:spacing w:before="40"/>
        <w:jc w:val="center"/>
        <w:rPr>
          <w:rFonts w:ascii="Calibri" w:hAnsi="Calibri"/>
          <w:b/>
          <w:sz w:val="22"/>
        </w:rPr>
      </w:pPr>
    </w:p>
    <w:p w:rsidR="005F6A08" w:rsidRPr="00E9605E" w:rsidRDefault="005F6A08" w:rsidP="005F6A08">
      <w:pPr>
        <w:spacing w:before="40"/>
        <w:jc w:val="center"/>
        <w:rPr>
          <w:rFonts w:ascii="Calibri" w:hAnsi="Calibri"/>
          <w:b/>
          <w:sz w:val="22"/>
        </w:rPr>
      </w:pPr>
    </w:p>
    <w:p w:rsidR="004C1B05" w:rsidRPr="00E9605E" w:rsidRDefault="004C1B05" w:rsidP="005F6A08">
      <w:pPr>
        <w:pStyle w:val="Tekstpodstawowy"/>
        <w:spacing w:after="40"/>
        <w:rPr>
          <w:rFonts w:asciiTheme="majorHAnsi" w:hAnsiTheme="majorHAnsi" w:cs="Segoe UI"/>
          <w:b w:val="0"/>
          <w:sz w:val="20"/>
        </w:rPr>
      </w:pPr>
    </w:p>
    <w:p w:rsidR="004C1B05" w:rsidRPr="00E9605E" w:rsidRDefault="004C1B05" w:rsidP="005F6A08">
      <w:pPr>
        <w:pStyle w:val="Tekstpodstawowy"/>
        <w:spacing w:after="40"/>
        <w:rPr>
          <w:rFonts w:asciiTheme="majorHAnsi" w:hAnsiTheme="majorHAnsi" w:cs="Segoe UI"/>
          <w:b w:val="0"/>
          <w:sz w:val="20"/>
        </w:rPr>
      </w:pPr>
    </w:p>
    <w:p w:rsidR="004C1B05" w:rsidRPr="00E9605E" w:rsidRDefault="004C1B05" w:rsidP="005F6A08">
      <w:pPr>
        <w:pStyle w:val="Tekstpodstawowy"/>
        <w:spacing w:after="40"/>
        <w:rPr>
          <w:rFonts w:asciiTheme="majorHAnsi" w:hAnsiTheme="majorHAnsi" w:cs="Segoe UI"/>
          <w:b w:val="0"/>
          <w:sz w:val="20"/>
        </w:rPr>
      </w:pPr>
    </w:p>
    <w:tbl>
      <w:tblPr>
        <w:tblpPr w:leftFromText="141" w:rightFromText="141" w:vertAnchor="text" w:horzAnchor="margin" w:tblpXSpec="right" w:tblpY="1050"/>
        <w:tblW w:w="0" w:type="auto"/>
        <w:tblLook w:val="00A0" w:firstRow="1" w:lastRow="0" w:firstColumn="1" w:lastColumn="0" w:noHBand="0" w:noVBand="0"/>
      </w:tblPr>
      <w:tblGrid>
        <w:gridCol w:w="4605"/>
      </w:tblGrid>
      <w:tr w:rsidR="006B32AB" w:rsidRPr="00E9605E" w:rsidTr="006B32AB">
        <w:tc>
          <w:tcPr>
            <w:tcW w:w="4605" w:type="dxa"/>
          </w:tcPr>
          <w:p w:rsidR="006B32AB" w:rsidRPr="00E9605E" w:rsidRDefault="006B32AB" w:rsidP="006B32AB">
            <w:pPr>
              <w:keepNext/>
              <w:suppressLineNumbers/>
              <w:spacing w:before="80" w:after="60"/>
              <w:jc w:val="center"/>
              <w:outlineLvl w:val="0"/>
              <w:rPr>
                <w:rFonts w:ascii="Calibri" w:hAnsi="Calibri"/>
                <w:b/>
                <w:kern w:val="24"/>
              </w:rPr>
            </w:pPr>
            <w:r w:rsidRPr="00E9605E">
              <w:rPr>
                <w:rFonts w:ascii="Calibri" w:hAnsi="Calibri"/>
                <w:b/>
                <w:kern w:val="24"/>
              </w:rPr>
              <w:t>Zatwierdzam:</w:t>
            </w:r>
          </w:p>
        </w:tc>
      </w:tr>
      <w:tr w:rsidR="006B32AB" w:rsidRPr="00E9605E" w:rsidTr="006B32AB">
        <w:trPr>
          <w:trHeight w:val="794"/>
        </w:trPr>
        <w:tc>
          <w:tcPr>
            <w:tcW w:w="4605" w:type="dxa"/>
            <w:vAlign w:val="bottom"/>
          </w:tcPr>
          <w:p w:rsidR="002C002D" w:rsidRPr="002C002D" w:rsidRDefault="002C002D" w:rsidP="002C002D">
            <w:pPr>
              <w:jc w:val="center"/>
              <w:rPr>
                <w:rFonts w:ascii="Calibri" w:hAnsi="Calibri"/>
              </w:rPr>
            </w:pPr>
            <w:r w:rsidRPr="002C002D">
              <w:rPr>
                <w:rFonts w:ascii="Calibri" w:hAnsi="Calibri"/>
              </w:rPr>
              <w:t>MAZOWIECKI WOJEWÓDZKI</w:t>
            </w:r>
          </w:p>
          <w:p w:rsidR="002C002D" w:rsidRPr="002C002D" w:rsidRDefault="002C002D" w:rsidP="002C002D">
            <w:pPr>
              <w:jc w:val="center"/>
              <w:rPr>
                <w:rFonts w:ascii="Calibri" w:hAnsi="Calibri"/>
              </w:rPr>
            </w:pPr>
            <w:r w:rsidRPr="002C002D">
              <w:rPr>
                <w:rFonts w:ascii="Calibri" w:hAnsi="Calibri"/>
              </w:rPr>
              <w:t>INSPEKTOR OCHRONY ŚRODOWISKA</w:t>
            </w:r>
          </w:p>
          <w:p w:rsidR="002C002D" w:rsidRPr="002C002D" w:rsidRDefault="002C002D" w:rsidP="002C002D">
            <w:pPr>
              <w:jc w:val="center"/>
              <w:rPr>
                <w:rFonts w:ascii="Calibri" w:hAnsi="Calibri"/>
              </w:rPr>
            </w:pPr>
            <w:r w:rsidRPr="002C002D">
              <w:rPr>
                <w:rFonts w:ascii="Calibri" w:hAnsi="Calibri"/>
              </w:rPr>
              <w:t>/ ‒ /</w:t>
            </w:r>
          </w:p>
          <w:p w:rsidR="006B32AB" w:rsidRPr="00E9605E" w:rsidRDefault="002C002D" w:rsidP="002C002D">
            <w:pPr>
              <w:jc w:val="center"/>
              <w:rPr>
                <w:rFonts w:ascii="Calibri" w:hAnsi="Calibri"/>
              </w:rPr>
            </w:pPr>
            <w:r w:rsidRPr="002C002D">
              <w:rPr>
                <w:rFonts w:ascii="Calibri" w:hAnsi="Calibri"/>
              </w:rPr>
              <w:t xml:space="preserve">Adam Ludwikowski  </w:t>
            </w:r>
          </w:p>
        </w:tc>
      </w:tr>
    </w:tbl>
    <w:p w:rsidR="006B32AB" w:rsidRPr="00E9605E" w:rsidRDefault="006B32AB" w:rsidP="005F6A08">
      <w:pPr>
        <w:pStyle w:val="Tekstpodstawowy"/>
        <w:spacing w:after="40"/>
        <w:rPr>
          <w:rFonts w:asciiTheme="majorHAnsi" w:hAnsiTheme="majorHAnsi" w:cs="Segoe UI"/>
          <w:b w:val="0"/>
          <w:sz w:val="20"/>
        </w:rPr>
      </w:pPr>
    </w:p>
    <w:p w:rsidR="004C1B05" w:rsidRPr="00E9605E" w:rsidRDefault="004C1B05" w:rsidP="005F6A08">
      <w:pPr>
        <w:pStyle w:val="Tekstpodstawowy"/>
        <w:spacing w:after="40"/>
        <w:rPr>
          <w:rFonts w:asciiTheme="majorHAnsi" w:hAnsiTheme="majorHAnsi" w:cs="Segoe UI"/>
          <w:b w:val="0"/>
          <w:sz w:val="20"/>
        </w:rPr>
      </w:pPr>
    </w:p>
    <w:p w:rsidR="004C1B05" w:rsidRPr="00E9605E" w:rsidRDefault="004C1B05" w:rsidP="005F6A08">
      <w:pPr>
        <w:pStyle w:val="Tekstpodstawowy"/>
        <w:spacing w:after="40"/>
        <w:rPr>
          <w:rFonts w:asciiTheme="majorHAnsi" w:hAnsiTheme="majorHAnsi" w:cs="Segoe UI"/>
          <w:b w:val="0"/>
          <w:sz w:val="20"/>
        </w:rPr>
      </w:pPr>
    </w:p>
    <w:p w:rsidR="004C1B05" w:rsidRPr="00E9605E" w:rsidRDefault="004C1B05" w:rsidP="005F6A08">
      <w:pPr>
        <w:pStyle w:val="Tekstpodstawowy"/>
        <w:spacing w:after="40"/>
        <w:rPr>
          <w:rFonts w:asciiTheme="majorHAnsi" w:hAnsiTheme="majorHAnsi" w:cs="Segoe UI"/>
          <w:b w:val="0"/>
          <w:sz w:val="20"/>
        </w:rPr>
      </w:pPr>
    </w:p>
    <w:p w:rsidR="004C1B05" w:rsidRPr="00E9605E" w:rsidRDefault="004C1B05" w:rsidP="005F6A08">
      <w:pPr>
        <w:pStyle w:val="Tekstpodstawowy"/>
        <w:spacing w:after="40"/>
        <w:rPr>
          <w:rFonts w:asciiTheme="majorHAnsi" w:hAnsiTheme="majorHAnsi" w:cs="Segoe UI"/>
          <w:b w:val="0"/>
          <w:sz w:val="20"/>
        </w:rPr>
      </w:pPr>
    </w:p>
    <w:p w:rsidR="004C1B05" w:rsidRPr="00E9605E" w:rsidRDefault="004C1B05" w:rsidP="005F6A08">
      <w:pPr>
        <w:pStyle w:val="Tekstpodstawowy"/>
        <w:spacing w:after="40"/>
        <w:rPr>
          <w:rFonts w:asciiTheme="majorHAnsi" w:hAnsiTheme="majorHAnsi" w:cs="Segoe UI"/>
          <w:b w:val="0"/>
          <w:sz w:val="20"/>
        </w:rPr>
      </w:pPr>
    </w:p>
    <w:p w:rsidR="004C1B05" w:rsidRPr="00E9605E" w:rsidRDefault="004C1B05" w:rsidP="005F6A08">
      <w:pPr>
        <w:pStyle w:val="Tekstpodstawowy"/>
        <w:spacing w:after="40"/>
        <w:rPr>
          <w:rFonts w:asciiTheme="majorHAnsi" w:hAnsiTheme="majorHAnsi" w:cs="Segoe UI"/>
          <w:b w:val="0"/>
          <w:sz w:val="20"/>
        </w:rPr>
      </w:pPr>
    </w:p>
    <w:p w:rsidR="004C1B05" w:rsidRPr="00E9605E" w:rsidRDefault="004C1B05" w:rsidP="005F6A08">
      <w:pPr>
        <w:pStyle w:val="Tekstpodstawowy"/>
        <w:spacing w:after="40"/>
        <w:rPr>
          <w:rFonts w:asciiTheme="majorHAnsi" w:hAnsiTheme="majorHAnsi" w:cs="Segoe UI"/>
          <w:b w:val="0"/>
          <w:sz w:val="20"/>
        </w:rPr>
      </w:pPr>
    </w:p>
    <w:p w:rsidR="004C1B05" w:rsidRPr="00E9605E" w:rsidRDefault="004C1B05" w:rsidP="005F6A08">
      <w:pPr>
        <w:pStyle w:val="Tekstpodstawowy"/>
        <w:spacing w:after="40"/>
        <w:rPr>
          <w:rFonts w:asciiTheme="majorHAnsi" w:hAnsiTheme="majorHAnsi" w:cs="Segoe UI"/>
          <w:b w:val="0"/>
          <w:sz w:val="20"/>
        </w:rPr>
      </w:pPr>
    </w:p>
    <w:p w:rsidR="004C1B05" w:rsidRPr="00E9605E" w:rsidRDefault="004C1B05" w:rsidP="005F6A08">
      <w:pPr>
        <w:pStyle w:val="Tekstpodstawowy"/>
        <w:spacing w:after="40"/>
        <w:rPr>
          <w:rFonts w:asciiTheme="majorHAnsi" w:hAnsiTheme="majorHAnsi" w:cs="Segoe UI"/>
          <w:b w:val="0"/>
          <w:sz w:val="20"/>
        </w:rPr>
      </w:pPr>
    </w:p>
    <w:p w:rsidR="004C1B05" w:rsidRPr="00E9605E" w:rsidRDefault="004C1B05" w:rsidP="005F6A08">
      <w:pPr>
        <w:pStyle w:val="Tekstpodstawowy"/>
        <w:spacing w:after="40"/>
        <w:rPr>
          <w:rFonts w:asciiTheme="majorHAnsi" w:hAnsiTheme="majorHAnsi" w:cs="Segoe UI"/>
          <w:b w:val="0"/>
          <w:sz w:val="20"/>
        </w:rPr>
      </w:pPr>
    </w:p>
    <w:p w:rsidR="006B32AB" w:rsidRPr="00E9605E" w:rsidRDefault="006B32AB" w:rsidP="005F6A08">
      <w:pPr>
        <w:pStyle w:val="Tekstpodstawowy"/>
        <w:spacing w:after="40"/>
        <w:rPr>
          <w:rFonts w:asciiTheme="majorHAnsi" w:hAnsiTheme="majorHAnsi" w:cs="Segoe UI"/>
          <w:b w:val="0"/>
          <w:sz w:val="20"/>
        </w:rPr>
      </w:pPr>
    </w:p>
    <w:p w:rsidR="006B32AB" w:rsidRPr="00E9605E" w:rsidRDefault="006B32AB" w:rsidP="005F6A08">
      <w:pPr>
        <w:pStyle w:val="Tekstpodstawowy"/>
        <w:spacing w:after="40"/>
        <w:rPr>
          <w:rFonts w:asciiTheme="majorHAnsi" w:hAnsiTheme="majorHAnsi" w:cs="Segoe UI"/>
          <w:b w:val="0"/>
          <w:sz w:val="20"/>
        </w:rPr>
      </w:pPr>
    </w:p>
    <w:p w:rsidR="005F6A08" w:rsidRPr="00E9605E" w:rsidRDefault="005F6A08" w:rsidP="005F6A08">
      <w:pPr>
        <w:pStyle w:val="Tekstpodstawowy"/>
        <w:spacing w:after="40"/>
        <w:rPr>
          <w:rFonts w:asciiTheme="majorHAnsi" w:hAnsiTheme="majorHAnsi" w:cs="Segoe UI"/>
          <w:b w:val="0"/>
          <w:sz w:val="20"/>
          <w:u w:val="single"/>
        </w:rPr>
      </w:pPr>
      <w:r w:rsidRPr="00E9605E">
        <w:rPr>
          <w:rFonts w:asciiTheme="majorHAnsi" w:hAnsiTheme="majorHAnsi" w:cs="Segoe UI"/>
          <w:b w:val="0"/>
          <w:sz w:val="20"/>
          <w:u w:val="single"/>
        </w:rPr>
        <w:t>Integralną część niniejszej SIWZ stanowią:</w:t>
      </w:r>
    </w:p>
    <w:p w:rsidR="005F6A08" w:rsidRPr="00E9605E" w:rsidRDefault="005F6A08" w:rsidP="006B32AB">
      <w:pPr>
        <w:pStyle w:val="Tekstpodstawowy"/>
        <w:jc w:val="left"/>
        <w:rPr>
          <w:rFonts w:asciiTheme="majorHAnsi" w:hAnsiTheme="majorHAnsi" w:cs="Segoe UI"/>
          <w:b w:val="0"/>
          <w:sz w:val="20"/>
        </w:rPr>
      </w:pPr>
      <w:r w:rsidRPr="00E9605E">
        <w:rPr>
          <w:rFonts w:asciiTheme="majorHAnsi" w:hAnsiTheme="majorHAnsi" w:cs="Segoe UI"/>
          <w:b w:val="0"/>
          <w:sz w:val="20"/>
        </w:rPr>
        <w:t xml:space="preserve">Załącznik nr 1 – </w:t>
      </w:r>
      <w:r w:rsidR="009D3075">
        <w:rPr>
          <w:rFonts w:asciiTheme="majorHAnsi" w:hAnsiTheme="majorHAnsi" w:cs="Segoe UI"/>
          <w:b w:val="0"/>
          <w:sz w:val="20"/>
        </w:rPr>
        <w:t xml:space="preserve">Szczegółowy </w:t>
      </w:r>
      <w:r w:rsidRPr="00E9605E">
        <w:rPr>
          <w:rFonts w:asciiTheme="majorHAnsi" w:hAnsiTheme="majorHAnsi" w:cs="Segoe UI"/>
          <w:b w:val="0"/>
          <w:sz w:val="20"/>
        </w:rPr>
        <w:t xml:space="preserve">Opis </w:t>
      </w:r>
      <w:r w:rsidR="005A0BEB" w:rsidRPr="00E9605E">
        <w:rPr>
          <w:rFonts w:asciiTheme="majorHAnsi" w:hAnsiTheme="majorHAnsi" w:cs="Segoe UI"/>
          <w:b w:val="0"/>
          <w:sz w:val="20"/>
        </w:rPr>
        <w:t>Przedmiotu Zamówienia</w:t>
      </w:r>
    </w:p>
    <w:p w:rsidR="005F6A08" w:rsidRPr="00E9605E" w:rsidRDefault="005F6A08" w:rsidP="006B32AB">
      <w:pPr>
        <w:pStyle w:val="Tekstpodstawowy"/>
        <w:jc w:val="left"/>
        <w:rPr>
          <w:rFonts w:asciiTheme="majorHAnsi" w:hAnsiTheme="majorHAnsi" w:cs="Segoe UI"/>
          <w:b w:val="0"/>
          <w:sz w:val="20"/>
        </w:rPr>
      </w:pPr>
      <w:r w:rsidRPr="00E9605E">
        <w:rPr>
          <w:rFonts w:asciiTheme="majorHAnsi" w:hAnsiTheme="majorHAnsi" w:cs="Segoe UI"/>
          <w:b w:val="0"/>
          <w:sz w:val="20"/>
        </w:rPr>
        <w:t xml:space="preserve">Załącznik nr 2 – Formularz </w:t>
      </w:r>
      <w:r w:rsidR="005A0BEB" w:rsidRPr="00E9605E">
        <w:rPr>
          <w:rFonts w:asciiTheme="majorHAnsi" w:hAnsiTheme="majorHAnsi" w:cs="Segoe UI"/>
          <w:b w:val="0"/>
          <w:sz w:val="20"/>
        </w:rPr>
        <w:t>Ofertowy</w:t>
      </w:r>
    </w:p>
    <w:p w:rsidR="005F6A08" w:rsidRPr="00E9605E" w:rsidRDefault="005F6A08" w:rsidP="006B32AB">
      <w:pPr>
        <w:pStyle w:val="Tekstpodstawowy"/>
        <w:jc w:val="left"/>
        <w:rPr>
          <w:rFonts w:asciiTheme="majorHAnsi" w:hAnsiTheme="majorHAnsi" w:cs="Segoe UI"/>
          <w:b w:val="0"/>
          <w:sz w:val="20"/>
        </w:rPr>
      </w:pPr>
      <w:r w:rsidRPr="00E9605E">
        <w:rPr>
          <w:rFonts w:asciiTheme="majorHAnsi" w:hAnsiTheme="majorHAnsi" w:cs="Segoe UI"/>
          <w:b w:val="0"/>
          <w:sz w:val="20"/>
        </w:rPr>
        <w:t>Załącznik nr 3 – Oświadczenie</w:t>
      </w:r>
    </w:p>
    <w:p w:rsidR="005F6A08" w:rsidRPr="00E9605E" w:rsidRDefault="005F6A08" w:rsidP="006B32AB">
      <w:pPr>
        <w:rPr>
          <w:rFonts w:asciiTheme="majorHAnsi" w:hAnsiTheme="majorHAnsi" w:cs="Segoe UI"/>
          <w:sz w:val="20"/>
          <w:szCs w:val="20"/>
        </w:rPr>
      </w:pPr>
      <w:r w:rsidRPr="00E9605E">
        <w:rPr>
          <w:rFonts w:asciiTheme="majorHAnsi" w:hAnsiTheme="majorHAnsi" w:cs="Segoe UI"/>
          <w:sz w:val="20"/>
        </w:rPr>
        <w:t>Załącznik</w:t>
      </w:r>
      <w:r w:rsidRPr="00E9605E">
        <w:rPr>
          <w:rFonts w:asciiTheme="majorHAnsi" w:hAnsiTheme="majorHAnsi" w:cs="Segoe UI"/>
          <w:b/>
          <w:sz w:val="20"/>
        </w:rPr>
        <w:t xml:space="preserve"> </w:t>
      </w:r>
      <w:r w:rsidRPr="00E9605E">
        <w:rPr>
          <w:rFonts w:asciiTheme="majorHAnsi" w:hAnsiTheme="majorHAnsi" w:cs="Segoe UI"/>
          <w:sz w:val="20"/>
        </w:rPr>
        <w:t xml:space="preserve">nr 4 – </w:t>
      </w:r>
      <w:r w:rsidR="00AD4BDB">
        <w:rPr>
          <w:rFonts w:asciiTheme="majorHAnsi" w:hAnsiTheme="majorHAnsi" w:cs="Segoe UI"/>
          <w:sz w:val="20"/>
        </w:rPr>
        <w:t>Wzór umowy</w:t>
      </w:r>
    </w:p>
    <w:p w:rsidR="007772D3" w:rsidRPr="00E9605E" w:rsidRDefault="007772D3" w:rsidP="006B32AB">
      <w:pPr>
        <w:rPr>
          <w:rFonts w:asciiTheme="majorHAnsi" w:hAnsiTheme="majorHAnsi" w:cs="Segoe UI"/>
          <w:sz w:val="20"/>
        </w:rPr>
      </w:pPr>
      <w:r w:rsidRPr="00E9605E">
        <w:rPr>
          <w:rFonts w:asciiTheme="majorHAnsi" w:hAnsiTheme="majorHAnsi" w:cs="Segoe UI"/>
          <w:sz w:val="20"/>
        </w:rPr>
        <w:t xml:space="preserve">Załącznik nr 5 – </w:t>
      </w:r>
      <w:r w:rsidR="00121E24" w:rsidRPr="00E9605E">
        <w:rPr>
          <w:rFonts w:asciiTheme="majorHAnsi" w:hAnsiTheme="majorHAnsi" w:cs="Segoe UI"/>
          <w:sz w:val="20"/>
        </w:rPr>
        <w:t xml:space="preserve">Formularz </w:t>
      </w:r>
      <w:r w:rsidR="005A0BEB" w:rsidRPr="00E9605E">
        <w:rPr>
          <w:rFonts w:asciiTheme="majorHAnsi" w:hAnsiTheme="majorHAnsi" w:cs="Segoe UI"/>
          <w:sz w:val="20"/>
        </w:rPr>
        <w:t>Cenowy</w:t>
      </w:r>
    </w:p>
    <w:p w:rsidR="006921D4" w:rsidRPr="00E9605E" w:rsidRDefault="00802688" w:rsidP="00802688">
      <w:pPr>
        <w:rPr>
          <w:rFonts w:asciiTheme="majorHAnsi" w:hAnsiTheme="majorHAnsi" w:cs="Segoe UI"/>
          <w:sz w:val="20"/>
        </w:rPr>
      </w:pPr>
      <w:r w:rsidRPr="00E9605E">
        <w:rPr>
          <w:rFonts w:asciiTheme="majorHAnsi" w:hAnsiTheme="majorHAnsi" w:cs="Segoe UI"/>
          <w:sz w:val="20"/>
        </w:rPr>
        <w:t xml:space="preserve">Załącznik nr 6 – </w:t>
      </w:r>
      <w:r w:rsidR="00121E24" w:rsidRPr="00E9605E">
        <w:rPr>
          <w:rFonts w:asciiTheme="majorHAnsi" w:hAnsiTheme="majorHAnsi" w:cs="Segoe UI"/>
          <w:sz w:val="20"/>
        </w:rPr>
        <w:t xml:space="preserve">Oświadczenie </w:t>
      </w:r>
      <w:r w:rsidR="005A0BEB" w:rsidRPr="00E9605E">
        <w:rPr>
          <w:rFonts w:asciiTheme="majorHAnsi" w:hAnsiTheme="majorHAnsi" w:cs="Segoe UI"/>
          <w:sz w:val="20"/>
        </w:rPr>
        <w:t xml:space="preserve">Fakultatywne </w:t>
      </w:r>
    </w:p>
    <w:p w:rsidR="004C1B05" w:rsidRPr="00E9605E" w:rsidRDefault="004C1B05" w:rsidP="005F6A08">
      <w:pPr>
        <w:rPr>
          <w:rFonts w:asciiTheme="majorHAnsi" w:hAnsiTheme="majorHAnsi" w:cs="Segoe UI"/>
          <w:sz w:val="20"/>
        </w:rPr>
      </w:pPr>
    </w:p>
    <w:p w:rsidR="005F6A08" w:rsidRPr="00E9605E" w:rsidRDefault="005F6A08" w:rsidP="004C1B05">
      <w:pPr>
        <w:pStyle w:val="Tytu"/>
        <w:spacing w:after="40"/>
        <w:jc w:val="both"/>
        <w:rPr>
          <w:rFonts w:asciiTheme="majorHAnsi" w:hAnsiTheme="majorHAnsi" w:cs="Segoe UI"/>
          <w:b w:val="0"/>
          <w:szCs w:val="22"/>
        </w:rPr>
      </w:pPr>
      <w:r w:rsidRPr="00E9605E">
        <w:rPr>
          <w:rFonts w:asciiTheme="majorHAnsi" w:hAnsiTheme="majorHAnsi" w:cs="Segoe UI"/>
          <w:b w:val="0"/>
          <w:szCs w:val="22"/>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rsidR="0035707F" w:rsidRPr="00E9605E" w:rsidRDefault="0035707F" w:rsidP="00B0236A">
      <w:pPr>
        <w:jc w:val="center"/>
        <w:rPr>
          <w:rFonts w:ascii="Calibri" w:hAnsi="Calibri"/>
        </w:rPr>
      </w:pPr>
    </w:p>
    <w:p w:rsidR="00121E24" w:rsidRPr="00E9605E" w:rsidRDefault="00121E24" w:rsidP="00B0236A">
      <w:pPr>
        <w:jc w:val="center"/>
        <w:rPr>
          <w:rFonts w:ascii="Calibri" w:hAnsi="Calibri"/>
        </w:rPr>
      </w:pPr>
    </w:p>
    <w:p w:rsidR="005F6A08" w:rsidRPr="00E9605E" w:rsidRDefault="005F6A08" w:rsidP="00B0236A">
      <w:pPr>
        <w:jc w:val="center"/>
        <w:rPr>
          <w:rFonts w:ascii="Calibri" w:hAnsi="Calibri"/>
        </w:rPr>
      </w:pPr>
      <w:r w:rsidRPr="00E9605E">
        <w:rPr>
          <w:rFonts w:ascii="Calibri" w:hAnsi="Calibri"/>
        </w:rPr>
        <w:t xml:space="preserve">Warszawa, dnia </w:t>
      </w:r>
      <w:r w:rsidR="00AD4BDB">
        <w:rPr>
          <w:rFonts w:ascii="Calibri" w:hAnsi="Calibri"/>
        </w:rPr>
        <w:t>20</w:t>
      </w:r>
      <w:r w:rsidR="0035707F" w:rsidRPr="00E9605E">
        <w:rPr>
          <w:rFonts w:ascii="Calibri" w:hAnsi="Calibri"/>
        </w:rPr>
        <w:t>.</w:t>
      </w:r>
      <w:r w:rsidR="00AD4BDB">
        <w:rPr>
          <w:rFonts w:ascii="Calibri" w:hAnsi="Calibri"/>
        </w:rPr>
        <w:t>07</w:t>
      </w:r>
      <w:r w:rsidR="0035707F" w:rsidRPr="00E9605E">
        <w:rPr>
          <w:rFonts w:ascii="Calibri" w:hAnsi="Calibri"/>
        </w:rPr>
        <w:t>.</w:t>
      </w:r>
      <w:r w:rsidR="007F53BA" w:rsidRPr="00E9605E">
        <w:rPr>
          <w:rFonts w:ascii="Calibri" w:hAnsi="Calibri"/>
        </w:rPr>
        <w:t>2017</w:t>
      </w:r>
      <w:r w:rsidRPr="00E9605E">
        <w:rPr>
          <w:rFonts w:ascii="Calibri" w:hAnsi="Calibri"/>
        </w:rPr>
        <w:t xml:space="preserve"> r.</w:t>
      </w:r>
    </w:p>
    <w:p w:rsidR="00E37F70" w:rsidRPr="00E9605E" w:rsidRDefault="00E37F70" w:rsidP="00427453">
      <w:pPr>
        <w:pStyle w:val="Tytu"/>
        <w:spacing w:after="40"/>
        <w:jc w:val="both"/>
        <w:rPr>
          <w:rFonts w:asciiTheme="majorHAnsi" w:hAnsiTheme="majorHAnsi" w:cs="Segoe UI"/>
          <w:szCs w:val="22"/>
        </w:rPr>
        <w:sectPr w:rsidR="00E37F70" w:rsidRPr="00E9605E" w:rsidSect="0035707F">
          <w:footerReference w:type="default" r:id="rId8"/>
          <w:pgSz w:w="11906" w:h="16838" w:code="9"/>
          <w:pgMar w:top="1134" w:right="1134" w:bottom="1021" w:left="1134" w:header="709" w:footer="567" w:gutter="0"/>
          <w:cols w:space="708"/>
          <w:titlePg/>
          <w:docGrid w:linePitch="360"/>
        </w:sectPr>
      </w:pPr>
    </w:p>
    <w:p w:rsidR="00E37F70" w:rsidRPr="00E9605E" w:rsidRDefault="00A60367" w:rsidP="00115305">
      <w:pPr>
        <w:pStyle w:val="Mj1"/>
        <w:tabs>
          <w:tab w:val="clear" w:pos="1200"/>
        </w:tabs>
        <w:ind w:left="369" w:hanging="369"/>
      </w:pPr>
      <w:r w:rsidRPr="00E9605E">
        <w:rPr>
          <w:bCs/>
        </w:rPr>
        <w:lastRenderedPageBreak/>
        <w:t>NAZWA ORAZ ADRES ZAMAWIAJĄCEGO</w:t>
      </w:r>
    </w:p>
    <w:p w:rsidR="00A60367" w:rsidRPr="00E9605E" w:rsidRDefault="00A60367" w:rsidP="00A60367">
      <w:pPr>
        <w:keepNext/>
        <w:suppressLineNumbers/>
        <w:spacing w:line="276" w:lineRule="auto"/>
        <w:ind w:left="369"/>
        <w:rPr>
          <w:rFonts w:ascii="Calibri" w:hAnsi="Calibri"/>
          <w:sz w:val="22"/>
          <w:szCs w:val="22"/>
        </w:rPr>
      </w:pPr>
      <w:r w:rsidRPr="00E9605E">
        <w:rPr>
          <w:rFonts w:ascii="Calibri" w:hAnsi="Calibri"/>
          <w:sz w:val="22"/>
          <w:szCs w:val="22"/>
        </w:rPr>
        <w:t>Wojewódzki Inspektorat Ochrony Środowiska w Warszawie</w:t>
      </w:r>
    </w:p>
    <w:p w:rsidR="00A60367" w:rsidRPr="00E9605E" w:rsidRDefault="00A60367" w:rsidP="00A60367">
      <w:pPr>
        <w:keepNext/>
        <w:suppressLineNumbers/>
        <w:spacing w:line="276" w:lineRule="auto"/>
        <w:ind w:left="369"/>
        <w:rPr>
          <w:rFonts w:ascii="Calibri" w:hAnsi="Calibri"/>
          <w:sz w:val="22"/>
          <w:szCs w:val="22"/>
        </w:rPr>
      </w:pPr>
      <w:r w:rsidRPr="00E9605E">
        <w:rPr>
          <w:rFonts w:ascii="Calibri" w:hAnsi="Calibri"/>
          <w:sz w:val="22"/>
          <w:szCs w:val="22"/>
        </w:rPr>
        <w:t>ul. Bartycka 110 A, 00-716 Warszawa</w:t>
      </w:r>
    </w:p>
    <w:p w:rsidR="00A60367" w:rsidRPr="00E9605E" w:rsidRDefault="00A60367" w:rsidP="00A60367">
      <w:pPr>
        <w:keepNext/>
        <w:suppressLineNumbers/>
        <w:spacing w:line="276" w:lineRule="auto"/>
        <w:ind w:left="369"/>
        <w:rPr>
          <w:rFonts w:ascii="Calibri" w:hAnsi="Calibri"/>
          <w:sz w:val="22"/>
          <w:szCs w:val="22"/>
        </w:rPr>
      </w:pPr>
      <w:r w:rsidRPr="00E9605E">
        <w:rPr>
          <w:rFonts w:ascii="Calibri" w:hAnsi="Calibri"/>
          <w:sz w:val="22"/>
          <w:szCs w:val="22"/>
        </w:rPr>
        <w:t>tel. 22 651 07 07, faks 22 651 06 76</w:t>
      </w:r>
    </w:p>
    <w:p w:rsidR="00E37F70" w:rsidRPr="00E9605E" w:rsidRDefault="00A60367" w:rsidP="00A60367">
      <w:pPr>
        <w:keepNext/>
        <w:suppressLineNumbers/>
        <w:spacing w:line="276" w:lineRule="auto"/>
        <w:ind w:left="369"/>
        <w:rPr>
          <w:rFonts w:asciiTheme="majorHAnsi" w:hAnsiTheme="majorHAnsi" w:cs="Segoe UI"/>
          <w:sz w:val="20"/>
          <w:szCs w:val="20"/>
        </w:rPr>
      </w:pPr>
      <w:r w:rsidRPr="00E9605E">
        <w:rPr>
          <w:rFonts w:ascii="Calibri" w:hAnsi="Calibri"/>
          <w:sz w:val="22"/>
          <w:szCs w:val="22"/>
        </w:rPr>
        <w:t xml:space="preserve">Godziny pracy: </w:t>
      </w:r>
      <w:r w:rsidR="00067D7F" w:rsidRPr="00E9605E">
        <w:rPr>
          <w:rFonts w:ascii="Calibri" w:hAnsi="Calibri"/>
          <w:sz w:val="22"/>
          <w:szCs w:val="22"/>
        </w:rPr>
        <w:t>7</w:t>
      </w:r>
      <w:r w:rsidRPr="00E9605E">
        <w:rPr>
          <w:rFonts w:ascii="Calibri" w:hAnsi="Calibri"/>
          <w:smallCaps/>
          <w:sz w:val="22"/>
          <w:szCs w:val="22"/>
        </w:rPr>
        <w:t>:</w:t>
      </w:r>
      <w:r w:rsidR="00067D7F" w:rsidRPr="00E9605E">
        <w:rPr>
          <w:rFonts w:ascii="Calibri" w:hAnsi="Calibri"/>
          <w:sz w:val="22"/>
          <w:szCs w:val="22"/>
        </w:rPr>
        <w:t>30</w:t>
      </w:r>
      <w:r w:rsidRPr="00E9605E">
        <w:rPr>
          <w:rFonts w:ascii="Calibri" w:hAnsi="Calibri"/>
          <w:sz w:val="22"/>
          <w:szCs w:val="22"/>
        </w:rPr>
        <w:t>-</w:t>
      </w:r>
      <w:r w:rsidR="00067D7F" w:rsidRPr="00E9605E">
        <w:rPr>
          <w:rFonts w:ascii="Calibri" w:hAnsi="Calibri"/>
          <w:sz w:val="22"/>
          <w:szCs w:val="22"/>
        </w:rPr>
        <w:t>15</w:t>
      </w:r>
      <w:r w:rsidRPr="00E9605E">
        <w:rPr>
          <w:rFonts w:ascii="Calibri" w:hAnsi="Calibri"/>
          <w:smallCaps/>
          <w:sz w:val="22"/>
          <w:szCs w:val="22"/>
        </w:rPr>
        <w:t>:</w:t>
      </w:r>
      <w:r w:rsidR="00067D7F" w:rsidRPr="00E9605E">
        <w:rPr>
          <w:rFonts w:ascii="Calibri" w:hAnsi="Calibri"/>
          <w:sz w:val="22"/>
          <w:szCs w:val="22"/>
        </w:rPr>
        <w:t>30</w:t>
      </w:r>
      <w:r w:rsidRPr="00E9605E">
        <w:rPr>
          <w:rFonts w:ascii="Calibri" w:hAnsi="Calibri"/>
          <w:sz w:val="22"/>
          <w:szCs w:val="22"/>
        </w:rPr>
        <w:t xml:space="preserve"> od poniedziałku do piątku</w:t>
      </w:r>
      <w:r w:rsidRPr="00E9605E">
        <w:rPr>
          <w:rFonts w:ascii="Calibri" w:hAnsi="Calibri"/>
          <w:smallCaps/>
          <w:sz w:val="22"/>
          <w:szCs w:val="22"/>
        </w:rPr>
        <w:t xml:space="preserve"> (</w:t>
      </w:r>
      <w:r w:rsidRPr="00E9605E">
        <w:rPr>
          <w:rFonts w:ascii="Calibri" w:hAnsi="Calibri"/>
          <w:sz w:val="22"/>
          <w:szCs w:val="22"/>
        </w:rPr>
        <w:t>z</w:t>
      </w:r>
      <w:r w:rsidR="009355C2" w:rsidRPr="00E9605E">
        <w:rPr>
          <w:rFonts w:ascii="Calibri" w:hAnsi="Calibri"/>
          <w:sz w:val="22"/>
          <w:szCs w:val="22"/>
        </w:rPr>
        <w:t>a</w:t>
      </w:r>
      <w:r w:rsidRPr="00E9605E">
        <w:rPr>
          <w:rFonts w:ascii="Calibri" w:hAnsi="Calibri"/>
          <w:sz w:val="22"/>
          <w:szCs w:val="22"/>
        </w:rPr>
        <w:t xml:space="preserve"> wyjątkiem dni ustawowo wolnych od pracy</w:t>
      </w:r>
      <w:r w:rsidRPr="00E9605E">
        <w:rPr>
          <w:rFonts w:ascii="Calibri" w:hAnsi="Calibri"/>
          <w:smallCaps/>
          <w:sz w:val="22"/>
          <w:szCs w:val="22"/>
        </w:rPr>
        <w:t>)</w:t>
      </w:r>
      <w:r w:rsidRPr="00E9605E">
        <w:rPr>
          <w:rFonts w:ascii="Calibri" w:hAnsi="Calibri"/>
          <w:sz w:val="22"/>
          <w:szCs w:val="22"/>
        </w:rPr>
        <w:t>.</w:t>
      </w:r>
    </w:p>
    <w:p w:rsidR="00E37F70" w:rsidRPr="00E9605E" w:rsidRDefault="00E37F70" w:rsidP="00A60367">
      <w:pPr>
        <w:keepNext/>
        <w:suppressLineNumbers/>
        <w:spacing w:line="276" w:lineRule="auto"/>
        <w:ind w:left="369"/>
        <w:rPr>
          <w:rFonts w:asciiTheme="majorHAnsi" w:hAnsiTheme="majorHAnsi" w:cs="Segoe UI"/>
          <w:sz w:val="22"/>
          <w:szCs w:val="22"/>
        </w:rPr>
      </w:pPr>
      <w:r w:rsidRPr="00E9605E">
        <w:rPr>
          <w:rFonts w:asciiTheme="majorHAnsi" w:hAnsiTheme="majorHAnsi" w:cs="Segoe UI"/>
          <w:sz w:val="22"/>
          <w:szCs w:val="22"/>
        </w:rPr>
        <w:t xml:space="preserve">Adres strony internetowej: </w:t>
      </w:r>
      <w:hyperlink r:id="rId9" w:history="1">
        <w:r w:rsidR="00A60367" w:rsidRPr="00E9605E">
          <w:rPr>
            <w:rStyle w:val="Hipercze"/>
            <w:rFonts w:asciiTheme="majorHAnsi" w:hAnsiTheme="majorHAnsi" w:cs="Segoe UI"/>
            <w:sz w:val="22"/>
            <w:szCs w:val="22"/>
          </w:rPr>
          <w:t>www.wios.warszawa.pl</w:t>
        </w:r>
      </w:hyperlink>
      <w:r w:rsidRPr="00E9605E">
        <w:rPr>
          <w:rFonts w:asciiTheme="majorHAnsi" w:hAnsiTheme="majorHAnsi" w:cs="Segoe UI"/>
          <w:sz w:val="22"/>
          <w:szCs w:val="22"/>
        </w:rPr>
        <w:t xml:space="preserve"> </w:t>
      </w:r>
    </w:p>
    <w:p w:rsidR="00E37F70" w:rsidRPr="00E9605E" w:rsidRDefault="00A60367" w:rsidP="00115305">
      <w:pPr>
        <w:pStyle w:val="Mj1"/>
        <w:tabs>
          <w:tab w:val="clear" w:pos="1200"/>
        </w:tabs>
        <w:ind w:left="369" w:hanging="369"/>
        <w:rPr>
          <w:rFonts w:asciiTheme="majorHAnsi" w:hAnsiTheme="majorHAnsi"/>
        </w:rPr>
      </w:pPr>
      <w:r w:rsidRPr="00E9605E">
        <w:rPr>
          <w:rFonts w:asciiTheme="majorHAnsi" w:hAnsiTheme="majorHAnsi"/>
        </w:rPr>
        <w:t>TRYB UDZIELENIA ZAMÓWIENIA</w:t>
      </w:r>
    </w:p>
    <w:p w:rsidR="007002BF" w:rsidRPr="00E9605E" w:rsidRDefault="007002BF" w:rsidP="00F800F8">
      <w:pPr>
        <w:numPr>
          <w:ilvl w:val="1"/>
          <w:numId w:val="28"/>
        </w:numPr>
        <w:tabs>
          <w:tab w:val="left" w:pos="9180"/>
        </w:tabs>
        <w:spacing w:after="60"/>
        <w:ind w:left="765" w:right="51" w:hanging="340"/>
        <w:jc w:val="both"/>
        <w:rPr>
          <w:rFonts w:asciiTheme="majorHAnsi" w:hAnsiTheme="majorHAnsi" w:cs="Segoe UI"/>
          <w:sz w:val="22"/>
          <w:szCs w:val="22"/>
        </w:rPr>
      </w:pPr>
      <w:r w:rsidRPr="00E9605E">
        <w:rPr>
          <w:rFonts w:asciiTheme="majorHAnsi" w:hAnsiTheme="majorHAnsi" w:cs="Segoe UI"/>
          <w:sz w:val="22"/>
          <w:szCs w:val="22"/>
        </w:rPr>
        <w:t>Niniejsze postępowanie prowadzone jest w trybie przetargu nieograniczonego na podstawie art. 39 i nast. ustawy z dnia 29 stycznia 2004 r. Prawo Zamówień Publicznych</w:t>
      </w:r>
      <w:r w:rsidR="00D8030F" w:rsidRPr="00E9605E">
        <w:rPr>
          <w:rFonts w:asciiTheme="majorHAnsi" w:hAnsiTheme="majorHAnsi" w:cs="Segoe UI"/>
          <w:sz w:val="22"/>
          <w:szCs w:val="22"/>
        </w:rPr>
        <w:t xml:space="preserve"> (Dz. U.  z 2015 r. poz. 2164 z </w:t>
      </w:r>
      <w:r w:rsidRPr="00E9605E">
        <w:rPr>
          <w:rFonts w:asciiTheme="majorHAnsi" w:hAnsiTheme="majorHAnsi" w:cs="Segoe UI"/>
          <w:sz w:val="22"/>
          <w:szCs w:val="22"/>
        </w:rPr>
        <w:t xml:space="preserve">późn. zm.) zwanej dalej „ustawą </w:t>
      </w:r>
      <w:proofErr w:type="spellStart"/>
      <w:r w:rsidRPr="00E9605E">
        <w:rPr>
          <w:rFonts w:asciiTheme="majorHAnsi" w:hAnsiTheme="majorHAnsi" w:cs="Segoe UI"/>
          <w:sz w:val="22"/>
          <w:szCs w:val="22"/>
        </w:rPr>
        <w:t>Pzp</w:t>
      </w:r>
      <w:proofErr w:type="spellEnd"/>
      <w:r w:rsidRPr="00E9605E">
        <w:rPr>
          <w:rFonts w:asciiTheme="majorHAnsi" w:hAnsiTheme="majorHAnsi" w:cs="Segoe UI"/>
          <w:sz w:val="22"/>
          <w:szCs w:val="22"/>
        </w:rPr>
        <w:t>”</w:t>
      </w:r>
      <w:r w:rsidR="00AE67C9" w:rsidRPr="00E9605E">
        <w:rPr>
          <w:rFonts w:asciiTheme="majorHAnsi" w:hAnsiTheme="majorHAnsi" w:cs="Segoe UI"/>
          <w:sz w:val="22"/>
          <w:szCs w:val="22"/>
        </w:rPr>
        <w:t xml:space="preserve"> lub „</w:t>
      </w:r>
      <w:proofErr w:type="spellStart"/>
      <w:r w:rsidR="00AE67C9" w:rsidRPr="00E9605E">
        <w:rPr>
          <w:rFonts w:asciiTheme="majorHAnsi" w:hAnsiTheme="majorHAnsi" w:cs="Segoe UI"/>
          <w:sz w:val="22"/>
          <w:szCs w:val="22"/>
        </w:rPr>
        <w:t>Pzp</w:t>
      </w:r>
      <w:proofErr w:type="spellEnd"/>
      <w:r w:rsidR="00AE67C9" w:rsidRPr="00E9605E">
        <w:rPr>
          <w:rFonts w:asciiTheme="majorHAnsi" w:hAnsiTheme="majorHAnsi" w:cs="Segoe UI"/>
          <w:sz w:val="22"/>
          <w:szCs w:val="22"/>
        </w:rPr>
        <w:t xml:space="preserve">” lub </w:t>
      </w:r>
      <w:r w:rsidR="00D8030F" w:rsidRPr="00E9605E">
        <w:rPr>
          <w:rFonts w:asciiTheme="majorHAnsi" w:hAnsiTheme="majorHAnsi" w:cs="Segoe UI"/>
          <w:sz w:val="22"/>
          <w:szCs w:val="22"/>
        </w:rPr>
        <w:t>„ustawą”</w:t>
      </w:r>
      <w:r w:rsidRPr="00E9605E">
        <w:rPr>
          <w:rFonts w:asciiTheme="majorHAnsi" w:hAnsiTheme="majorHAnsi" w:cs="Segoe UI"/>
          <w:sz w:val="22"/>
          <w:szCs w:val="22"/>
        </w:rPr>
        <w:t xml:space="preserve">. </w:t>
      </w:r>
    </w:p>
    <w:p w:rsidR="00E37F70" w:rsidRPr="00E9605E" w:rsidRDefault="007002BF" w:rsidP="00F800F8">
      <w:pPr>
        <w:numPr>
          <w:ilvl w:val="1"/>
          <w:numId w:val="28"/>
        </w:numPr>
        <w:tabs>
          <w:tab w:val="left" w:pos="9180"/>
        </w:tabs>
        <w:spacing w:after="60"/>
        <w:ind w:left="765" w:right="51" w:hanging="340"/>
        <w:jc w:val="both"/>
        <w:rPr>
          <w:rFonts w:asciiTheme="majorHAnsi" w:hAnsiTheme="majorHAnsi" w:cs="Segoe UI"/>
          <w:sz w:val="22"/>
          <w:szCs w:val="22"/>
        </w:rPr>
      </w:pPr>
      <w:r w:rsidRPr="00E9605E">
        <w:rPr>
          <w:rFonts w:asciiTheme="majorHAnsi" w:hAnsiTheme="majorHAnsi" w:cs="Segoe UI"/>
          <w:color w:val="000000"/>
          <w:sz w:val="22"/>
          <w:szCs w:val="22"/>
        </w:rPr>
        <w:t xml:space="preserve">W zakresie nieuregulowanym niniejszą Specyfikacją Istotnych Warunków Zamówienia, zwaną dalej „SIWZ”, zastosowanie mają przepisy ustawy </w:t>
      </w:r>
      <w:proofErr w:type="spellStart"/>
      <w:r w:rsidRPr="00E9605E">
        <w:rPr>
          <w:rFonts w:asciiTheme="majorHAnsi" w:hAnsiTheme="majorHAnsi" w:cs="Segoe UI"/>
          <w:color w:val="000000"/>
          <w:sz w:val="22"/>
          <w:szCs w:val="22"/>
        </w:rPr>
        <w:t>Pzp</w:t>
      </w:r>
      <w:proofErr w:type="spellEnd"/>
      <w:r w:rsidRPr="00E9605E">
        <w:rPr>
          <w:rFonts w:asciiTheme="majorHAnsi" w:hAnsiTheme="majorHAnsi" w:cs="Segoe UI"/>
          <w:color w:val="000000"/>
          <w:sz w:val="22"/>
          <w:szCs w:val="22"/>
        </w:rPr>
        <w:t xml:space="preserve"> i aktów wykonawczych do niej wydanych. </w:t>
      </w:r>
      <w:r w:rsidR="00E37F70" w:rsidRPr="00E9605E">
        <w:rPr>
          <w:rFonts w:asciiTheme="majorHAnsi" w:hAnsiTheme="majorHAnsi" w:cs="Segoe UI"/>
          <w:color w:val="000000"/>
          <w:sz w:val="22"/>
          <w:szCs w:val="22"/>
        </w:rPr>
        <w:t xml:space="preserve"> </w:t>
      </w:r>
    </w:p>
    <w:p w:rsidR="00E37F70" w:rsidRPr="00E9605E" w:rsidRDefault="00E37F70" w:rsidP="00F800F8">
      <w:pPr>
        <w:numPr>
          <w:ilvl w:val="1"/>
          <w:numId w:val="28"/>
        </w:numPr>
        <w:tabs>
          <w:tab w:val="left" w:pos="9180"/>
        </w:tabs>
        <w:spacing w:after="60"/>
        <w:ind w:left="765" w:right="51" w:hanging="340"/>
        <w:jc w:val="both"/>
        <w:rPr>
          <w:rFonts w:asciiTheme="majorHAnsi" w:hAnsiTheme="majorHAnsi" w:cs="Segoe UI"/>
          <w:sz w:val="22"/>
          <w:szCs w:val="22"/>
        </w:rPr>
      </w:pPr>
      <w:r w:rsidRPr="00E9605E">
        <w:rPr>
          <w:rFonts w:asciiTheme="majorHAnsi" w:hAnsiTheme="majorHAnsi" w:cs="Segoe UI"/>
          <w:sz w:val="22"/>
          <w:szCs w:val="22"/>
        </w:rPr>
        <w:t>Wartoś</w:t>
      </w:r>
      <w:r w:rsidR="00B53E1B" w:rsidRPr="00E9605E">
        <w:rPr>
          <w:rFonts w:asciiTheme="majorHAnsi" w:hAnsiTheme="majorHAnsi" w:cs="Segoe UI"/>
          <w:sz w:val="22"/>
          <w:szCs w:val="22"/>
        </w:rPr>
        <w:t>ć</w:t>
      </w:r>
      <w:r w:rsidRPr="00E9605E">
        <w:rPr>
          <w:rFonts w:asciiTheme="majorHAnsi" w:hAnsiTheme="majorHAnsi" w:cs="Segoe UI"/>
          <w:sz w:val="22"/>
          <w:szCs w:val="22"/>
        </w:rPr>
        <w:t xml:space="preserve"> zamówienia </w:t>
      </w:r>
      <w:r w:rsidRPr="00E9605E">
        <w:rPr>
          <w:rFonts w:asciiTheme="majorHAnsi" w:hAnsiTheme="majorHAnsi" w:cs="Segoe UI"/>
          <w:b/>
          <w:sz w:val="22"/>
          <w:szCs w:val="22"/>
        </w:rPr>
        <w:t xml:space="preserve">nie przekracza </w:t>
      </w:r>
      <w:r w:rsidRPr="00E9605E">
        <w:rPr>
          <w:rFonts w:asciiTheme="majorHAnsi" w:hAnsiTheme="majorHAnsi" w:cs="Segoe UI"/>
          <w:sz w:val="22"/>
          <w:szCs w:val="22"/>
        </w:rPr>
        <w:t xml:space="preserve">równowartości kwoty określonej w przepisach wykonawczych wydanych na podstawie art. 11 ust. 8 ustawy </w:t>
      </w:r>
      <w:proofErr w:type="spellStart"/>
      <w:r w:rsidR="009101F8" w:rsidRPr="00E9605E">
        <w:rPr>
          <w:rFonts w:asciiTheme="majorHAnsi" w:hAnsiTheme="majorHAnsi" w:cs="Segoe UI"/>
          <w:sz w:val="22"/>
          <w:szCs w:val="22"/>
        </w:rPr>
        <w:t>Pzp</w:t>
      </w:r>
      <w:proofErr w:type="spellEnd"/>
      <w:r w:rsidRPr="00E9605E">
        <w:rPr>
          <w:rFonts w:asciiTheme="majorHAnsi" w:hAnsiTheme="majorHAnsi" w:cs="Segoe UI"/>
          <w:sz w:val="22"/>
          <w:szCs w:val="22"/>
        </w:rPr>
        <w:t xml:space="preserve">. </w:t>
      </w:r>
    </w:p>
    <w:p w:rsidR="007002BF" w:rsidRPr="00E9605E" w:rsidRDefault="007002BF" w:rsidP="00F800F8">
      <w:pPr>
        <w:numPr>
          <w:ilvl w:val="1"/>
          <w:numId w:val="28"/>
        </w:numPr>
        <w:tabs>
          <w:tab w:val="left" w:pos="9180"/>
        </w:tabs>
        <w:spacing w:after="60"/>
        <w:ind w:left="765" w:right="51" w:hanging="340"/>
        <w:jc w:val="both"/>
        <w:rPr>
          <w:rFonts w:asciiTheme="majorHAnsi" w:hAnsiTheme="majorHAnsi" w:cs="Segoe UI"/>
          <w:sz w:val="22"/>
          <w:szCs w:val="22"/>
        </w:rPr>
      </w:pPr>
      <w:r w:rsidRPr="00E9605E">
        <w:rPr>
          <w:rFonts w:asciiTheme="majorHAnsi" w:hAnsiTheme="majorHAnsi" w:cs="Segoe UI"/>
          <w:sz w:val="22"/>
          <w:szCs w:val="22"/>
          <w:u w:val="single"/>
        </w:rPr>
        <w:t xml:space="preserve">Zamawiający informuje, że postępowanie będzie prowadzone wg zasad określonych w art.  24 aa ustawy </w:t>
      </w:r>
      <w:proofErr w:type="spellStart"/>
      <w:r w:rsidRPr="00E9605E">
        <w:rPr>
          <w:rFonts w:asciiTheme="majorHAnsi" w:hAnsiTheme="majorHAnsi" w:cs="Segoe UI"/>
          <w:sz w:val="22"/>
          <w:szCs w:val="22"/>
          <w:u w:val="single"/>
        </w:rPr>
        <w:t>Pzp</w:t>
      </w:r>
      <w:proofErr w:type="spellEnd"/>
      <w:r w:rsidRPr="00E9605E">
        <w:rPr>
          <w:rFonts w:asciiTheme="majorHAnsi" w:hAnsiTheme="majorHAnsi" w:cs="Segoe UI"/>
          <w:sz w:val="22"/>
          <w:szCs w:val="22"/>
        </w:rPr>
        <w:t>, tj. Zamawiający, najpierw dokona oceny ofert, a następnie zbada, czy Wykonawca, którego oferta została oceniona jako najkorzystniejsza, nie podlega wykluczeniu oraz spełnia warunki udziału w postępowaniu.</w:t>
      </w:r>
    </w:p>
    <w:p w:rsidR="00E37F70" w:rsidRPr="00E9605E" w:rsidRDefault="00A60367" w:rsidP="00F800F8">
      <w:pPr>
        <w:numPr>
          <w:ilvl w:val="0"/>
          <w:numId w:val="28"/>
        </w:numPr>
        <w:tabs>
          <w:tab w:val="clear" w:pos="1200"/>
          <w:tab w:val="left" w:pos="9180"/>
        </w:tabs>
        <w:spacing w:before="120" w:after="120"/>
        <w:ind w:left="369" w:right="51" w:hanging="369"/>
        <w:jc w:val="both"/>
        <w:rPr>
          <w:rFonts w:asciiTheme="majorHAnsi" w:hAnsiTheme="majorHAnsi" w:cs="Segoe UI"/>
          <w:b/>
          <w:bCs/>
          <w:kern w:val="32"/>
        </w:rPr>
      </w:pPr>
      <w:r w:rsidRPr="00E9605E">
        <w:rPr>
          <w:rFonts w:asciiTheme="majorHAnsi" w:hAnsiTheme="majorHAnsi" w:cs="Segoe UI"/>
          <w:b/>
          <w:bCs/>
          <w:kern w:val="32"/>
        </w:rPr>
        <w:t>OPIS PRZEDMIOTU ZAMÓWIENIA</w:t>
      </w:r>
    </w:p>
    <w:p w:rsidR="005F1EC5" w:rsidRPr="00E9605E" w:rsidRDefault="005F1EC5" w:rsidP="00F800F8">
      <w:pPr>
        <w:numPr>
          <w:ilvl w:val="1"/>
          <w:numId w:val="28"/>
        </w:numPr>
        <w:tabs>
          <w:tab w:val="left" w:pos="9180"/>
        </w:tabs>
        <w:spacing w:after="60"/>
        <w:ind w:left="765" w:right="51" w:hanging="340"/>
        <w:jc w:val="both"/>
        <w:rPr>
          <w:rFonts w:ascii="Calibri" w:hAnsi="Calibri"/>
          <w:bCs/>
          <w:kern w:val="24"/>
          <w:sz w:val="22"/>
          <w:szCs w:val="22"/>
        </w:rPr>
      </w:pPr>
      <w:r w:rsidRPr="00E9605E">
        <w:rPr>
          <w:rFonts w:ascii="Calibri" w:hAnsi="Calibri"/>
          <w:sz w:val="22"/>
          <w:szCs w:val="22"/>
        </w:rPr>
        <w:t xml:space="preserve">Przedmiotem zamówienia jest dostawa </w:t>
      </w:r>
      <w:r w:rsidR="007F53BA" w:rsidRPr="00E9605E">
        <w:rPr>
          <w:rFonts w:ascii="Calibri" w:hAnsi="Calibri"/>
          <w:b/>
          <w:sz w:val="22"/>
          <w:szCs w:val="22"/>
        </w:rPr>
        <w:t>3 sztuk</w:t>
      </w:r>
      <w:r w:rsidR="007F53BA" w:rsidRPr="00E9605E">
        <w:rPr>
          <w:rFonts w:ascii="Calibri" w:hAnsi="Calibri"/>
          <w:sz w:val="22"/>
          <w:szCs w:val="22"/>
        </w:rPr>
        <w:t xml:space="preserve"> </w:t>
      </w:r>
      <w:r w:rsidR="007F53BA" w:rsidRPr="00E9605E">
        <w:rPr>
          <w:rFonts w:ascii="Calibri" w:hAnsi="Calibri"/>
          <w:b/>
          <w:sz w:val="22"/>
          <w:szCs w:val="22"/>
        </w:rPr>
        <w:t>samochodów chłodni (izotermy), umożliwiających utrzymanie i monitorowanie stałej temperatury w komorze chłodniczej</w:t>
      </w:r>
      <w:r w:rsidR="00812225" w:rsidRPr="00E9605E">
        <w:rPr>
          <w:rFonts w:ascii="Calibri" w:hAnsi="Calibri"/>
          <w:sz w:val="22"/>
          <w:szCs w:val="22"/>
        </w:rPr>
        <w:t xml:space="preserve">, </w:t>
      </w:r>
      <w:r w:rsidRPr="00E9605E">
        <w:rPr>
          <w:rFonts w:ascii="Calibri" w:hAnsi="Calibri"/>
          <w:sz w:val="22"/>
          <w:szCs w:val="22"/>
        </w:rPr>
        <w:t>zgodnie</w:t>
      </w:r>
      <w:r w:rsidRPr="00E9605E">
        <w:rPr>
          <w:rFonts w:ascii="Calibri" w:hAnsi="Calibri"/>
          <w:b/>
          <w:sz w:val="22"/>
          <w:szCs w:val="22"/>
        </w:rPr>
        <w:t xml:space="preserve"> </w:t>
      </w:r>
      <w:r w:rsidRPr="00E9605E">
        <w:rPr>
          <w:rFonts w:ascii="Calibri" w:hAnsi="Calibri"/>
          <w:sz w:val="22"/>
          <w:szCs w:val="22"/>
        </w:rPr>
        <w:t>z</w:t>
      </w:r>
      <w:r w:rsidR="009101F8" w:rsidRPr="00E9605E">
        <w:rPr>
          <w:rFonts w:ascii="Calibri" w:hAnsi="Calibri"/>
          <w:sz w:val="22"/>
          <w:szCs w:val="22"/>
        </w:rPr>
        <w:t>e Szczegółowym</w:t>
      </w:r>
      <w:r w:rsidRPr="00E9605E">
        <w:rPr>
          <w:rFonts w:ascii="Calibri" w:hAnsi="Calibri"/>
          <w:sz w:val="22"/>
          <w:szCs w:val="22"/>
        </w:rPr>
        <w:t xml:space="preserve"> Opisem Przedmiotu Zamówienia.</w:t>
      </w:r>
    </w:p>
    <w:p w:rsidR="00D8030F" w:rsidRPr="00E9605E" w:rsidRDefault="00D8030F" w:rsidP="00F800F8">
      <w:pPr>
        <w:numPr>
          <w:ilvl w:val="1"/>
          <w:numId w:val="28"/>
        </w:numPr>
        <w:tabs>
          <w:tab w:val="left" w:pos="9180"/>
        </w:tabs>
        <w:spacing w:after="60"/>
        <w:ind w:left="765" w:right="51" w:hanging="340"/>
        <w:jc w:val="both"/>
        <w:rPr>
          <w:rFonts w:asciiTheme="majorHAnsi" w:hAnsiTheme="majorHAnsi" w:cs="Segoe UI"/>
          <w:sz w:val="22"/>
          <w:szCs w:val="22"/>
        </w:rPr>
      </w:pPr>
      <w:r w:rsidRPr="00E9605E">
        <w:rPr>
          <w:rFonts w:asciiTheme="majorHAnsi" w:hAnsiTheme="majorHAnsi" w:cs="Segoe UI"/>
          <w:sz w:val="22"/>
          <w:szCs w:val="22"/>
        </w:rPr>
        <w:t xml:space="preserve">Szczegółowy </w:t>
      </w:r>
      <w:r w:rsidR="00C7663F" w:rsidRPr="00E9605E">
        <w:rPr>
          <w:rFonts w:asciiTheme="majorHAnsi" w:hAnsiTheme="majorHAnsi" w:cs="Segoe UI"/>
          <w:sz w:val="22"/>
          <w:szCs w:val="22"/>
        </w:rPr>
        <w:t xml:space="preserve">Opis  Przedmiotu Zamówienia </w:t>
      </w:r>
      <w:r w:rsidRPr="00E9605E">
        <w:rPr>
          <w:rFonts w:asciiTheme="majorHAnsi" w:hAnsiTheme="majorHAnsi" w:cs="Segoe UI"/>
          <w:sz w:val="22"/>
          <w:szCs w:val="22"/>
        </w:rPr>
        <w:t xml:space="preserve">stanowi </w:t>
      </w:r>
      <w:r w:rsidRPr="00E9605E">
        <w:rPr>
          <w:rFonts w:asciiTheme="majorHAnsi" w:hAnsiTheme="majorHAnsi" w:cs="Segoe UI"/>
          <w:b/>
          <w:sz w:val="22"/>
          <w:szCs w:val="22"/>
        </w:rPr>
        <w:t>Załącznik nr 1 do SIWZ</w:t>
      </w:r>
      <w:r w:rsidRPr="00E9605E">
        <w:rPr>
          <w:rFonts w:asciiTheme="majorHAnsi" w:hAnsiTheme="majorHAnsi" w:cs="Segoe UI"/>
          <w:sz w:val="22"/>
          <w:szCs w:val="22"/>
        </w:rPr>
        <w:t>.</w:t>
      </w:r>
    </w:p>
    <w:p w:rsidR="00E37F70" w:rsidRPr="00E9605E" w:rsidRDefault="00E37F70" w:rsidP="00F800F8">
      <w:pPr>
        <w:numPr>
          <w:ilvl w:val="1"/>
          <w:numId w:val="28"/>
        </w:numPr>
        <w:tabs>
          <w:tab w:val="left" w:pos="9180"/>
        </w:tabs>
        <w:spacing w:after="60"/>
        <w:ind w:left="765" w:right="51" w:hanging="340"/>
        <w:jc w:val="both"/>
        <w:rPr>
          <w:rFonts w:asciiTheme="majorHAnsi" w:hAnsiTheme="majorHAnsi" w:cs="Segoe UI"/>
          <w:sz w:val="22"/>
          <w:szCs w:val="22"/>
        </w:rPr>
      </w:pPr>
      <w:r w:rsidRPr="00E9605E">
        <w:rPr>
          <w:rFonts w:asciiTheme="majorHAnsi" w:hAnsiTheme="majorHAnsi" w:cs="Segoe UI"/>
          <w:sz w:val="22"/>
          <w:szCs w:val="22"/>
        </w:rPr>
        <w:t xml:space="preserve">Wykonawca zobowiązany jest zrealizować zamówienie na zasadach i warunkach opisanych we wzorze umowy stanowiącym </w:t>
      </w:r>
      <w:r w:rsidRPr="00E9605E">
        <w:rPr>
          <w:rFonts w:asciiTheme="majorHAnsi" w:hAnsiTheme="majorHAnsi" w:cs="Segoe UI"/>
          <w:b/>
          <w:sz w:val="22"/>
          <w:szCs w:val="22"/>
        </w:rPr>
        <w:t xml:space="preserve">Załącznik nr </w:t>
      </w:r>
      <w:r w:rsidR="0093058E" w:rsidRPr="00E9605E">
        <w:rPr>
          <w:rFonts w:asciiTheme="majorHAnsi" w:hAnsiTheme="majorHAnsi" w:cs="Segoe UI"/>
          <w:b/>
          <w:sz w:val="22"/>
          <w:szCs w:val="22"/>
        </w:rPr>
        <w:t>4</w:t>
      </w:r>
      <w:r w:rsidRPr="00E9605E">
        <w:rPr>
          <w:rFonts w:asciiTheme="majorHAnsi" w:hAnsiTheme="majorHAnsi" w:cs="Segoe UI"/>
          <w:b/>
          <w:sz w:val="22"/>
          <w:szCs w:val="22"/>
        </w:rPr>
        <w:t xml:space="preserve"> do SIWZ.</w:t>
      </w:r>
    </w:p>
    <w:p w:rsidR="005F1EC5" w:rsidRPr="00E9605E" w:rsidRDefault="00E37F70" w:rsidP="00F800F8">
      <w:pPr>
        <w:numPr>
          <w:ilvl w:val="1"/>
          <w:numId w:val="28"/>
        </w:numPr>
        <w:tabs>
          <w:tab w:val="left" w:pos="9180"/>
        </w:tabs>
        <w:spacing w:after="60"/>
        <w:ind w:left="765" w:right="51" w:hanging="340"/>
        <w:jc w:val="both"/>
        <w:rPr>
          <w:rFonts w:asciiTheme="majorHAnsi" w:hAnsiTheme="majorHAnsi" w:cs="Segoe UI"/>
          <w:spacing w:val="-2"/>
          <w:sz w:val="22"/>
          <w:szCs w:val="22"/>
        </w:rPr>
      </w:pPr>
      <w:r w:rsidRPr="00E9605E">
        <w:rPr>
          <w:rFonts w:asciiTheme="majorHAnsi" w:hAnsiTheme="majorHAnsi" w:cs="Segoe UI"/>
          <w:spacing w:val="-2"/>
          <w:sz w:val="22"/>
          <w:szCs w:val="22"/>
        </w:rPr>
        <w:t xml:space="preserve">Wspólny Słownik Zamówień </w:t>
      </w:r>
      <w:proofErr w:type="spellStart"/>
      <w:r w:rsidRPr="00E9605E">
        <w:rPr>
          <w:rFonts w:asciiTheme="majorHAnsi" w:hAnsiTheme="majorHAnsi" w:cs="Segoe UI"/>
          <w:spacing w:val="-2"/>
          <w:sz w:val="22"/>
          <w:szCs w:val="22"/>
        </w:rPr>
        <w:t>CPV</w:t>
      </w:r>
      <w:proofErr w:type="spellEnd"/>
      <w:r w:rsidRPr="00E9605E">
        <w:rPr>
          <w:rFonts w:asciiTheme="majorHAnsi" w:hAnsiTheme="majorHAnsi" w:cs="Segoe UI"/>
          <w:spacing w:val="-2"/>
          <w:sz w:val="22"/>
          <w:szCs w:val="22"/>
        </w:rPr>
        <w:t xml:space="preserve">: </w:t>
      </w:r>
      <w:r w:rsidR="00C2125C" w:rsidRPr="00E9605E">
        <w:rPr>
          <w:rFonts w:asciiTheme="majorHAnsi" w:hAnsiTheme="majorHAnsi" w:cs="Segoe UI"/>
          <w:spacing w:val="-2"/>
          <w:sz w:val="22"/>
          <w:szCs w:val="22"/>
        </w:rPr>
        <w:t>34130000-7</w:t>
      </w:r>
    </w:p>
    <w:p w:rsidR="00E37F70" w:rsidRPr="00E9605E" w:rsidRDefault="007F53BA" w:rsidP="00F800F8">
      <w:pPr>
        <w:numPr>
          <w:ilvl w:val="1"/>
          <w:numId w:val="28"/>
        </w:numPr>
        <w:tabs>
          <w:tab w:val="left" w:pos="9180"/>
        </w:tabs>
        <w:spacing w:after="60"/>
        <w:ind w:left="765" w:right="51" w:hanging="340"/>
        <w:jc w:val="both"/>
        <w:rPr>
          <w:rFonts w:asciiTheme="majorHAnsi" w:hAnsiTheme="majorHAnsi" w:cs="Segoe UI"/>
          <w:sz w:val="22"/>
          <w:szCs w:val="22"/>
        </w:rPr>
      </w:pPr>
      <w:r w:rsidRPr="00E9605E">
        <w:rPr>
          <w:rFonts w:asciiTheme="majorHAnsi" w:hAnsiTheme="majorHAnsi" w:cs="Segoe UI"/>
          <w:sz w:val="22"/>
          <w:szCs w:val="22"/>
        </w:rPr>
        <w:t xml:space="preserve">Zamawiający </w:t>
      </w:r>
      <w:r w:rsidRPr="00E9605E">
        <w:rPr>
          <w:rFonts w:asciiTheme="majorHAnsi" w:hAnsiTheme="majorHAnsi" w:cs="Segoe UI"/>
          <w:b/>
          <w:sz w:val="22"/>
          <w:szCs w:val="22"/>
        </w:rPr>
        <w:t>nie dopuszcza</w:t>
      </w:r>
      <w:r w:rsidRPr="00E9605E">
        <w:rPr>
          <w:rFonts w:asciiTheme="majorHAnsi" w:hAnsiTheme="majorHAnsi" w:cs="Segoe UI"/>
          <w:sz w:val="22"/>
          <w:szCs w:val="22"/>
        </w:rPr>
        <w:t xml:space="preserve"> możliwości składania </w:t>
      </w:r>
      <w:r w:rsidRPr="00E9605E">
        <w:rPr>
          <w:rFonts w:asciiTheme="majorHAnsi" w:hAnsiTheme="majorHAnsi" w:cs="Segoe UI"/>
          <w:b/>
          <w:sz w:val="22"/>
          <w:szCs w:val="22"/>
        </w:rPr>
        <w:t>ofert częściowych</w:t>
      </w:r>
      <w:r w:rsidR="00D8030F" w:rsidRPr="00E9605E">
        <w:rPr>
          <w:rFonts w:asciiTheme="majorHAnsi" w:hAnsiTheme="majorHAnsi" w:cs="Segoe UI"/>
          <w:sz w:val="22"/>
          <w:szCs w:val="22"/>
        </w:rPr>
        <w:t>.</w:t>
      </w:r>
    </w:p>
    <w:p w:rsidR="00FB05DF" w:rsidRPr="00E9605E" w:rsidRDefault="00FB05DF" w:rsidP="00F800F8">
      <w:pPr>
        <w:numPr>
          <w:ilvl w:val="1"/>
          <w:numId w:val="28"/>
        </w:numPr>
        <w:tabs>
          <w:tab w:val="left" w:pos="9180"/>
        </w:tabs>
        <w:spacing w:after="60"/>
        <w:ind w:left="765" w:right="51" w:hanging="340"/>
        <w:jc w:val="both"/>
        <w:rPr>
          <w:rFonts w:asciiTheme="majorHAnsi" w:hAnsiTheme="majorHAnsi" w:cs="Segoe UI"/>
          <w:sz w:val="22"/>
          <w:szCs w:val="22"/>
        </w:rPr>
      </w:pPr>
      <w:r w:rsidRPr="00E9605E">
        <w:rPr>
          <w:rFonts w:asciiTheme="majorHAnsi" w:hAnsiTheme="majorHAnsi" w:cs="Segoe UI"/>
          <w:sz w:val="22"/>
          <w:szCs w:val="22"/>
        </w:rPr>
        <w:t xml:space="preserve">Zamawiający </w:t>
      </w:r>
      <w:r w:rsidRPr="00E9605E">
        <w:rPr>
          <w:rFonts w:asciiTheme="majorHAnsi" w:hAnsiTheme="majorHAnsi" w:cs="Segoe UI"/>
          <w:b/>
          <w:sz w:val="22"/>
          <w:szCs w:val="22"/>
        </w:rPr>
        <w:t xml:space="preserve">nie dopuszcza </w:t>
      </w:r>
      <w:r w:rsidRPr="00E9605E">
        <w:rPr>
          <w:rFonts w:asciiTheme="majorHAnsi" w:hAnsiTheme="majorHAnsi" w:cs="Segoe UI"/>
          <w:sz w:val="22"/>
          <w:szCs w:val="22"/>
        </w:rPr>
        <w:t xml:space="preserve">możliwości składania </w:t>
      </w:r>
      <w:r w:rsidRPr="00E9605E">
        <w:rPr>
          <w:rFonts w:asciiTheme="majorHAnsi" w:hAnsiTheme="majorHAnsi" w:cs="Segoe UI"/>
          <w:b/>
          <w:sz w:val="22"/>
          <w:szCs w:val="22"/>
        </w:rPr>
        <w:t>ofert wariantowych</w:t>
      </w:r>
      <w:r w:rsidRPr="00E9605E">
        <w:rPr>
          <w:rFonts w:asciiTheme="majorHAnsi" w:hAnsiTheme="majorHAnsi" w:cs="Segoe UI"/>
          <w:sz w:val="22"/>
          <w:szCs w:val="22"/>
        </w:rPr>
        <w:t>.</w:t>
      </w:r>
    </w:p>
    <w:p w:rsidR="00B011C3" w:rsidRPr="00E9605E" w:rsidRDefault="00E37F70" w:rsidP="00F800F8">
      <w:pPr>
        <w:numPr>
          <w:ilvl w:val="1"/>
          <w:numId w:val="28"/>
        </w:numPr>
        <w:tabs>
          <w:tab w:val="left" w:pos="9180"/>
        </w:tabs>
        <w:spacing w:after="60"/>
        <w:ind w:left="765" w:right="51" w:hanging="340"/>
        <w:jc w:val="both"/>
        <w:rPr>
          <w:rFonts w:asciiTheme="majorHAnsi" w:hAnsiTheme="majorHAnsi" w:cs="Segoe UI"/>
          <w:spacing w:val="-2"/>
          <w:sz w:val="22"/>
          <w:szCs w:val="22"/>
        </w:rPr>
      </w:pPr>
      <w:r w:rsidRPr="00E9605E">
        <w:rPr>
          <w:rFonts w:asciiTheme="majorHAnsi" w:hAnsiTheme="majorHAnsi" w:cs="Segoe UI"/>
          <w:spacing w:val="-2"/>
          <w:sz w:val="22"/>
          <w:szCs w:val="22"/>
        </w:rPr>
        <w:t xml:space="preserve">Zamawiający </w:t>
      </w:r>
      <w:r w:rsidRPr="00E9605E">
        <w:rPr>
          <w:rFonts w:asciiTheme="majorHAnsi" w:hAnsiTheme="majorHAnsi" w:cs="Segoe UI"/>
          <w:b/>
          <w:spacing w:val="-2"/>
          <w:sz w:val="22"/>
          <w:szCs w:val="22"/>
        </w:rPr>
        <w:t xml:space="preserve">nie przewiduje </w:t>
      </w:r>
      <w:r w:rsidRPr="00E9605E">
        <w:rPr>
          <w:rFonts w:asciiTheme="majorHAnsi" w:hAnsiTheme="majorHAnsi" w:cs="Segoe UI"/>
          <w:spacing w:val="-2"/>
          <w:sz w:val="22"/>
          <w:szCs w:val="22"/>
        </w:rPr>
        <w:t>możliwości udzieleni</w:t>
      </w:r>
      <w:r w:rsidR="00B53E1B" w:rsidRPr="00E9605E">
        <w:rPr>
          <w:rFonts w:asciiTheme="majorHAnsi" w:hAnsiTheme="majorHAnsi" w:cs="Segoe UI"/>
          <w:spacing w:val="-2"/>
          <w:sz w:val="22"/>
          <w:szCs w:val="22"/>
        </w:rPr>
        <w:t>a</w:t>
      </w:r>
      <w:r w:rsidRPr="00E9605E">
        <w:rPr>
          <w:rFonts w:asciiTheme="majorHAnsi" w:hAnsiTheme="majorHAnsi" w:cs="Segoe UI"/>
          <w:spacing w:val="-2"/>
          <w:sz w:val="22"/>
          <w:szCs w:val="22"/>
        </w:rPr>
        <w:t xml:space="preserve"> zamówień</w:t>
      </w:r>
      <w:r w:rsidR="00B011C3" w:rsidRPr="00E9605E">
        <w:rPr>
          <w:rFonts w:asciiTheme="majorHAnsi" w:hAnsiTheme="majorHAnsi"/>
          <w:color w:val="000000"/>
          <w:spacing w:val="-2"/>
          <w:sz w:val="22"/>
          <w:szCs w:val="22"/>
        </w:rPr>
        <w:t xml:space="preserve">, o których mowa w </w:t>
      </w:r>
      <w:r w:rsidR="00BD11A4" w:rsidRPr="00E9605E">
        <w:rPr>
          <w:rFonts w:asciiTheme="majorHAnsi" w:hAnsiTheme="majorHAnsi"/>
          <w:color w:val="000000"/>
          <w:spacing w:val="-2"/>
          <w:sz w:val="22"/>
          <w:szCs w:val="22"/>
        </w:rPr>
        <w:t>art</w:t>
      </w:r>
      <w:r w:rsidR="00B011C3" w:rsidRPr="00E9605E">
        <w:rPr>
          <w:rFonts w:asciiTheme="majorHAnsi" w:hAnsiTheme="majorHAnsi"/>
          <w:color w:val="000000"/>
          <w:spacing w:val="-2"/>
          <w:sz w:val="22"/>
          <w:szCs w:val="22"/>
        </w:rPr>
        <w:t xml:space="preserve">. 67 ust. 1 pkt </w:t>
      </w:r>
      <w:r w:rsidR="005F1EC5" w:rsidRPr="00E9605E">
        <w:rPr>
          <w:rFonts w:asciiTheme="majorHAnsi" w:hAnsiTheme="majorHAnsi"/>
          <w:spacing w:val="-2"/>
          <w:sz w:val="22"/>
          <w:szCs w:val="22"/>
        </w:rPr>
        <w:t>7</w:t>
      </w:r>
      <w:r w:rsidRPr="00E9605E">
        <w:rPr>
          <w:rFonts w:asciiTheme="majorHAnsi" w:hAnsiTheme="majorHAnsi" w:cs="Segoe UI"/>
          <w:b/>
          <w:spacing w:val="-2"/>
          <w:sz w:val="22"/>
          <w:szCs w:val="22"/>
        </w:rPr>
        <w:t>.</w:t>
      </w:r>
    </w:p>
    <w:p w:rsidR="007D1591" w:rsidRPr="00E9605E" w:rsidRDefault="007D1591" w:rsidP="00F800F8">
      <w:pPr>
        <w:numPr>
          <w:ilvl w:val="1"/>
          <w:numId w:val="28"/>
        </w:numPr>
        <w:tabs>
          <w:tab w:val="left" w:pos="9180"/>
        </w:tabs>
        <w:spacing w:after="60"/>
        <w:ind w:left="765" w:right="51" w:hanging="340"/>
        <w:jc w:val="both"/>
        <w:rPr>
          <w:rFonts w:asciiTheme="majorHAnsi" w:hAnsiTheme="majorHAnsi" w:cs="Segoe UI"/>
          <w:spacing w:val="-2"/>
          <w:sz w:val="22"/>
          <w:szCs w:val="22"/>
        </w:rPr>
      </w:pPr>
      <w:r w:rsidRPr="00E9605E">
        <w:rPr>
          <w:rFonts w:asciiTheme="majorHAnsi" w:hAnsiTheme="majorHAnsi" w:cs="Segoe UI"/>
          <w:spacing w:val="-2"/>
          <w:sz w:val="22"/>
          <w:szCs w:val="22"/>
        </w:rPr>
        <w:t>Zamawiający nie zastrzega obowiązku osobistego wykonania przez wykonawcę kluczowych części  zamówienia.</w:t>
      </w:r>
    </w:p>
    <w:p w:rsidR="007D1591" w:rsidRPr="00E9605E" w:rsidRDefault="007F53BA" w:rsidP="00F800F8">
      <w:pPr>
        <w:numPr>
          <w:ilvl w:val="1"/>
          <w:numId w:val="28"/>
        </w:numPr>
        <w:tabs>
          <w:tab w:val="left" w:pos="9180"/>
        </w:tabs>
        <w:spacing w:after="60"/>
        <w:ind w:left="765" w:right="51" w:hanging="340"/>
        <w:jc w:val="both"/>
        <w:rPr>
          <w:rFonts w:asciiTheme="majorHAnsi" w:hAnsiTheme="majorHAnsi" w:cs="Segoe UI"/>
          <w:spacing w:val="-2"/>
          <w:sz w:val="22"/>
          <w:szCs w:val="22"/>
        </w:rPr>
      </w:pPr>
      <w:r w:rsidRPr="00E9605E">
        <w:rPr>
          <w:rFonts w:asciiTheme="majorHAnsi" w:hAnsiTheme="majorHAnsi" w:cs="Segoe UI"/>
          <w:spacing w:val="-2"/>
          <w:sz w:val="22"/>
          <w:szCs w:val="22"/>
        </w:rPr>
        <w:t>Podwykonawcy:</w:t>
      </w:r>
      <w:r w:rsidR="007D1591" w:rsidRPr="00E9605E">
        <w:rPr>
          <w:rFonts w:asciiTheme="majorHAnsi" w:hAnsiTheme="majorHAnsi" w:cs="Segoe UI"/>
          <w:spacing w:val="-2"/>
          <w:sz w:val="22"/>
          <w:szCs w:val="22"/>
        </w:rPr>
        <w:t xml:space="preserve"> </w:t>
      </w:r>
    </w:p>
    <w:p w:rsidR="007D1591" w:rsidRPr="00E9605E" w:rsidRDefault="007D1591" w:rsidP="00F800F8">
      <w:pPr>
        <w:numPr>
          <w:ilvl w:val="2"/>
          <w:numId w:val="28"/>
        </w:numPr>
        <w:tabs>
          <w:tab w:val="left" w:pos="9180"/>
        </w:tabs>
        <w:spacing w:after="60"/>
        <w:ind w:left="1418" w:right="51" w:hanging="567"/>
        <w:jc w:val="both"/>
        <w:rPr>
          <w:rFonts w:asciiTheme="majorHAnsi" w:hAnsiTheme="majorHAnsi" w:cs="Segoe UI"/>
          <w:spacing w:val="-2"/>
          <w:sz w:val="22"/>
          <w:szCs w:val="22"/>
        </w:rPr>
      </w:pPr>
      <w:r w:rsidRPr="00E9605E">
        <w:rPr>
          <w:rFonts w:asciiTheme="majorHAnsi" w:hAnsiTheme="majorHAnsi" w:cs="Segoe UI"/>
          <w:spacing w:val="-2"/>
          <w:sz w:val="22"/>
          <w:szCs w:val="22"/>
        </w:rPr>
        <w:t>Zamawiający dopuszcza powierzenie wykonania części niniejszego zamówienia podwykonawcom. Wykonawca na podstawie art. 36b ust. 1 jest zobowiązany umieścić w składanej ofercie informację o części zamówienia, które Wykonawca zamierza powierzyć podwykonawcom i podania firm podwykonawców. Brak w ofercie informacji o części zamówienia, których wykonanie zamierza powierzyć podwykonawcom, jest rozumiane przez Zamawiającego jako wykonanie całego przedmiotu zamówienia samodzielnie.</w:t>
      </w:r>
    </w:p>
    <w:p w:rsidR="007D1591" w:rsidRPr="00E9605E" w:rsidRDefault="007D1591" w:rsidP="00F800F8">
      <w:pPr>
        <w:numPr>
          <w:ilvl w:val="2"/>
          <w:numId w:val="28"/>
        </w:numPr>
        <w:tabs>
          <w:tab w:val="left" w:pos="9180"/>
        </w:tabs>
        <w:spacing w:after="60"/>
        <w:ind w:left="1418" w:right="51" w:hanging="567"/>
        <w:jc w:val="both"/>
        <w:rPr>
          <w:rFonts w:asciiTheme="majorHAnsi" w:hAnsiTheme="majorHAnsi" w:cs="Segoe UI"/>
          <w:spacing w:val="-2"/>
          <w:sz w:val="22"/>
          <w:szCs w:val="22"/>
        </w:rPr>
      </w:pPr>
      <w:r w:rsidRPr="00E9605E">
        <w:rPr>
          <w:rFonts w:asciiTheme="majorHAnsi" w:hAnsiTheme="majorHAnsi" w:cs="Segoe UI"/>
          <w:spacing w:val="-2"/>
          <w:sz w:val="22"/>
          <w:szCs w:val="22"/>
        </w:rPr>
        <w:t>Zamawiający nie zastrzega żadnej części zamówienia, która nie może być powierzona podwykonawcom.</w:t>
      </w:r>
    </w:p>
    <w:p w:rsidR="007D1591" w:rsidRPr="00E9605E" w:rsidRDefault="007D1591" w:rsidP="00F800F8">
      <w:pPr>
        <w:numPr>
          <w:ilvl w:val="2"/>
          <w:numId w:val="28"/>
        </w:numPr>
        <w:tabs>
          <w:tab w:val="left" w:pos="9180"/>
        </w:tabs>
        <w:spacing w:after="60"/>
        <w:ind w:left="1418" w:right="51" w:hanging="567"/>
        <w:jc w:val="both"/>
        <w:rPr>
          <w:rFonts w:asciiTheme="majorHAnsi" w:hAnsiTheme="majorHAnsi" w:cs="Segoe UI"/>
          <w:spacing w:val="-2"/>
          <w:sz w:val="22"/>
          <w:szCs w:val="22"/>
        </w:rPr>
      </w:pPr>
      <w:r w:rsidRPr="00E9605E">
        <w:rPr>
          <w:rFonts w:asciiTheme="majorHAnsi" w:hAnsiTheme="majorHAnsi" w:cs="Segoe UI"/>
          <w:spacing w:val="-2"/>
          <w:sz w:val="22"/>
          <w:szCs w:val="22"/>
        </w:rPr>
        <w:t>Zamawiający nie zastrzega obowiązku osobistego wykonania przez Wykonawcę kluczowych części zamówienia.</w:t>
      </w:r>
    </w:p>
    <w:p w:rsidR="007D1591" w:rsidRPr="00E9605E" w:rsidRDefault="007D1591" w:rsidP="00F800F8">
      <w:pPr>
        <w:numPr>
          <w:ilvl w:val="2"/>
          <w:numId w:val="28"/>
        </w:numPr>
        <w:tabs>
          <w:tab w:val="left" w:pos="9180"/>
        </w:tabs>
        <w:spacing w:after="60"/>
        <w:ind w:left="1418" w:right="51" w:hanging="567"/>
        <w:jc w:val="both"/>
        <w:rPr>
          <w:rFonts w:asciiTheme="majorHAnsi" w:hAnsiTheme="majorHAnsi" w:cs="Segoe UI"/>
          <w:spacing w:val="-2"/>
          <w:sz w:val="22"/>
          <w:szCs w:val="22"/>
        </w:rPr>
      </w:pPr>
      <w:r w:rsidRPr="00E9605E">
        <w:rPr>
          <w:rFonts w:asciiTheme="majorHAnsi" w:hAnsiTheme="majorHAnsi" w:cs="Segoe UI"/>
          <w:spacing w:val="-2"/>
          <w:sz w:val="22"/>
          <w:szCs w:val="22"/>
        </w:rPr>
        <w:t>Zamawiający nie dopuszcza zawierania przez podwykonawców umów z dalszymi podwykonawcami.</w:t>
      </w:r>
    </w:p>
    <w:p w:rsidR="007D1591" w:rsidRPr="00E9605E" w:rsidRDefault="007D1591" w:rsidP="00F800F8">
      <w:pPr>
        <w:numPr>
          <w:ilvl w:val="2"/>
          <w:numId w:val="28"/>
        </w:numPr>
        <w:tabs>
          <w:tab w:val="left" w:pos="9180"/>
        </w:tabs>
        <w:spacing w:after="60"/>
        <w:ind w:left="1418" w:right="51" w:hanging="567"/>
        <w:jc w:val="both"/>
        <w:rPr>
          <w:rFonts w:asciiTheme="majorHAnsi" w:hAnsiTheme="majorHAnsi" w:cs="Segoe UI"/>
          <w:spacing w:val="-2"/>
          <w:sz w:val="22"/>
          <w:szCs w:val="22"/>
        </w:rPr>
      </w:pPr>
      <w:r w:rsidRPr="00E9605E">
        <w:rPr>
          <w:rFonts w:asciiTheme="majorHAnsi" w:hAnsiTheme="majorHAnsi" w:cs="Segoe UI"/>
          <w:spacing w:val="-2"/>
          <w:sz w:val="22"/>
          <w:szCs w:val="22"/>
        </w:rPr>
        <w:t>Powierzenie wykonania części zamówienia podwyk</w:t>
      </w:r>
      <w:r w:rsidR="00C2125C" w:rsidRPr="00E9605E">
        <w:rPr>
          <w:rFonts w:asciiTheme="majorHAnsi" w:hAnsiTheme="majorHAnsi" w:cs="Segoe UI"/>
          <w:spacing w:val="-2"/>
          <w:sz w:val="22"/>
          <w:szCs w:val="22"/>
        </w:rPr>
        <w:t>onawcom nie zwalnia Wykonawcy z </w:t>
      </w:r>
      <w:r w:rsidRPr="00E9605E">
        <w:rPr>
          <w:rFonts w:asciiTheme="majorHAnsi" w:hAnsiTheme="majorHAnsi" w:cs="Segoe UI"/>
          <w:spacing w:val="-2"/>
          <w:sz w:val="22"/>
          <w:szCs w:val="22"/>
        </w:rPr>
        <w:t>odpowiedzialności za należyte wykonanie tego zamówienia.</w:t>
      </w:r>
    </w:p>
    <w:p w:rsidR="00BD11A4" w:rsidRPr="00E9605E" w:rsidRDefault="00BD11A4" w:rsidP="00F800F8">
      <w:pPr>
        <w:numPr>
          <w:ilvl w:val="0"/>
          <w:numId w:val="28"/>
        </w:numPr>
        <w:tabs>
          <w:tab w:val="clear" w:pos="1200"/>
          <w:tab w:val="left" w:pos="9180"/>
        </w:tabs>
        <w:spacing w:before="120" w:after="120"/>
        <w:ind w:left="369" w:right="51" w:hanging="369"/>
        <w:jc w:val="both"/>
        <w:rPr>
          <w:rFonts w:asciiTheme="majorHAnsi" w:hAnsiTheme="majorHAnsi" w:cs="Arial"/>
          <w:b/>
          <w:bCs/>
          <w:color w:val="000000"/>
        </w:rPr>
      </w:pPr>
      <w:r w:rsidRPr="00E9605E">
        <w:rPr>
          <w:rFonts w:asciiTheme="majorHAnsi" w:hAnsiTheme="majorHAnsi"/>
          <w:sz w:val="20"/>
        </w:rPr>
        <w:lastRenderedPageBreak/>
        <w:t xml:space="preserve"> </w:t>
      </w:r>
      <w:r w:rsidR="00E93D9C" w:rsidRPr="00E9605E">
        <w:rPr>
          <w:rFonts w:asciiTheme="majorHAnsi" w:hAnsiTheme="majorHAnsi"/>
          <w:b/>
          <w:bCs/>
          <w:color w:val="000000"/>
        </w:rPr>
        <w:t>TERMIN WYKONANIA ZAMÓWIENIA</w:t>
      </w:r>
    </w:p>
    <w:p w:rsidR="00E37F70" w:rsidRPr="00E9605E" w:rsidRDefault="00E93D9C" w:rsidP="001C3F81">
      <w:pPr>
        <w:pStyle w:val="arimr"/>
        <w:suppressAutoHyphens/>
        <w:spacing w:line="240" w:lineRule="auto"/>
        <w:ind w:left="425"/>
        <w:jc w:val="both"/>
        <w:rPr>
          <w:rFonts w:asciiTheme="majorHAnsi" w:hAnsiTheme="majorHAnsi"/>
          <w:sz w:val="22"/>
          <w:szCs w:val="22"/>
          <w:lang w:val="pl-PL"/>
        </w:rPr>
      </w:pPr>
      <w:r w:rsidRPr="00E9605E">
        <w:rPr>
          <w:rFonts w:asciiTheme="majorHAnsi" w:hAnsiTheme="majorHAnsi"/>
          <w:sz w:val="22"/>
          <w:szCs w:val="22"/>
          <w:lang w:val="pl-PL"/>
        </w:rPr>
        <w:t xml:space="preserve">Zamawiający </w:t>
      </w:r>
      <w:r w:rsidR="00E37F70" w:rsidRPr="00E9605E">
        <w:rPr>
          <w:rFonts w:asciiTheme="majorHAnsi" w:hAnsiTheme="majorHAnsi"/>
          <w:sz w:val="22"/>
          <w:szCs w:val="22"/>
          <w:lang w:val="pl-PL"/>
        </w:rPr>
        <w:t xml:space="preserve">wymaga realizacji zamówienia w terminie </w:t>
      </w:r>
      <w:r w:rsidR="00EB004B" w:rsidRPr="00E9605E">
        <w:rPr>
          <w:rFonts w:asciiTheme="majorHAnsi" w:hAnsiTheme="majorHAnsi"/>
          <w:sz w:val="22"/>
          <w:szCs w:val="22"/>
          <w:lang w:val="pl-PL"/>
        </w:rPr>
        <w:t xml:space="preserve">od dnia </w:t>
      </w:r>
      <w:r w:rsidR="000604CB" w:rsidRPr="00E9605E">
        <w:rPr>
          <w:rFonts w:asciiTheme="majorHAnsi" w:hAnsiTheme="majorHAnsi"/>
          <w:sz w:val="22"/>
          <w:szCs w:val="22"/>
          <w:lang w:val="pl-PL"/>
        </w:rPr>
        <w:t xml:space="preserve">02.10.2017 </w:t>
      </w:r>
      <w:r w:rsidR="005F1EC5" w:rsidRPr="00E9605E">
        <w:rPr>
          <w:rFonts w:asciiTheme="majorHAnsi" w:hAnsiTheme="majorHAnsi"/>
          <w:sz w:val="22"/>
          <w:szCs w:val="22"/>
          <w:lang w:val="pl-PL"/>
        </w:rPr>
        <w:t xml:space="preserve">r. </w:t>
      </w:r>
      <w:r w:rsidR="005F1EC5" w:rsidRPr="00936FCB">
        <w:rPr>
          <w:rFonts w:asciiTheme="majorHAnsi" w:hAnsiTheme="majorHAnsi"/>
          <w:sz w:val="22"/>
          <w:szCs w:val="22"/>
          <w:lang w:val="pl-PL"/>
        </w:rPr>
        <w:t xml:space="preserve">do dnia </w:t>
      </w:r>
      <w:r w:rsidR="00936FCB" w:rsidRPr="00936FCB">
        <w:rPr>
          <w:rFonts w:asciiTheme="majorHAnsi" w:hAnsiTheme="majorHAnsi"/>
          <w:sz w:val="22"/>
          <w:szCs w:val="22"/>
          <w:lang w:val="pl-PL"/>
        </w:rPr>
        <w:t>03</w:t>
      </w:r>
      <w:r w:rsidR="000604CB" w:rsidRPr="00936FCB">
        <w:rPr>
          <w:rFonts w:asciiTheme="majorHAnsi" w:hAnsiTheme="majorHAnsi"/>
          <w:sz w:val="22"/>
          <w:szCs w:val="22"/>
          <w:lang w:val="pl-PL"/>
        </w:rPr>
        <w:t>.</w:t>
      </w:r>
      <w:r w:rsidR="00936FCB" w:rsidRPr="00936FCB">
        <w:rPr>
          <w:rFonts w:asciiTheme="majorHAnsi" w:hAnsiTheme="majorHAnsi"/>
          <w:sz w:val="22"/>
          <w:szCs w:val="22"/>
          <w:lang w:val="pl-PL"/>
        </w:rPr>
        <w:t>11</w:t>
      </w:r>
      <w:r w:rsidR="000604CB" w:rsidRPr="00936FCB">
        <w:rPr>
          <w:rFonts w:asciiTheme="majorHAnsi" w:hAnsiTheme="majorHAnsi"/>
          <w:sz w:val="22"/>
          <w:szCs w:val="22"/>
          <w:lang w:val="pl-PL"/>
        </w:rPr>
        <w:t>.2017</w:t>
      </w:r>
      <w:r w:rsidR="005F1EC5" w:rsidRPr="00936FCB">
        <w:rPr>
          <w:rFonts w:asciiTheme="majorHAnsi" w:hAnsiTheme="majorHAnsi"/>
          <w:sz w:val="22"/>
          <w:szCs w:val="22"/>
          <w:lang w:val="pl-PL"/>
        </w:rPr>
        <w:t xml:space="preserve"> r</w:t>
      </w:r>
      <w:r w:rsidR="00AB0F77" w:rsidRPr="00936FCB">
        <w:rPr>
          <w:rFonts w:asciiTheme="majorHAnsi" w:hAnsiTheme="majorHAnsi"/>
          <w:sz w:val="22"/>
          <w:szCs w:val="22"/>
          <w:lang w:val="pl-PL"/>
        </w:rPr>
        <w:t>.</w:t>
      </w:r>
      <w:r w:rsidR="00AB0F77" w:rsidRPr="00E9605E">
        <w:rPr>
          <w:rFonts w:asciiTheme="majorHAnsi" w:hAnsiTheme="majorHAnsi"/>
          <w:sz w:val="22"/>
          <w:szCs w:val="22"/>
          <w:lang w:val="pl-PL"/>
        </w:rPr>
        <w:t xml:space="preserve"> </w:t>
      </w:r>
    </w:p>
    <w:p w:rsidR="00BD11A4" w:rsidRPr="00E9605E" w:rsidRDefault="00E93D9C" w:rsidP="00F800F8">
      <w:pPr>
        <w:numPr>
          <w:ilvl w:val="0"/>
          <w:numId w:val="28"/>
        </w:numPr>
        <w:tabs>
          <w:tab w:val="clear" w:pos="1200"/>
          <w:tab w:val="left" w:pos="9180"/>
        </w:tabs>
        <w:spacing w:before="120" w:after="120"/>
        <w:ind w:left="369" w:right="51" w:hanging="369"/>
        <w:jc w:val="both"/>
        <w:rPr>
          <w:rFonts w:asciiTheme="majorHAnsi" w:hAnsiTheme="majorHAnsi"/>
          <w:b/>
          <w:bCs/>
          <w:color w:val="000000"/>
        </w:rPr>
      </w:pPr>
      <w:r w:rsidRPr="00E9605E">
        <w:rPr>
          <w:rFonts w:asciiTheme="majorHAnsi" w:hAnsiTheme="majorHAnsi"/>
          <w:b/>
          <w:bCs/>
          <w:color w:val="000000"/>
        </w:rPr>
        <w:t>WARUNKI UDZIAŁU W POSTĘPOWANIU</w:t>
      </w:r>
    </w:p>
    <w:p w:rsidR="00E37F70" w:rsidRPr="00E9605E" w:rsidRDefault="00E37F70" w:rsidP="00A51076">
      <w:pPr>
        <w:numPr>
          <w:ilvl w:val="0"/>
          <w:numId w:val="16"/>
        </w:numPr>
        <w:spacing w:after="40"/>
        <w:ind w:left="737" w:hanging="340"/>
        <w:jc w:val="both"/>
        <w:rPr>
          <w:rFonts w:asciiTheme="majorHAnsi" w:hAnsiTheme="majorHAnsi" w:cs="Segoe UI"/>
          <w:sz w:val="22"/>
          <w:szCs w:val="22"/>
        </w:rPr>
      </w:pPr>
      <w:r w:rsidRPr="00E9605E">
        <w:rPr>
          <w:rFonts w:asciiTheme="majorHAnsi" w:hAnsiTheme="majorHAnsi" w:cs="Segoe UI"/>
          <w:sz w:val="22"/>
          <w:szCs w:val="22"/>
        </w:rPr>
        <w:t xml:space="preserve">O udzielenie zamówienia mogą ubiegać się Wykonawcy, którzy: </w:t>
      </w:r>
    </w:p>
    <w:p w:rsidR="007A4E10" w:rsidRPr="00E9605E" w:rsidRDefault="007A4E10" w:rsidP="00815EA7">
      <w:pPr>
        <w:numPr>
          <w:ilvl w:val="0"/>
          <w:numId w:val="7"/>
        </w:numPr>
        <w:tabs>
          <w:tab w:val="clear" w:pos="720"/>
        </w:tabs>
        <w:spacing w:after="40"/>
        <w:ind w:left="1276" w:hanging="425"/>
        <w:jc w:val="both"/>
        <w:rPr>
          <w:rFonts w:asciiTheme="majorHAnsi" w:hAnsiTheme="majorHAnsi" w:cs="Segoe UI"/>
          <w:sz w:val="22"/>
          <w:szCs w:val="22"/>
        </w:rPr>
      </w:pPr>
      <w:r w:rsidRPr="00E9605E">
        <w:rPr>
          <w:rFonts w:asciiTheme="majorHAnsi" w:hAnsiTheme="majorHAnsi"/>
          <w:bCs/>
          <w:sz w:val="22"/>
          <w:szCs w:val="22"/>
        </w:rPr>
        <w:t>nie podlegają wykluczeniu;</w:t>
      </w:r>
    </w:p>
    <w:p w:rsidR="007A4E10" w:rsidRPr="00E9605E" w:rsidRDefault="007A4E10" w:rsidP="00815EA7">
      <w:pPr>
        <w:numPr>
          <w:ilvl w:val="0"/>
          <w:numId w:val="7"/>
        </w:numPr>
        <w:tabs>
          <w:tab w:val="clear" w:pos="720"/>
        </w:tabs>
        <w:spacing w:after="40"/>
        <w:ind w:left="1276" w:hanging="425"/>
        <w:jc w:val="both"/>
        <w:rPr>
          <w:rFonts w:asciiTheme="majorHAnsi" w:hAnsiTheme="majorHAnsi" w:cs="Segoe UI"/>
          <w:sz w:val="22"/>
          <w:szCs w:val="22"/>
        </w:rPr>
      </w:pPr>
      <w:r w:rsidRPr="00E9605E">
        <w:rPr>
          <w:rFonts w:asciiTheme="majorHAnsi" w:hAnsiTheme="majorHAnsi"/>
          <w:sz w:val="22"/>
          <w:szCs w:val="22"/>
        </w:rPr>
        <w:t>spełniają warunki udziału w postępowaniu dotyczące:</w:t>
      </w:r>
    </w:p>
    <w:p w:rsidR="007A4E10" w:rsidRPr="00E9605E" w:rsidRDefault="007A4E10" w:rsidP="00A83CEB">
      <w:pPr>
        <w:pStyle w:val="Akapitzlist"/>
        <w:numPr>
          <w:ilvl w:val="0"/>
          <w:numId w:val="19"/>
        </w:numPr>
        <w:tabs>
          <w:tab w:val="left" w:pos="1134"/>
        </w:tabs>
        <w:spacing w:after="40"/>
        <w:ind w:left="1701" w:hanging="425"/>
        <w:jc w:val="both"/>
        <w:rPr>
          <w:rFonts w:asciiTheme="majorHAnsi" w:hAnsiTheme="majorHAnsi" w:cs="Segoe UI"/>
          <w:sz w:val="22"/>
          <w:szCs w:val="22"/>
        </w:rPr>
      </w:pPr>
      <w:r w:rsidRPr="00E9605E">
        <w:rPr>
          <w:rFonts w:asciiTheme="majorHAnsi" w:hAnsiTheme="majorHAnsi"/>
          <w:bCs/>
          <w:sz w:val="22"/>
          <w:szCs w:val="22"/>
        </w:rPr>
        <w:t>kompetencji lub uprawnień do prowadzenia określonej działalności zawodowej, o ile wynika to z odrębnych przepisów</w:t>
      </w:r>
      <w:r w:rsidR="00ED1527" w:rsidRPr="00E9605E">
        <w:rPr>
          <w:rFonts w:asciiTheme="majorHAnsi" w:hAnsiTheme="majorHAnsi"/>
          <w:bCs/>
          <w:sz w:val="22"/>
          <w:szCs w:val="22"/>
        </w:rPr>
        <w:t xml:space="preserve">. </w:t>
      </w:r>
      <w:r w:rsidR="007F53BA" w:rsidRPr="00E9605E">
        <w:rPr>
          <w:rFonts w:asciiTheme="majorHAnsi" w:hAnsiTheme="majorHAnsi"/>
          <w:bCs/>
          <w:sz w:val="22"/>
          <w:szCs w:val="22"/>
        </w:rPr>
        <w:t>Zamawiający nie opisuje i nie wyznacza szczegółowego warunku w tym zakresie.</w:t>
      </w:r>
    </w:p>
    <w:p w:rsidR="00A6385B" w:rsidRPr="00E9605E" w:rsidRDefault="007A4E10" w:rsidP="00A6385B">
      <w:pPr>
        <w:pStyle w:val="Akapitzlist"/>
        <w:numPr>
          <w:ilvl w:val="0"/>
          <w:numId w:val="19"/>
        </w:numPr>
        <w:tabs>
          <w:tab w:val="left" w:pos="1134"/>
        </w:tabs>
        <w:spacing w:after="40"/>
        <w:ind w:left="1701" w:hanging="425"/>
        <w:jc w:val="both"/>
        <w:rPr>
          <w:rFonts w:asciiTheme="majorHAnsi" w:hAnsiTheme="majorHAnsi" w:cs="Segoe UI"/>
          <w:sz w:val="22"/>
          <w:szCs w:val="22"/>
        </w:rPr>
      </w:pPr>
      <w:r w:rsidRPr="00E9605E">
        <w:rPr>
          <w:rFonts w:asciiTheme="majorHAnsi" w:hAnsiTheme="majorHAnsi"/>
          <w:bCs/>
          <w:sz w:val="22"/>
          <w:szCs w:val="22"/>
        </w:rPr>
        <w:t>sytuacji ekonomicznej lub finansowej.</w:t>
      </w:r>
      <w:r w:rsidR="00A6385B" w:rsidRPr="00E9605E">
        <w:rPr>
          <w:rFonts w:asciiTheme="majorHAnsi" w:hAnsiTheme="majorHAnsi"/>
          <w:bCs/>
          <w:sz w:val="22"/>
          <w:szCs w:val="22"/>
        </w:rPr>
        <w:t xml:space="preserve"> Zamawiający nie opisuje i nie wyznacza szczegółowego warunku w tym zakresie.</w:t>
      </w:r>
    </w:p>
    <w:p w:rsidR="00A6385B" w:rsidRPr="00E9605E" w:rsidRDefault="007A4E10" w:rsidP="00A6385B">
      <w:pPr>
        <w:pStyle w:val="Akapitzlist"/>
        <w:numPr>
          <w:ilvl w:val="0"/>
          <w:numId w:val="19"/>
        </w:numPr>
        <w:tabs>
          <w:tab w:val="left" w:pos="1134"/>
        </w:tabs>
        <w:spacing w:after="40"/>
        <w:ind w:left="1701" w:hanging="425"/>
        <w:jc w:val="both"/>
        <w:rPr>
          <w:rFonts w:asciiTheme="majorHAnsi" w:hAnsiTheme="majorHAnsi" w:cs="Segoe UI"/>
          <w:bCs/>
          <w:sz w:val="22"/>
          <w:szCs w:val="22"/>
        </w:rPr>
      </w:pPr>
      <w:r w:rsidRPr="00E9605E">
        <w:rPr>
          <w:rFonts w:asciiTheme="majorHAnsi" w:hAnsiTheme="majorHAnsi"/>
          <w:sz w:val="22"/>
          <w:szCs w:val="22"/>
        </w:rPr>
        <w:t>zdolności technicznej lub zawodowej.</w:t>
      </w:r>
      <w:r w:rsidR="00A6385B" w:rsidRPr="00E9605E">
        <w:rPr>
          <w:rFonts w:asciiTheme="majorHAnsi" w:hAnsiTheme="majorHAnsi" w:cs="Segoe UI"/>
          <w:bCs/>
          <w:sz w:val="22"/>
          <w:szCs w:val="22"/>
        </w:rPr>
        <w:t xml:space="preserve"> Wykonawca musi </w:t>
      </w:r>
      <w:r w:rsidR="00806A93">
        <w:rPr>
          <w:rFonts w:asciiTheme="majorHAnsi" w:hAnsiTheme="majorHAnsi" w:cs="Segoe UI"/>
          <w:bCs/>
          <w:sz w:val="22"/>
          <w:szCs w:val="22"/>
        </w:rPr>
        <w:t>wykazać, że należycie wykonał w </w:t>
      </w:r>
      <w:r w:rsidR="00A6385B" w:rsidRPr="00E9605E">
        <w:rPr>
          <w:rFonts w:asciiTheme="majorHAnsi" w:hAnsiTheme="majorHAnsi" w:cs="Segoe UI"/>
          <w:bCs/>
          <w:sz w:val="22"/>
          <w:szCs w:val="22"/>
        </w:rPr>
        <w:t xml:space="preserve">okresie ostatnich 3 lat przed upływem terminu składania ofert, a jeżeli okres prowadzenia działalności jest krótszy to w tym okresie co najmniej: </w:t>
      </w:r>
    </w:p>
    <w:p w:rsidR="00523A86" w:rsidRPr="00E9605E" w:rsidRDefault="00A6385B" w:rsidP="00A6385B">
      <w:pPr>
        <w:pStyle w:val="Akapitzlist"/>
        <w:numPr>
          <w:ilvl w:val="2"/>
          <w:numId w:val="19"/>
        </w:numPr>
        <w:spacing w:after="40"/>
        <w:ind w:hanging="497"/>
        <w:jc w:val="both"/>
        <w:rPr>
          <w:rFonts w:asciiTheme="majorHAnsi" w:hAnsiTheme="majorHAnsi"/>
          <w:sz w:val="22"/>
          <w:szCs w:val="22"/>
        </w:rPr>
      </w:pPr>
      <w:r w:rsidRPr="00E9605E">
        <w:rPr>
          <w:rFonts w:asciiTheme="majorHAnsi" w:hAnsiTheme="majorHAnsi" w:cs="Segoe UI"/>
          <w:b/>
          <w:bCs/>
          <w:sz w:val="22"/>
          <w:szCs w:val="22"/>
        </w:rPr>
        <w:t>2 dostawy</w:t>
      </w:r>
      <w:r w:rsidRPr="00E9605E">
        <w:rPr>
          <w:rFonts w:asciiTheme="majorHAnsi" w:hAnsiTheme="majorHAnsi" w:cs="Segoe UI"/>
          <w:bCs/>
          <w:sz w:val="22"/>
          <w:szCs w:val="22"/>
        </w:rPr>
        <w:t xml:space="preserve"> samochodów dostawczych </w:t>
      </w:r>
      <w:r w:rsidR="000A5342" w:rsidRPr="00E9605E">
        <w:rPr>
          <w:rFonts w:asciiTheme="majorHAnsi" w:hAnsiTheme="majorHAnsi" w:cs="Segoe UI"/>
          <w:bCs/>
          <w:sz w:val="22"/>
          <w:szCs w:val="22"/>
        </w:rPr>
        <w:t>z zabudowanym/przybudowanym nadwoziem na chłodnię</w:t>
      </w:r>
      <w:r w:rsidR="00806A93">
        <w:rPr>
          <w:rFonts w:asciiTheme="majorHAnsi" w:hAnsiTheme="majorHAnsi" w:cs="Segoe UI"/>
          <w:bCs/>
          <w:sz w:val="22"/>
          <w:szCs w:val="22"/>
        </w:rPr>
        <w:t xml:space="preserve"> </w:t>
      </w:r>
      <w:r w:rsidR="00776CCF" w:rsidRPr="00E9605E">
        <w:rPr>
          <w:rFonts w:asciiTheme="majorHAnsi" w:hAnsiTheme="majorHAnsi" w:cs="Segoe UI"/>
          <w:bCs/>
          <w:sz w:val="22"/>
          <w:szCs w:val="22"/>
        </w:rPr>
        <w:t>/</w:t>
      </w:r>
      <w:r w:rsidR="000A5342" w:rsidRPr="00E9605E">
        <w:rPr>
          <w:rFonts w:asciiTheme="majorHAnsi" w:hAnsiTheme="majorHAnsi" w:cs="Segoe UI"/>
          <w:bCs/>
          <w:sz w:val="22"/>
          <w:szCs w:val="22"/>
        </w:rPr>
        <w:t xml:space="preserve"> izotermę</w:t>
      </w:r>
      <w:r w:rsidRPr="00E9605E">
        <w:rPr>
          <w:rFonts w:asciiTheme="majorHAnsi" w:hAnsiTheme="majorHAnsi" w:cs="Segoe UI"/>
          <w:bCs/>
          <w:sz w:val="22"/>
          <w:szCs w:val="22"/>
        </w:rPr>
        <w:t xml:space="preserve">, o wartości brutto </w:t>
      </w:r>
      <w:r w:rsidRPr="00E9605E">
        <w:rPr>
          <w:rFonts w:asciiTheme="majorHAnsi" w:hAnsiTheme="majorHAnsi" w:cs="Segoe UI"/>
          <w:b/>
          <w:bCs/>
          <w:sz w:val="22"/>
          <w:szCs w:val="22"/>
        </w:rPr>
        <w:t xml:space="preserve">co najmniej </w:t>
      </w:r>
      <w:r w:rsidR="00FB278A">
        <w:rPr>
          <w:rFonts w:asciiTheme="majorHAnsi" w:hAnsiTheme="majorHAnsi" w:cs="Segoe UI"/>
          <w:b/>
          <w:bCs/>
          <w:sz w:val="22"/>
          <w:szCs w:val="22"/>
        </w:rPr>
        <w:t>6</w:t>
      </w:r>
      <w:r w:rsidR="00C2125C" w:rsidRPr="00E9605E">
        <w:rPr>
          <w:rFonts w:asciiTheme="majorHAnsi" w:hAnsiTheme="majorHAnsi" w:cs="Segoe UI"/>
          <w:b/>
          <w:bCs/>
          <w:sz w:val="22"/>
          <w:szCs w:val="22"/>
        </w:rPr>
        <w:t>5</w:t>
      </w:r>
      <w:r w:rsidR="004E4BDE">
        <w:rPr>
          <w:rFonts w:asciiTheme="majorHAnsi" w:hAnsiTheme="majorHAnsi" w:cs="Segoe UI"/>
          <w:b/>
          <w:bCs/>
          <w:sz w:val="22"/>
          <w:szCs w:val="22"/>
        </w:rPr>
        <w:t xml:space="preserve"> 000 zł każda</w:t>
      </w:r>
      <w:r w:rsidRPr="00E9605E">
        <w:rPr>
          <w:rFonts w:asciiTheme="majorHAnsi" w:hAnsiTheme="majorHAnsi" w:cs="Segoe UI"/>
          <w:bCs/>
          <w:sz w:val="22"/>
          <w:szCs w:val="22"/>
        </w:rPr>
        <w:t>.</w:t>
      </w:r>
    </w:p>
    <w:p w:rsidR="009B2BE1" w:rsidRPr="00E9605E" w:rsidRDefault="00523A86" w:rsidP="00A51076">
      <w:pPr>
        <w:numPr>
          <w:ilvl w:val="0"/>
          <w:numId w:val="16"/>
        </w:numPr>
        <w:spacing w:after="40"/>
        <w:ind w:left="737" w:hanging="340"/>
        <w:jc w:val="both"/>
        <w:rPr>
          <w:rFonts w:asciiTheme="majorHAnsi" w:hAnsiTheme="majorHAnsi"/>
          <w:bCs/>
          <w:sz w:val="22"/>
          <w:szCs w:val="22"/>
        </w:rPr>
      </w:pPr>
      <w:r w:rsidRPr="00E9605E">
        <w:rPr>
          <w:rFonts w:asciiTheme="majorHAnsi" w:hAnsiTheme="majorHAnsi" w:cs="Segoe UI"/>
          <w:sz w:val="22"/>
          <w:szCs w:val="22"/>
        </w:rPr>
        <w:t>Zamawiający</w:t>
      </w:r>
      <w:r w:rsidRPr="00E9605E">
        <w:rPr>
          <w:rFonts w:asciiTheme="majorHAnsi" w:hAnsiTheme="majorHAnsi"/>
          <w:sz w:val="22"/>
          <w:szCs w:val="22"/>
        </w:rPr>
        <w:t xml:space="preserve">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0A5342" w:rsidRPr="00E9605E" w:rsidRDefault="000A5342" w:rsidP="00A51076">
      <w:pPr>
        <w:numPr>
          <w:ilvl w:val="0"/>
          <w:numId w:val="16"/>
        </w:numPr>
        <w:spacing w:after="40"/>
        <w:ind w:left="737" w:hanging="340"/>
        <w:jc w:val="both"/>
        <w:rPr>
          <w:rFonts w:asciiTheme="majorHAnsi" w:hAnsiTheme="majorHAnsi"/>
          <w:sz w:val="22"/>
          <w:szCs w:val="22"/>
          <w:lang w:eastAsia="ar-SA"/>
        </w:rPr>
      </w:pPr>
      <w:r w:rsidRPr="00E9605E">
        <w:rPr>
          <w:rFonts w:asciiTheme="majorHAnsi" w:hAnsiTheme="majorHAnsi" w:cs="Segoe UI"/>
          <w:sz w:val="22"/>
          <w:szCs w:val="22"/>
        </w:rPr>
        <w:t>Wykonawca</w:t>
      </w:r>
      <w:r w:rsidRPr="00E9605E">
        <w:rPr>
          <w:rFonts w:asciiTheme="majorHAnsi" w:hAnsiTheme="majorHAnsi"/>
          <w:sz w:val="22"/>
          <w:szCs w:val="22"/>
          <w:lang w:eastAsia="ar-SA"/>
        </w:rPr>
        <w:t xml:space="preserve"> może w celu potwierdzenia spełniania warunków udziału w postępowaniu polegać na zdolnościach technicznych lub zawodowych innych podmiotów, niezależnie od charakteru prawnego łączących go z nim stosunków prawnych.</w:t>
      </w:r>
    </w:p>
    <w:p w:rsidR="000A5342" w:rsidRPr="00E9605E" w:rsidRDefault="000A5342" w:rsidP="00A51076">
      <w:pPr>
        <w:numPr>
          <w:ilvl w:val="0"/>
          <w:numId w:val="16"/>
        </w:numPr>
        <w:spacing w:after="40"/>
        <w:ind w:left="737" w:hanging="340"/>
        <w:jc w:val="both"/>
        <w:rPr>
          <w:rFonts w:asciiTheme="majorHAnsi" w:hAnsiTheme="majorHAnsi"/>
          <w:sz w:val="22"/>
          <w:szCs w:val="22"/>
          <w:lang w:eastAsia="ar-SA"/>
        </w:rPr>
      </w:pPr>
      <w:r w:rsidRPr="00E9605E">
        <w:rPr>
          <w:rFonts w:asciiTheme="majorHAnsi" w:hAnsiTheme="majorHAnsi" w:cs="Segoe UI"/>
          <w:sz w:val="22"/>
          <w:szCs w:val="22"/>
        </w:rPr>
        <w:t>Wykonawca</w:t>
      </w:r>
      <w:r w:rsidRPr="00E9605E">
        <w:rPr>
          <w:rFonts w:asciiTheme="majorHAnsi" w:hAnsiTheme="majorHAnsi"/>
          <w:sz w:val="22"/>
          <w:szCs w:val="22"/>
          <w:lang w:eastAsia="ar-SA"/>
        </w:rPr>
        <w:t>,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895DFD" w:rsidRPr="00E9605E" w:rsidRDefault="00895DFD" w:rsidP="00A51076">
      <w:pPr>
        <w:numPr>
          <w:ilvl w:val="1"/>
          <w:numId w:val="16"/>
        </w:numPr>
        <w:spacing w:after="40"/>
        <w:ind w:left="1304" w:hanging="567"/>
        <w:jc w:val="both"/>
        <w:rPr>
          <w:rFonts w:ascii="Calibri" w:hAnsi="Calibri" w:cs="Arial"/>
          <w:sz w:val="22"/>
          <w:szCs w:val="22"/>
        </w:rPr>
      </w:pPr>
      <w:r w:rsidRPr="00E9605E">
        <w:rPr>
          <w:rFonts w:ascii="Calibri" w:hAnsi="Calibri" w:cs="Arial"/>
          <w:sz w:val="22"/>
          <w:szCs w:val="22"/>
        </w:rPr>
        <w:t>Z zobowiązania (lub innych dokumentów potwierdzających udostępnienie zasobów przez inne podmioty) musi bezspornie i jednoznacznie wynikać w szczególności:</w:t>
      </w:r>
    </w:p>
    <w:p w:rsidR="00895DFD" w:rsidRPr="00E9605E" w:rsidRDefault="00895DFD" w:rsidP="00895DFD">
      <w:pPr>
        <w:numPr>
          <w:ilvl w:val="0"/>
          <w:numId w:val="80"/>
        </w:numPr>
        <w:ind w:left="1702" w:hanging="426"/>
        <w:jc w:val="both"/>
        <w:rPr>
          <w:rFonts w:ascii="Calibri" w:hAnsi="Calibri" w:cs="Arial"/>
          <w:sz w:val="22"/>
          <w:szCs w:val="22"/>
        </w:rPr>
      </w:pPr>
      <w:r w:rsidRPr="00E9605E">
        <w:rPr>
          <w:rFonts w:ascii="Calibri" w:hAnsi="Calibri" w:cs="Arial"/>
          <w:sz w:val="22"/>
          <w:szCs w:val="22"/>
        </w:rPr>
        <w:t xml:space="preserve">zakres dostępnych Wykonawcy zasobów innego podmiotu; </w:t>
      </w:r>
    </w:p>
    <w:p w:rsidR="00895DFD" w:rsidRPr="00E9605E" w:rsidRDefault="00895DFD" w:rsidP="00895DFD">
      <w:pPr>
        <w:numPr>
          <w:ilvl w:val="0"/>
          <w:numId w:val="80"/>
        </w:numPr>
        <w:ind w:left="1702" w:hanging="426"/>
        <w:jc w:val="both"/>
        <w:rPr>
          <w:rFonts w:ascii="Calibri" w:hAnsi="Calibri" w:cs="Arial"/>
          <w:sz w:val="22"/>
          <w:szCs w:val="22"/>
        </w:rPr>
      </w:pPr>
      <w:r w:rsidRPr="00E9605E">
        <w:rPr>
          <w:rFonts w:ascii="Calibri" w:hAnsi="Calibri" w:cs="Arial"/>
          <w:sz w:val="22"/>
          <w:szCs w:val="22"/>
        </w:rPr>
        <w:t>sposób wykorzystania zasobów innego podmiotu, przez Wykonawcę, przy wykonywaniu zamówienia;</w:t>
      </w:r>
    </w:p>
    <w:p w:rsidR="00895DFD" w:rsidRPr="00E9605E" w:rsidRDefault="00895DFD" w:rsidP="00895DFD">
      <w:pPr>
        <w:numPr>
          <w:ilvl w:val="0"/>
          <w:numId w:val="80"/>
        </w:numPr>
        <w:ind w:left="1702" w:hanging="426"/>
        <w:jc w:val="both"/>
        <w:rPr>
          <w:rFonts w:ascii="Calibri" w:hAnsi="Calibri" w:cs="Arial"/>
          <w:sz w:val="22"/>
          <w:szCs w:val="22"/>
        </w:rPr>
      </w:pPr>
      <w:r w:rsidRPr="00E9605E">
        <w:rPr>
          <w:rFonts w:ascii="Calibri" w:hAnsi="Calibri" w:cs="Arial"/>
          <w:sz w:val="22"/>
          <w:szCs w:val="22"/>
        </w:rPr>
        <w:t>zakres i okres udziału innego podmiotu przy wykonywaniu zamówienia publicznego;</w:t>
      </w:r>
    </w:p>
    <w:p w:rsidR="00895DFD" w:rsidRPr="00E9605E" w:rsidRDefault="00895DFD" w:rsidP="00895DFD">
      <w:pPr>
        <w:numPr>
          <w:ilvl w:val="0"/>
          <w:numId w:val="80"/>
        </w:numPr>
        <w:suppressAutoHyphens/>
        <w:ind w:left="1701" w:hanging="426"/>
        <w:jc w:val="both"/>
        <w:rPr>
          <w:rFonts w:ascii="Calibri" w:hAnsi="Calibri" w:cs="Arial"/>
          <w:sz w:val="22"/>
          <w:szCs w:val="22"/>
        </w:rPr>
      </w:pPr>
      <w:r w:rsidRPr="00E9605E">
        <w:rPr>
          <w:rFonts w:ascii="Calibri" w:hAnsi="Calibri" w:cs="Arial"/>
          <w:sz w:val="22"/>
          <w:szCs w:val="22"/>
          <w:lang w:eastAsia="ar-SA"/>
        </w:rPr>
        <w:t>czy podmiot, na zdolnościach którego Wykonawca polega w odniesieniu do warunków udziału w postępowaniu dotyczących wykształcenia, kwalifikacji zawodowych lub doświadczenia, zrealizuje usługi, których wskazane zdolności dotyczą.</w:t>
      </w:r>
    </w:p>
    <w:p w:rsidR="00895DFD" w:rsidRPr="00E9605E" w:rsidRDefault="00895DFD" w:rsidP="00A51076">
      <w:pPr>
        <w:numPr>
          <w:ilvl w:val="1"/>
          <w:numId w:val="16"/>
        </w:numPr>
        <w:spacing w:after="40"/>
        <w:ind w:left="1304" w:hanging="567"/>
        <w:jc w:val="both"/>
        <w:rPr>
          <w:rFonts w:ascii="Calibri" w:hAnsi="Calibri" w:cs="Arial"/>
          <w:sz w:val="22"/>
          <w:szCs w:val="22"/>
        </w:rPr>
      </w:pPr>
      <w:r w:rsidRPr="00E9605E">
        <w:rPr>
          <w:rFonts w:ascii="Calibri" w:hAnsi="Calibri" w:cs="Arial"/>
          <w:sz w:val="22"/>
          <w:szCs w:val="22"/>
        </w:rPr>
        <w:t>Poza zobowiązaniem, Wykonawca może przedłożyć inne dokumenty, potwierdzające, że Wykonawca będzie dysponował zasobami innych podmiotów w stopniu niezbędnym dla należytego wykonania zamówienia oraz oceny, czy stosunek łączący Wykonawcę z tymi podmiotami gwarantuje rzeczywisty dostęp do ich zasobów, w szczególności zawierające elementy, o których mowa powyżej.</w:t>
      </w:r>
    </w:p>
    <w:p w:rsidR="000A5342" w:rsidRPr="00E9605E" w:rsidRDefault="000A5342" w:rsidP="00A51076">
      <w:pPr>
        <w:numPr>
          <w:ilvl w:val="0"/>
          <w:numId w:val="16"/>
        </w:numPr>
        <w:spacing w:after="40"/>
        <w:ind w:left="737" w:hanging="340"/>
        <w:jc w:val="both"/>
        <w:rPr>
          <w:rFonts w:asciiTheme="majorHAnsi" w:hAnsiTheme="majorHAnsi"/>
          <w:sz w:val="22"/>
          <w:szCs w:val="22"/>
          <w:lang w:eastAsia="ar-SA"/>
        </w:rPr>
      </w:pPr>
      <w:r w:rsidRPr="00E9605E">
        <w:rPr>
          <w:rFonts w:asciiTheme="majorHAnsi" w:hAnsiTheme="majorHAnsi"/>
          <w:sz w:val="22"/>
          <w:szCs w:val="22"/>
          <w:lang w:eastAsia="ar-SA"/>
        </w:rPr>
        <w:t>Zamawiający ocenia, czy udostępniane Wykonawcy przez inne podmioty zdolności techniczne lub zawodowe, pozwalają na wykazanie przez Wykonawc</w:t>
      </w:r>
      <w:r w:rsidR="00806A93">
        <w:rPr>
          <w:rFonts w:asciiTheme="majorHAnsi" w:hAnsiTheme="majorHAnsi"/>
          <w:sz w:val="22"/>
          <w:szCs w:val="22"/>
          <w:lang w:eastAsia="ar-SA"/>
        </w:rPr>
        <w:t>ę spełniania warunków udziału w </w:t>
      </w:r>
      <w:r w:rsidRPr="00E9605E">
        <w:rPr>
          <w:rFonts w:asciiTheme="majorHAnsi" w:hAnsiTheme="majorHAnsi"/>
          <w:sz w:val="22"/>
          <w:szCs w:val="22"/>
          <w:lang w:eastAsia="ar-SA"/>
        </w:rPr>
        <w:t>postępowaniu oraz bada, czy nie zachodzą wobec tego podmiotu podstawy wykluczenia, o których mowa w art. 24 ust. 1 pkt 13-22 i ust. 5 pkt. 1 ustawy.</w:t>
      </w:r>
    </w:p>
    <w:p w:rsidR="000A5342" w:rsidRPr="00E9605E" w:rsidRDefault="000A5342" w:rsidP="00A51076">
      <w:pPr>
        <w:numPr>
          <w:ilvl w:val="0"/>
          <w:numId w:val="16"/>
        </w:numPr>
        <w:spacing w:after="40"/>
        <w:ind w:left="737" w:hanging="340"/>
        <w:jc w:val="both"/>
        <w:rPr>
          <w:rFonts w:asciiTheme="majorHAnsi" w:hAnsiTheme="majorHAnsi"/>
          <w:sz w:val="22"/>
          <w:szCs w:val="22"/>
          <w:lang w:eastAsia="ar-SA"/>
        </w:rPr>
      </w:pPr>
      <w:r w:rsidRPr="00E9605E">
        <w:rPr>
          <w:rFonts w:asciiTheme="majorHAnsi" w:hAnsiTheme="majorHAnsi"/>
          <w:sz w:val="22"/>
          <w:szCs w:val="22"/>
          <w:lang w:eastAsia="ar-SA"/>
        </w:rPr>
        <w:t xml:space="preserve">W odniesieniu do warunków dotyczących wykształcenia, kwalifikacji zawodowych lub doświadczenia, Wykonawcy mogą polegać na zdolnościach innych podmiotów, jeśli podmioty te będą uczestniczyć w realizacji </w:t>
      </w:r>
      <w:r w:rsidR="00580569" w:rsidRPr="00E9605E">
        <w:rPr>
          <w:rFonts w:asciiTheme="majorHAnsi" w:hAnsiTheme="majorHAnsi"/>
          <w:sz w:val="22"/>
          <w:szCs w:val="22"/>
          <w:lang w:eastAsia="ar-SA"/>
        </w:rPr>
        <w:t>dostawy</w:t>
      </w:r>
      <w:r w:rsidRPr="00E9605E">
        <w:rPr>
          <w:rFonts w:asciiTheme="majorHAnsi" w:hAnsiTheme="majorHAnsi"/>
          <w:sz w:val="22"/>
          <w:szCs w:val="22"/>
          <w:lang w:eastAsia="ar-SA"/>
        </w:rPr>
        <w:t>, do realizacji której te zdolności są wymagane.</w:t>
      </w:r>
    </w:p>
    <w:p w:rsidR="000A5342" w:rsidRPr="00E9605E" w:rsidRDefault="000A5342" w:rsidP="00B12C1A">
      <w:pPr>
        <w:keepLines/>
        <w:widowControl w:val="0"/>
        <w:numPr>
          <w:ilvl w:val="0"/>
          <w:numId w:val="16"/>
        </w:numPr>
        <w:spacing w:after="40"/>
        <w:ind w:left="737" w:hanging="340"/>
        <w:jc w:val="both"/>
        <w:rPr>
          <w:rFonts w:asciiTheme="majorHAnsi" w:hAnsiTheme="majorHAnsi"/>
          <w:sz w:val="22"/>
          <w:szCs w:val="22"/>
          <w:lang w:eastAsia="ar-SA"/>
        </w:rPr>
      </w:pPr>
      <w:r w:rsidRPr="00E9605E">
        <w:rPr>
          <w:rFonts w:asciiTheme="majorHAnsi" w:hAnsiTheme="majorHAnsi"/>
          <w:sz w:val="22"/>
          <w:szCs w:val="22"/>
          <w:lang w:eastAsia="ar-SA"/>
        </w:rPr>
        <w:lastRenderedPageBreak/>
        <w:t>Jeżeli zdolności techniczne lub zawodowe podmiotu, o którym mowa w ust. 3, nie potwierdzają spełnienia przez Wykonawcę warunków udziału w postępowaniu lub zachodzą wobec tych podmiotów podstawy wykluczenia, Zamawiający żąda, aby Wykonawca w terminie określonym przez Zamawiającego:</w:t>
      </w:r>
    </w:p>
    <w:p w:rsidR="000A5342" w:rsidRPr="00E9605E" w:rsidRDefault="000A5342" w:rsidP="000A5342">
      <w:pPr>
        <w:numPr>
          <w:ilvl w:val="3"/>
          <w:numId w:val="76"/>
        </w:numPr>
        <w:tabs>
          <w:tab w:val="clear" w:pos="2880"/>
        </w:tabs>
        <w:spacing w:after="40"/>
        <w:ind w:left="1134" w:hanging="283"/>
        <w:jc w:val="both"/>
        <w:rPr>
          <w:rFonts w:asciiTheme="majorHAnsi" w:hAnsiTheme="majorHAnsi"/>
          <w:sz w:val="22"/>
          <w:szCs w:val="22"/>
          <w:lang w:eastAsia="ar-SA"/>
        </w:rPr>
      </w:pPr>
      <w:r w:rsidRPr="00E9605E">
        <w:rPr>
          <w:rFonts w:asciiTheme="majorHAnsi" w:hAnsiTheme="majorHAnsi"/>
          <w:sz w:val="22"/>
          <w:szCs w:val="22"/>
          <w:lang w:eastAsia="ar-SA"/>
        </w:rPr>
        <w:t>zastąpił ten podmiot innym podmiotem lub podmiotami lub</w:t>
      </w:r>
    </w:p>
    <w:p w:rsidR="000A5342" w:rsidRPr="00E9605E" w:rsidRDefault="000A5342" w:rsidP="000A5342">
      <w:pPr>
        <w:numPr>
          <w:ilvl w:val="3"/>
          <w:numId w:val="76"/>
        </w:numPr>
        <w:tabs>
          <w:tab w:val="clear" w:pos="2880"/>
        </w:tabs>
        <w:spacing w:after="40"/>
        <w:ind w:left="1134" w:hanging="283"/>
        <w:jc w:val="both"/>
        <w:rPr>
          <w:rFonts w:asciiTheme="majorHAnsi" w:hAnsiTheme="majorHAnsi"/>
          <w:sz w:val="22"/>
          <w:szCs w:val="22"/>
          <w:lang w:eastAsia="ar-SA"/>
        </w:rPr>
      </w:pPr>
      <w:r w:rsidRPr="00E9605E">
        <w:rPr>
          <w:rFonts w:asciiTheme="majorHAnsi" w:hAnsiTheme="majorHAnsi"/>
          <w:sz w:val="22"/>
          <w:szCs w:val="22"/>
          <w:lang w:eastAsia="ar-SA"/>
        </w:rPr>
        <w:t>zobowiązał się do osobistego wykonania odpowiedniej części zamówienia, jeżeli wykaże zdolności techniczne lub zawodowe, o których mowa w ust. 3.</w:t>
      </w:r>
    </w:p>
    <w:p w:rsidR="000A5342" w:rsidRPr="00E9605E" w:rsidRDefault="000A5342" w:rsidP="00A51076">
      <w:pPr>
        <w:numPr>
          <w:ilvl w:val="0"/>
          <w:numId w:val="16"/>
        </w:numPr>
        <w:spacing w:after="40"/>
        <w:ind w:left="737" w:hanging="340"/>
        <w:jc w:val="both"/>
        <w:rPr>
          <w:rFonts w:asciiTheme="majorHAnsi" w:hAnsiTheme="majorHAnsi"/>
          <w:sz w:val="22"/>
          <w:szCs w:val="22"/>
          <w:lang w:eastAsia="ar-SA"/>
        </w:rPr>
      </w:pPr>
      <w:r w:rsidRPr="00E9605E">
        <w:rPr>
          <w:rFonts w:asciiTheme="majorHAnsi" w:hAnsiTheme="majorHAnsi"/>
          <w:sz w:val="22"/>
          <w:szCs w:val="22"/>
          <w:lang w:eastAsia="ar-SA"/>
        </w:rPr>
        <w:t xml:space="preserve">W przypadku Wykonawców wspólnie ubiegających się o udzielenie zamówienia przynajmniej jeden z Wykonawców lub wszyscy Wykonawcy łącznie muszą spełniać warunki określone w ust. 2. Dopuszczalne jest sumowanie potencjałów Wykonawców występujących wspólnie, w ramach poszczególnych warunków. </w:t>
      </w:r>
    </w:p>
    <w:p w:rsidR="000A5342" w:rsidRPr="00E9605E" w:rsidRDefault="000A5342" w:rsidP="00A51076">
      <w:pPr>
        <w:numPr>
          <w:ilvl w:val="0"/>
          <w:numId w:val="16"/>
        </w:numPr>
        <w:spacing w:after="40"/>
        <w:ind w:left="737" w:hanging="340"/>
        <w:jc w:val="both"/>
        <w:rPr>
          <w:rFonts w:asciiTheme="majorHAnsi" w:hAnsiTheme="majorHAnsi"/>
          <w:sz w:val="22"/>
          <w:szCs w:val="22"/>
          <w:lang w:eastAsia="ar-SA"/>
        </w:rPr>
      </w:pPr>
      <w:r w:rsidRPr="00E9605E">
        <w:rPr>
          <w:rFonts w:asciiTheme="majorHAnsi" w:hAnsiTheme="majorHAnsi"/>
          <w:sz w:val="22"/>
          <w:szCs w:val="22"/>
          <w:lang w:eastAsia="ar-SA"/>
        </w:rPr>
        <w:t>Ocena spełnienia warunków udziału w postępowaniu oraz braku podstaw do wykluczenia Wykonawcy będzie dokonana w oparciu o złożone przez Wykona</w:t>
      </w:r>
      <w:r w:rsidR="00806A93">
        <w:rPr>
          <w:rFonts w:asciiTheme="majorHAnsi" w:hAnsiTheme="majorHAnsi"/>
          <w:sz w:val="22"/>
          <w:szCs w:val="22"/>
          <w:lang w:eastAsia="ar-SA"/>
        </w:rPr>
        <w:t>wcę oświadczenia i dokumenty (z </w:t>
      </w:r>
      <w:r w:rsidRPr="00E9605E">
        <w:rPr>
          <w:rFonts w:asciiTheme="majorHAnsi" w:hAnsiTheme="majorHAnsi"/>
          <w:sz w:val="22"/>
          <w:szCs w:val="22"/>
          <w:lang w:eastAsia="ar-SA"/>
        </w:rPr>
        <w:t xml:space="preserve">zastrzeżeniem art. 26 ust. 3 i 4 ustawy). </w:t>
      </w:r>
    </w:p>
    <w:p w:rsidR="000A5342" w:rsidRPr="00E9605E" w:rsidRDefault="000A5342" w:rsidP="00A51076">
      <w:pPr>
        <w:numPr>
          <w:ilvl w:val="0"/>
          <w:numId w:val="16"/>
        </w:numPr>
        <w:spacing w:after="40"/>
        <w:ind w:left="737" w:hanging="340"/>
        <w:jc w:val="both"/>
        <w:rPr>
          <w:rFonts w:asciiTheme="majorHAnsi" w:hAnsiTheme="majorHAnsi"/>
          <w:sz w:val="22"/>
          <w:szCs w:val="22"/>
          <w:lang w:eastAsia="ar-SA"/>
        </w:rPr>
      </w:pPr>
      <w:r w:rsidRPr="00E9605E">
        <w:rPr>
          <w:rFonts w:asciiTheme="majorHAnsi" w:hAnsiTheme="majorHAnsi"/>
          <w:sz w:val="22"/>
          <w:szCs w:val="22"/>
          <w:lang w:eastAsia="ar-SA"/>
        </w:rPr>
        <w:t>Ocena, o której mowa powyżej, będzie dokonywana, na zasadzie spełnia/nie spełnia.</w:t>
      </w:r>
    </w:p>
    <w:p w:rsidR="00AC2D8F" w:rsidRPr="00E9605E" w:rsidRDefault="00AC2D8F" w:rsidP="00A51076">
      <w:pPr>
        <w:numPr>
          <w:ilvl w:val="0"/>
          <w:numId w:val="16"/>
        </w:numPr>
        <w:spacing w:after="40"/>
        <w:ind w:left="737" w:hanging="340"/>
        <w:jc w:val="both"/>
        <w:rPr>
          <w:rFonts w:asciiTheme="majorHAnsi" w:hAnsiTheme="majorHAnsi"/>
          <w:b/>
          <w:sz w:val="22"/>
          <w:szCs w:val="22"/>
          <w:lang w:eastAsia="ar-SA"/>
        </w:rPr>
      </w:pPr>
      <w:r w:rsidRPr="00E9605E">
        <w:rPr>
          <w:rFonts w:asciiTheme="majorHAnsi" w:hAnsiTheme="majorHAnsi"/>
          <w:b/>
          <w:sz w:val="22"/>
          <w:szCs w:val="22"/>
          <w:lang w:eastAsia="ar-SA"/>
        </w:rPr>
        <w:t>Spełnianie warunków udziału przez konsorcjum.</w:t>
      </w:r>
    </w:p>
    <w:p w:rsidR="00BD11A4" w:rsidRPr="00E9605E" w:rsidRDefault="00AC2D8F" w:rsidP="00510D20">
      <w:pPr>
        <w:widowControl w:val="0"/>
        <w:suppressAutoHyphens/>
        <w:autoSpaceDE w:val="0"/>
        <w:autoSpaceDN w:val="0"/>
        <w:adjustRightInd w:val="0"/>
        <w:ind w:left="851"/>
        <w:jc w:val="both"/>
        <w:rPr>
          <w:rFonts w:asciiTheme="majorHAnsi" w:hAnsiTheme="majorHAnsi"/>
          <w:sz w:val="22"/>
          <w:szCs w:val="22"/>
          <w:lang w:eastAsia="ar-SA"/>
        </w:rPr>
      </w:pPr>
      <w:r w:rsidRPr="00E9605E">
        <w:rPr>
          <w:rFonts w:asciiTheme="majorHAnsi" w:hAnsiTheme="majorHAnsi"/>
          <w:sz w:val="22"/>
          <w:szCs w:val="22"/>
          <w:lang w:eastAsia="ar-SA"/>
        </w:rPr>
        <w:t xml:space="preserve">W przypadku Wykonawców wspólnie ubiegających się o udzielenie zamówienia (konsorcjum), warunki określone w ust. </w:t>
      </w:r>
      <w:r w:rsidR="001B318C" w:rsidRPr="00E9605E">
        <w:rPr>
          <w:rFonts w:asciiTheme="majorHAnsi" w:hAnsiTheme="majorHAnsi"/>
          <w:sz w:val="22"/>
          <w:szCs w:val="22"/>
          <w:lang w:eastAsia="ar-SA"/>
        </w:rPr>
        <w:t xml:space="preserve">1 pkt </w:t>
      </w:r>
      <w:r w:rsidRPr="00E9605E">
        <w:rPr>
          <w:rFonts w:asciiTheme="majorHAnsi" w:hAnsiTheme="majorHAnsi"/>
          <w:sz w:val="22"/>
          <w:szCs w:val="22"/>
          <w:lang w:eastAsia="ar-SA"/>
        </w:rPr>
        <w:t xml:space="preserve">2 niniejszego </w:t>
      </w:r>
      <w:r w:rsidR="001B318C" w:rsidRPr="00E9605E">
        <w:rPr>
          <w:rFonts w:asciiTheme="majorHAnsi" w:hAnsiTheme="majorHAnsi"/>
          <w:sz w:val="22"/>
          <w:szCs w:val="22"/>
          <w:lang w:eastAsia="ar-SA"/>
        </w:rPr>
        <w:t>rozdziału</w:t>
      </w:r>
      <w:r w:rsidRPr="00E9605E">
        <w:rPr>
          <w:rFonts w:asciiTheme="majorHAnsi" w:hAnsiTheme="majorHAnsi"/>
          <w:sz w:val="22"/>
          <w:szCs w:val="22"/>
          <w:lang w:eastAsia="ar-SA"/>
        </w:rPr>
        <w:t xml:space="preserve"> mogą zostać spełnione przez jednego Wykonawcę lub łącznie wszystkich Wykonawców wspólnie ubiegających się o udziel</w:t>
      </w:r>
      <w:r w:rsidR="00FC1A5E" w:rsidRPr="00E9605E">
        <w:rPr>
          <w:rFonts w:asciiTheme="majorHAnsi" w:hAnsiTheme="majorHAnsi"/>
          <w:sz w:val="22"/>
          <w:szCs w:val="22"/>
          <w:lang w:eastAsia="ar-SA"/>
        </w:rPr>
        <w:t>enie zamówienia</w:t>
      </w:r>
      <w:r w:rsidR="00B4047A" w:rsidRPr="00E9605E">
        <w:rPr>
          <w:rFonts w:asciiTheme="majorHAnsi" w:hAnsiTheme="majorHAnsi"/>
          <w:bCs/>
          <w:sz w:val="22"/>
          <w:szCs w:val="22"/>
          <w:lang w:eastAsia="ar-SA"/>
        </w:rPr>
        <w:t>.</w:t>
      </w:r>
      <w:r w:rsidR="00B4047A" w:rsidRPr="00E9605E">
        <w:rPr>
          <w:rFonts w:asciiTheme="majorHAnsi" w:hAnsiTheme="majorHAnsi"/>
          <w:b/>
          <w:bCs/>
          <w:sz w:val="22"/>
          <w:szCs w:val="22"/>
          <w:lang w:eastAsia="ar-SA"/>
        </w:rPr>
        <w:t xml:space="preserve"> </w:t>
      </w:r>
    </w:p>
    <w:p w:rsidR="00BD11A4" w:rsidRPr="00E9605E" w:rsidRDefault="00BD11A4" w:rsidP="00A461D5">
      <w:pPr>
        <w:spacing w:before="120" w:after="120"/>
        <w:ind w:left="369" w:right="51" w:hanging="369"/>
        <w:jc w:val="both"/>
        <w:rPr>
          <w:rFonts w:asciiTheme="majorHAnsi" w:hAnsiTheme="majorHAnsi"/>
          <w:b/>
        </w:rPr>
      </w:pPr>
      <w:proofErr w:type="spellStart"/>
      <w:r w:rsidRPr="00E9605E">
        <w:rPr>
          <w:rFonts w:asciiTheme="majorHAnsi" w:hAnsiTheme="majorHAnsi"/>
          <w:b/>
        </w:rPr>
        <w:t>Va</w:t>
      </w:r>
      <w:proofErr w:type="spellEnd"/>
      <w:r w:rsidRPr="00E9605E">
        <w:rPr>
          <w:rFonts w:asciiTheme="majorHAnsi" w:hAnsiTheme="majorHAnsi"/>
          <w:b/>
        </w:rPr>
        <w:t>.</w:t>
      </w:r>
      <w:r w:rsidR="00C21EB0" w:rsidRPr="00E9605E">
        <w:rPr>
          <w:rFonts w:asciiTheme="majorHAnsi" w:hAnsiTheme="majorHAnsi"/>
          <w:b/>
        </w:rPr>
        <w:t xml:space="preserve"> PODSTAWY WYKLUCZENIA, O KTÓRYCH M</w:t>
      </w:r>
      <w:r w:rsidR="00E93D9C" w:rsidRPr="00E9605E">
        <w:rPr>
          <w:rFonts w:asciiTheme="majorHAnsi" w:hAnsiTheme="majorHAnsi"/>
          <w:b/>
        </w:rPr>
        <w:t xml:space="preserve">OWA W ART. 24 UST. 5 USTAWY </w:t>
      </w:r>
      <w:proofErr w:type="spellStart"/>
      <w:r w:rsidR="00E93D9C" w:rsidRPr="00E9605E">
        <w:rPr>
          <w:rFonts w:asciiTheme="majorHAnsi" w:hAnsiTheme="majorHAnsi"/>
          <w:b/>
        </w:rPr>
        <w:t>PZP</w:t>
      </w:r>
      <w:proofErr w:type="spellEnd"/>
    </w:p>
    <w:p w:rsidR="00BD11A4" w:rsidRPr="00E9605E" w:rsidRDefault="00817224" w:rsidP="00A461D5">
      <w:pPr>
        <w:pStyle w:val="Akapitzlist"/>
        <w:spacing w:after="40"/>
        <w:ind w:left="369"/>
        <w:jc w:val="both"/>
        <w:rPr>
          <w:rFonts w:asciiTheme="majorHAnsi" w:hAnsiTheme="majorHAnsi"/>
          <w:bCs/>
          <w:sz w:val="22"/>
          <w:szCs w:val="22"/>
        </w:rPr>
      </w:pPr>
      <w:r w:rsidRPr="00E9605E">
        <w:rPr>
          <w:rFonts w:asciiTheme="majorHAnsi" w:hAnsiTheme="majorHAnsi"/>
          <w:sz w:val="22"/>
          <w:szCs w:val="22"/>
          <w14:numForm w14:val="lining"/>
        </w:rPr>
        <w:t>Dodatkowo</w:t>
      </w:r>
      <w:r w:rsidR="00C44467" w:rsidRPr="00E9605E">
        <w:rPr>
          <w:rFonts w:asciiTheme="majorHAnsi" w:hAnsiTheme="majorHAnsi"/>
          <w:sz w:val="22"/>
          <w:szCs w:val="22"/>
          <w14:numForm w14:val="lining"/>
        </w:rPr>
        <w:t xml:space="preserve"> (poza przypadkami określonymi w art. 24 ust. 1) </w:t>
      </w:r>
      <w:r w:rsidRPr="00E9605E">
        <w:rPr>
          <w:rFonts w:asciiTheme="majorHAnsi" w:hAnsiTheme="majorHAnsi"/>
          <w:sz w:val="22"/>
          <w:szCs w:val="22"/>
          <w14:numForm w14:val="lining"/>
        </w:rPr>
        <w:t xml:space="preserve">Zamawiający </w:t>
      </w:r>
      <w:r w:rsidRPr="00E9605E">
        <w:rPr>
          <w:rFonts w:asciiTheme="majorHAnsi" w:hAnsiTheme="majorHAnsi"/>
          <w:bCs/>
          <w:sz w:val="22"/>
          <w:szCs w:val="22"/>
        </w:rPr>
        <w:t xml:space="preserve">przewiduje </w:t>
      </w:r>
      <w:r w:rsidR="00552FBA" w:rsidRPr="00E9605E">
        <w:rPr>
          <w:rFonts w:asciiTheme="majorHAnsi" w:hAnsiTheme="majorHAnsi"/>
          <w:bCs/>
          <w:sz w:val="22"/>
          <w:szCs w:val="22"/>
        </w:rPr>
        <w:t xml:space="preserve">wykluczenie </w:t>
      </w:r>
      <w:r w:rsidR="00CC493C" w:rsidRPr="00E9605E">
        <w:rPr>
          <w:rFonts w:asciiTheme="majorHAnsi" w:hAnsiTheme="majorHAnsi"/>
          <w:bCs/>
          <w:sz w:val="22"/>
          <w:szCs w:val="22"/>
        </w:rPr>
        <w:t xml:space="preserve"> podstawie art 24 ust. 5 pkt. 1, tj. Wykonawcy </w:t>
      </w:r>
      <w:r w:rsidR="00552FBA" w:rsidRPr="00E9605E">
        <w:rPr>
          <w:rFonts w:asciiTheme="majorHAnsi" w:hAnsiTheme="majorHAnsi"/>
          <w:bCs/>
          <w:sz w:val="22"/>
          <w:szCs w:val="22"/>
        </w:rPr>
        <w:t>:</w:t>
      </w:r>
    </w:p>
    <w:p w:rsidR="00817224" w:rsidRPr="00E9605E" w:rsidRDefault="00817224" w:rsidP="00F800F8">
      <w:pPr>
        <w:numPr>
          <w:ilvl w:val="0"/>
          <w:numId w:val="37"/>
        </w:numPr>
        <w:spacing w:after="40"/>
        <w:ind w:left="794" w:hanging="425"/>
        <w:jc w:val="both"/>
        <w:rPr>
          <w:rFonts w:asciiTheme="majorHAnsi" w:hAnsiTheme="majorHAnsi"/>
          <w:sz w:val="22"/>
          <w:szCs w:val="22"/>
        </w:rPr>
      </w:pPr>
      <w:r w:rsidRPr="00E9605E">
        <w:rPr>
          <w:rFonts w:asciiTheme="majorHAnsi" w:hAnsiTheme="majorHAnsi"/>
          <w:bCs/>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w:t>
      </w:r>
      <w:r w:rsidR="00806A93">
        <w:rPr>
          <w:rFonts w:asciiTheme="majorHAnsi" w:hAnsiTheme="majorHAnsi"/>
          <w:bCs/>
          <w:sz w:val="22"/>
          <w:szCs w:val="22"/>
        </w:rPr>
        <w:t>ądził likwidację jego majątku w </w:t>
      </w:r>
      <w:r w:rsidRPr="00E9605E">
        <w:rPr>
          <w:rFonts w:asciiTheme="majorHAnsi" w:hAnsiTheme="majorHAnsi"/>
          <w:bCs/>
          <w:sz w:val="22"/>
          <w:szCs w:val="22"/>
        </w:rPr>
        <w:t>trybie art. 366 ust. 1 ustawy z dnia 28 lutego 2003 r. – Prawo upadłościowe (Dz. U. z 2015 r. poz. 233, 978, 1166, 1259 i 1844 oraz z 2016 r. poz. 615);</w:t>
      </w:r>
    </w:p>
    <w:p w:rsidR="00552FBA" w:rsidRPr="00E9605E" w:rsidRDefault="001A2777" w:rsidP="00F800F8">
      <w:pPr>
        <w:numPr>
          <w:ilvl w:val="0"/>
          <w:numId w:val="28"/>
        </w:numPr>
        <w:tabs>
          <w:tab w:val="clear" w:pos="1200"/>
          <w:tab w:val="left" w:pos="9180"/>
        </w:tabs>
        <w:spacing w:before="120" w:after="120"/>
        <w:ind w:left="369" w:right="51" w:hanging="369"/>
        <w:jc w:val="both"/>
        <w:rPr>
          <w:rFonts w:asciiTheme="majorHAnsi" w:hAnsiTheme="majorHAnsi" w:cs="Segoe UI"/>
          <w:b/>
        </w:rPr>
      </w:pPr>
      <w:r w:rsidRPr="00E9605E">
        <w:rPr>
          <w:rFonts w:asciiTheme="majorHAnsi" w:hAnsiTheme="majorHAnsi"/>
          <w:b/>
          <w:color w:val="000000"/>
        </w:rPr>
        <w:t>WYKAZ OŚWIADCZEŃ LUB DOKUMENTÓW, POTWIERDZAJĄCYCH SPEŁNIANIE WARUNKÓW UDZIAŁU W POSTĘPOWANIU ORAZ BRAK PODSTAW WYKLUCZENIA</w:t>
      </w:r>
    </w:p>
    <w:p w:rsidR="0093058E" w:rsidRPr="00E9605E" w:rsidRDefault="0093058E" w:rsidP="0093058E">
      <w:pPr>
        <w:spacing w:after="40"/>
        <w:ind w:left="397"/>
        <w:jc w:val="both"/>
        <w:rPr>
          <w:rFonts w:asciiTheme="majorHAnsi" w:hAnsiTheme="majorHAnsi" w:cs="Segoe UI"/>
          <w:b/>
          <w:sz w:val="22"/>
          <w:szCs w:val="22"/>
          <w:u w:val="single"/>
        </w:rPr>
      </w:pPr>
      <w:r w:rsidRPr="00E9605E">
        <w:rPr>
          <w:rFonts w:asciiTheme="majorHAnsi" w:hAnsiTheme="majorHAnsi" w:cs="Segoe UI"/>
          <w:b/>
          <w:sz w:val="22"/>
          <w:szCs w:val="22"/>
          <w:u w:val="single"/>
        </w:rPr>
        <w:t>ZAŁĄCZANE DO OFERTY:</w:t>
      </w:r>
    </w:p>
    <w:p w:rsidR="00552FBA" w:rsidRPr="00E9605E" w:rsidRDefault="00552FBA" w:rsidP="00815EA7">
      <w:pPr>
        <w:numPr>
          <w:ilvl w:val="0"/>
          <w:numId w:val="15"/>
        </w:numPr>
        <w:tabs>
          <w:tab w:val="clear" w:pos="900"/>
        </w:tabs>
        <w:spacing w:after="40"/>
        <w:ind w:left="822" w:hanging="425"/>
        <w:jc w:val="both"/>
        <w:rPr>
          <w:rFonts w:asciiTheme="majorHAnsi" w:hAnsiTheme="majorHAnsi" w:cs="Segoe UI"/>
          <w:b/>
          <w:sz w:val="22"/>
          <w:szCs w:val="22"/>
        </w:rPr>
      </w:pPr>
      <w:r w:rsidRPr="00E9605E">
        <w:rPr>
          <w:rFonts w:asciiTheme="majorHAnsi" w:hAnsiTheme="majorHAnsi"/>
          <w:b/>
          <w:color w:val="000000"/>
          <w:sz w:val="22"/>
          <w:szCs w:val="22"/>
        </w:rPr>
        <w:t>Do oferty</w:t>
      </w:r>
      <w:r w:rsidRPr="00E9605E">
        <w:rPr>
          <w:rFonts w:asciiTheme="majorHAnsi" w:hAnsiTheme="majorHAnsi"/>
          <w:color w:val="000000"/>
          <w:sz w:val="22"/>
          <w:szCs w:val="22"/>
        </w:rPr>
        <w:t xml:space="preserve"> każdy wykonawca musi dołączyć aktualne na dzień składania ofert </w:t>
      </w:r>
      <w:r w:rsidRPr="00E9605E">
        <w:rPr>
          <w:rFonts w:asciiTheme="majorHAnsi" w:hAnsiTheme="majorHAnsi"/>
          <w:b/>
          <w:color w:val="000000"/>
          <w:sz w:val="22"/>
          <w:szCs w:val="22"/>
        </w:rPr>
        <w:t>oświadczenie</w:t>
      </w:r>
      <w:r w:rsidRPr="00E9605E">
        <w:rPr>
          <w:rFonts w:asciiTheme="majorHAnsi" w:hAnsiTheme="majorHAnsi"/>
          <w:color w:val="000000"/>
          <w:sz w:val="22"/>
          <w:szCs w:val="22"/>
        </w:rPr>
        <w:t xml:space="preserve"> w</w:t>
      </w:r>
      <w:r w:rsidR="003911AE" w:rsidRPr="00E9605E">
        <w:rPr>
          <w:rFonts w:asciiTheme="majorHAnsi" w:hAnsiTheme="majorHAnsi"/>
          <w:color w:val="000000"/>
          <w:sz w:val="22"/>
          <w:szCs w:val="22"/>
        </w:rPr>
        <w:t> </w:t>
      </w:r>
      <w:r w:rsidRPr="00E9605E">
        <w:rPr>
          <w:rFonts w:asciiTheme="majorHAnsi" w:hAnsiTheme="majorHAnsi"/>
          <w:color w:val="000000"/>
          <w:sz w:val="22"/>
          <w:szCs w:val="22"/>
        </w:rPr>
        <w:t xml:space="preserve">zakresie </w:t>
      </w:r>
      <w:r w:rsidRPr="00E9605E">
        <w:rPr>
          <w:rFonts w:asciiTheme="majorHAnsi" w:hAnsiTheme="majorHAnsi"/>
          <w:sz w:val="22"/>
          <w:szCs w:val="22"/>
        </w:rPr>
        <w:t>wskazanym w</w:t>
      </w:r>
      <w:r w:rsidRPr="00E9605E">
        <w:rPr>
          <w:rFonts w:asciiTheme="majorHAnsi" w:hAnsiTheme="majorHAnsi"/>
          <w:b/>
          <w:sz w:val="22"/>
          <w:szCs w:val="22"/>
        </w:rPr>
        <w:t xml:space="preserve"> załączniku nr 3 do SIWZ</w:t>
      </w:r>
      <w:r w:rsidR="00C10DED" w:rsidRPr="00E9605E">
        <w:rPr>
          <w:rFonts w:asciiTheme="majorHAnsi" w:hAnsiTheme="majorHAnsi"/>
          <w:b/>
          <w:sz w:val="22"/>
          <w:szCs w:val="22"/>
        </w:rPr>
        <w:t>.</w:t>
      </w:r>
      <w:r w:rsidR="00FD1755" w:rsidRPr="00E9605E">
        <w:rPr>
          <w:rFonts w:asciiTheme="majorHAnsi" w:hAnsiTheme="majorHAnsi"/>
          <w:sz w:val="22"/>
          <w:szCs w:val="22"/>
        </w:rPr>
        <w:t xml:space="preserve"> </w:t>
      </w:r>
      <w:r w:rsidRPr="00E9605E">
        <w:rPr>
          <w:rFonts w:asciiTheme="majorHAnsi" w:hAnsiTheme="majorHAnsi"/>
          <w:sz w:val="22"/>
          <w:szCs w:val="22"/>
        </w:rPr>
        <w:t xml:space="preserve">Informacje zawarte w oświadczeniu będą stanowić wstępne potwierdzenie, że wykonawca </w:t>
      </w:r>
      <w:r w:rsidRPr="00E9605E">
        <w:rPr>
          <w:rFonts w:asciiTheme="majorHAnsi" w:hAnsiTheme="majorHAnsi"/>
          <w:bCs/>
          <w:sz w:val="22"/>
          <w:szCs w:val="22"/>
        </w:rPr>
        <w:t>nie podlega wykluczeniu oraz spełnia warunki udziału w postępowaniu</w:t>
      </w:r>
      <w:r w:rsidR="00FF09BE" w:rsidRPr="00E9605E">
        <w:rPr>
          <w:rFonts w:asciiTheme="majorHAnsi" w:hAnsiTheme="majorHAnsi"/>
          <w:sz w:val="22"/>
          <w:szCs w:val="22"/>
        </w:rPr>
        <w:t>.</w:t>
      </w:r>
    </w:p>
    <w:p w:rsidR="00552FBA" w:rsidRPr="00E9605E" w:rsidRDefault="00552FBA" w:rsidP="00D31C48">
      <w:pPr>
        <w:numPr>
          <w:ilvl w:val="0"/>
          <w:numId w:val="15"/>
        </w:numPr>
        <w:tabs>
          <w:tab w:val="clear" w:pos="900"/>
        </w:tabs>
        <w:spacing w:after="40"/>
        <w:ind w:left="822" w:hanging="425"/>
        <w:jc w:val="both"/>
        <w:rPr>
          <w:rFonts w:asciiTheme="majorHAnsi" w:hAnsiTheme="majorHAnsi"/>
          <w:color w:val="000000"/>
          <w:sz w:val="22"/>
          <w:szCs w:val="22"/>
        </w:rPr>
      </w:pPr>
      <w:r w:rsidRPr="00E9605E">
        <w:rPr>
          <w:rFonts w:asciiTheme="majorHAnsi" w:hAnsiTheme="majorHAnsi"/>
          <w:color w:val="000000"/>
          <w:sz w:val="22"/>
          <w:szCs w:val="22"/>
        </w:rPr>
        <w:t xml:space="preserve">W przypadku wspólnego ubiegania się o zamówienie przez wykonawców oświadczenie o którym mowa w rozdz. VI. </w:t>
      </w:r>
      <w:r w:rsidR="00B4047A" w:rsidRPr="00E9605E">
        <w:rPr>
          <w:rFonts w:asciiTheme="majorHAnsi" w:hAnsiTheme="majorHAnsi"/>
          <w:color w:val="000000"/>
          <w:sz w:val="22"/>
          <w:szCs w:val="22"/>
        </w:rPr>
        <w:t xml:space="preserve">ust. </w:t>
      </w:r>
      <w:r w:rsidRPr="00E9605E">
        <w:rPr>
          <w:rFonts w:asciiTheme="majorHAnsi" w:hAnsiTheme="majorHAnsi"/>
          <w:color w:val="000000"/>
          <w:sz w:val="22"/>
          <w:szCs w:val="22"/>
        </w:rPr>
        <w:t>1 niniejszej SIWZ składa każdy z wykonaw</w:t>
      </w:r>
      <w:r w:rsidR="00806A93">
        <w:rPr>
          <w:rFonts w:asciiTheme="majorHAnsi" w:hAnsiTheme="majorHAnsi"/>
          <w:color w:val="000000"/>
          <w:sz w:val="22"/>
          <w:szCs w:val="22"/>
        </w:rPr>
        <w:t>ców wspólnie ubiegających się o </w:t>
      </w:r>
      <w:r w:rsidRPr="00E9605E">
        <w:rPr>
          <w:rFonts w:asciiTheme="majorHAnsi" w:hAnsiTheme="majorHAnsi"/>
          <w:color w:val="000000"/>
          <w:sz w:val="22"/>
          <w:szCs w:val="22"/>
        </w:rPr>
        <w:t>zamówienie. Oświadczenie t</w:t>
      </w:r>
      <w:r w:rsidR="00AF3C91" w:rsidRPr="00E9605E">
        <w:rPr>
          <w:rFonts w:asciiTheme="majorHAnsi" w:hAnsiTheme="majorHAnsi"/>
          <w:color w:val="000000"/>
          <w:sz w:val="22"/>
          <w:szCs w:val="22"/>
        </w:rPr>
        <w:t>o</w:t>
      </w:r>
      <w:r w:rsidRPr="00E9605E">
        <w:rPr>
          <w:rFonts w:asciiTheme="majorHAnsi" w:hAnsiTheme="majorHAnsi"/>
          <w:color w:val="000000"/>
          <w:sz w:val="22"/>
          <w:szCs w:val="22"/>
        </w:rPr>
        <w:t xml:space="preserve"> ma potwierdzać </w:t>
      </w:r>
      <w:r w:rsidR="00C44467" w:rsidRPr="00E9605E">
        <w:rPr>
          <w:rFonts w:asciiTheme="majorHAnsi" w:hAnsiTheme="majorHAnsi"/>
          <w:color w:val="000000"/>
          <w:sz w:val="22"/>
          <w:szCs w:val="22"/>
        </w:rPr>
        <w:t xml:space="preserve">brak podstaw wykluczenia oraz </w:t>
      </w:r>
      <w:r w:rsidRPr="00E9605E">
        <w:rPr>
          <w:rFonts w:asciiTheme="majorHAnsi" w:hAnsiTheme="majorHAnsi"/>
          <w:color w:val="000000"/>
          <w:sz w:val="22"/>
          <w:szCs w:val="22"/>
        </w:rPr>
        <w:t>spełnianie warunków udziału w postępowa</w:t>
      </w:r>
      <w:r w:rsidR="00817224" w:rsidRPr="00E9605E">
        <w:rPr>
          <w:rFonts w:asciiTheme="majorHAnsi" w:hAnsiTheme="majorHAnsi"/>
          <w:color w:val="000000"/>
          <w:sz w:val="22"/>
          <w:szCs w:val="22"/>
        </w:rPr>
        <w:t xml:space="preserve">niu, w </w:t>
      </w:r>
      <w:r w:rsidRPr="00E9605E">
        <w:rPr>
          <w:rFonts w:asciiTheme="majorHAnsi" w:hAnsiTheme="majorHAnsi"/>
          <w:color w:val="000000"/>
          <w:sz w:val="22"/>
          <w:szCs w:val="22"/>
        </w:rPr>
        <w:t xml:space="preserve">zakresie, w którym każdy z wykonawców wykazuje spełnianie </w:t>
      </w:r>
      <w:r w:rsidR="00C44467" w:rsidRPr="00E9605E">
        <w:rPr>
          <w:rFonts w:asciiTheme="majorHAnsi" w:hAnsiTheme="majorHAnsi"/>
          <w:color w:val="000000"/>
          <w:sz w:val="22"/>
          <w:szCs w:val="22"/>
        </w:rPr>
        <w:t>warunków udziału w postępowaniu</w:t>
      </w:r>
      <w:r w:rsidRPr="00E9605E">
        <w:rPr>
          <w:rFonts w:asciiTheme="majorHAnsi" w:hAnsiTheme="majorHAnsi"/>
          <w:color w:val="000000"/>
          <w:sz w:val="22"/>
          <w:szCs w:val="22"/>
        </w:rPr>
        <w:t xml:space="preserve">. </w:t>
      </w:r>
    </w:p>
    <w:p w:rsidR="00895DFD" w:rsidRPr="00E9605E" w:rsidRDefault="00895DFD" w:rsidP="00C57B25">
      <w:pPr>
        <w:numPr>
          <w:ilvl w:val="0"/>
          <w:numId w:val="15"/>
        </w:numPr>
        <w:tabs>
          <w:tab w:val="clear" w:pos="900"/>
        </w:tabs>
        <w:spacing w:after="40"/>
        <w:ind w:left="822" w:hanging="425"/>
        <w:jc w:val="both"/>
        <w:rPr>
          <w:rFonts w:ascii="Calibri" w:hAnsi="Calibri" w:cs="Arial"/>
          <w:sz w:val="22"/>
          <w:szCs w:val="22"/>
        </w:rPr>
      </w:pPr>
      <w:r w:rsidRPr="00E9605E">
        <w:rPr>
          <w:rFonts w:ascii="Calibri" w:hAnsi="Calibri" w:cs="Arial"/>
          <w:sz w:val="22"/>
          <w:szCs w:val="22"/>
        </w:rPr>
        <w:t xml:space="preserve">W przypadku, gdy Wykonawca powołuje się na zasoby innych podmiotów, w celu wykazania spełniania warunków udziału w postępowaniu w zakresie, w którym Wykonawca powołuje się na ich zasoby oraz w celu potwierdzenia, że ww. podmioty nie podlegają wykluczeniu z postępowania na podstawie przesłanek określonych w art. 24 ust. 1 </w:t>
      </w:r>
      <w:r w:rsidRPr="00E9605E">
        <w:rPr>
          <w:rFonts w:ascii="Calibri" w:hAnsi="Calibri" w:cs="Arial"/>
          <w:kern w:val="1"/>
          <w:sz w:val="22"/>
          <w:szCs w:val="22"/>
          <w:lang w:eastAsia="ar-SA"/>
        </w:rPr>
        <w:t xml:space="preserve">pkt 13-22 </w:t>
      </w:r>
      <w:r w:rsidRPr="00E9605E">
        <w:rPr>
          <w:rFonts w:ascii="Calibri" w:hAnsi="Calibri" w:cs="Arial"/>
          <w:sz w:val="22"/>
          <w:szCs w:val="22"/>
        </w:rPr>
        <w:t>oraz art. 24 ust. 5 pkt. 1 ustawy, składa oświadczenie, o którym mowa w rozdz. VI. ust. 1 niniejszej SIWZ dotyczące tych podmiotów.</w:t>
      </w:r>
    </w:p>
    <w:p w:rsidR="00552FBA" w:rsidRPr="00E9605E" w:rsidRDefault="00FF09BE" w:rsidP="00815EA7">
      <w:pPr>
        <w:numPr>
          <w:ilvl w:val="0"/>
          <w:numId w:val="15"/>
        </w:numPr>
        <w:tabs>
          <w:tab w:val="clear" w:pos="900"/>
        </w:tabs>
        <w:spacing w:after="40"/>
        <w:ind w:left="822" w:hanging="425"/>
        <w:jc w:val="both"/>
        <w:rPr>
          <w:rFonts w:asciiTheme="majorHAnsi" w:hAnsiTheme="majorHAnsi" w:cs="Segoe UI"/>
          <w:sz w:val="20"/>
          <w:szCs w:val="20"/>
        </w:rPr>
      </w:pPr>
      <w:r w:rsidRPr="00E9605E">
        <w:rPr>
          <w:rFonts w:asciiTheme="majorHAnsi" w:hAnsiTheme="majorHAnsi"/>
          <w:sz w:val="22"/>
          <w:szCs w:val="22"/>
        </w:rPr>
        <w:lastRenderedPageBreak/>
        <w:t>Z</w:t>
      </w:r>
      <w:r w:rsidR="00552FBA" w:rsidRPr="00E9605E">
        <w:rPr>
          <w:rFonts w:asciiTheme="majorHAnsi" w:hAnsiTheme="majorHAnsi"/>
          <w:sz w:val="22"/>
          <w:szCs w:val="22"/>
        </w:rPr>
        <w:t>amawiając</w:t>
      </w:r>
      <w:r w:rsidR="00411D76" w:rsidRPr="00E9605E">
        <w:rPr>
          <w:rFonts w:asciiTheme="majorHAnsi" w:hAnsiTheme="majorHAnsi"/>
          <w:sz w:val="22"/>
          <w:szCs w:val="22"/>
        </w:rPr>
        <w:t>y</w:t>
      </w:r>
      <w:r w:rsidRPr="00E9605E">
        <w:rPr>
          <w:rFonts w:asciiTheme="majorHAnsi" w:hAnsiTheme="majorHAnsi"/>
          <w:sz w:val="22"/>
          <w:szCs w:val="22"/>
        </w:rPr>
        <w:t xml:space="preserve"> nie żąda aby</w:t>
      </w:r>
      <w:r w:rsidR="00552FBA" w:rsidRPr="00E9605E">
        <w:rPr>
          <w:rFonts w:asciiTheme="majorHAnsi" w:hAnsiTheme="majorHAnsi"/>
          <w:sz w:val="22"/>
          <w:szCs w:val="22"/>
        </w:rPr>
        <w:t xml:space="preserve"> wykonawca, który zamierza powierzyć wykonanie części zamówienia podwykonawcom, w celu wykazania braku istnienia wobec </w:t>
      </w:r>
      <w:r w:rsidR="00CC493C" w:rsidRPr="00E9605E">
        <w:rPr>
          <w:rFonts w:asciiTheme="majorHAnsi" w:hAnsiTheme="majorHAnsi"/>
          <w:sz w:val="22"/>
          <w:szCs w:val="22"/>
        </w:rPr>
        <w:t xml:space="preserve">podwykonawców </w:t>
      </w:r>
      <w:r w:rsidR="00552FBA" w:rsidRPr="00E9605E">
        <w:rPr>
          <w:rFonts w:asciiTheme="majorHAnsi" w:hAnsiTheme="majorHAnsi"/>
          <w:sz w:val="22"/>
          <w:szCs w:val="22"/>
        </w:rPr>
        <w:t xml:space="preserve">podstaw wykluczenia z udziału w postępowaniu </w:t>
      </w:r>
      <w:r w:rsidRPr="00E9605E">
        <w:rPr>
          <w:rFonts w:asciiTheme="majorHAnsi" w:hAnsiTheme="majorHAnsi"/>
          <w:bCs/>
          <w:sz w:val="22"/>
          <w:szCs w:val="22"/>
        </w:rPr>
        <w:t xml:space="preserve">złożył </w:t>
      </w:r>
      <w:r w:rsidR="00CC493C" w:rsidRPr="00E9605E">
        <w:rPr>
          <w:rFonts w:asciiTheme="majorHAnsi" w:hAnsiTheme="majorHAnsi"/>
          <w:bCs/>
          <w:sz w:val="22"/>
          <w:szCs w:val="22"/>
        </w:rPr>
        <w:t xml:space="preserve">w stosunku do nich </w:t>
      </w:r>
      <w:r w:rsidR="00552FBA" w:rsidRPr="00E9605E">
        <w:rPr>
          <w:rFonts w:asciiTheme="majorHAnsi" w:hAnsiTheme="majorHAnsi"/>
          <w:sz w:val="22"/>
          <w:szCs w:val="22"/>
        </w:rPr>
        <w:t>oświadczenie o którym mowa</w:t>
      </w:r>
      <w:r w:rsidR="000811DD" w:rsidRPr="00E9605E">
        <w:rPr>
          <w:rFonts w:asciiTheme="majorHAnsi" w:hAnsiTheme="majorHAnsi"/>
          <w:sz w:val="22"/>
          <w:szCs w:val="22"/>
        </w:rPr>
        <w:t xml:space="preserve"> w rozdz. VI. </w:t>
      </w:r>
      <w:r w:rsidR="00B4047A" w:rsidRPr="00E9605E">
        <w:rPr>
          <w:rFonts w:asciiTheme="majorHAnsi" w:hAnsiTheme="majorHAnsi"/>
          <w:sz w:val="22"/>
          <w:szCs w:val="22"/>
        </w:rPr>
        <w:t xml:space="preserve">ust. </w:t>
      </w:r>
      <w:r w:rsidR="000811DD" w:rsidRPr="00E9605E">
        <w:rPr>
          <w:rFonts w:asciiTheme="majorHAnsi" w:hAnsiTheme="majorHAnsi"/>
          <w:sz w:val="22"/>
          <w:szCs w:val="22"/>
        </w:rPr>
        <w:t>1 niniejszej SIWZ</w:t>
      </w:r>
      <w:r w:rsidR="00552FBA" w:rsidRPr="00E9605E">
        <w:rPr>
          <w:rFonts w:asciiTheme="majorHAnsi" w:hAnsiTheme="majorHAnsi"/>
          <w:sz w:val="20"/>
          <w:szCs w:val="20"/>
        </w:rPr>
        <w:t>.</w:t>
      </w:r>
    </w:p>
    <w:p w:rsidR="0093058E" w:rsidRPr="00E9605E" w:rsidRDefault="0093058E" w:rsidP="0093058E">
      <w:pPr>
        <w:spacing w:after="40"/>
        <w:ind w:left="397"/>
        <w:jc w:val="both"/>
        <w:rPr>
          <w:rFonts w:asciiTheme="majorHAnsi" w:hAnsiTheme="majorHAnsi" w:cs="Segoe UI"/>
          <w:b/>
          <w:sz w:val="22"/>
          <w:szCs w:val="22"/>
          <w:u w:val="single"/>
        </w:rPr>
      </w:pPr>
      <w:r w:rsidRPr="00E9605E">
        <w:rPr>
          <w:rFonts w:asciiTheme="majorHAnsi" w:hAnsiTheme="majorHAnsi" w:cs="Segoe UI"/>
          <w:b/>
          <w:sz w:val="22"/>
          <w:szCs w:val="22"/>
          <w:u w:val="single"/>
        </w:rPr>
        <w:t>SKŁADANE PRZEZ WYKONAWCĘ NAJWYŻEJ OCENIONEGO:</w:t>
      </w:r>
    </w:p>
    <w:p w:rsidR="00552FBA" w:rsidRPr="00E9605E" w:rsidRDefault="00552FBA" w:rsidP="00815EA7">
      <w:pPr>
        <w:widowControl w:val="0"/>
        <w:numPr>
          <w:ilvl w:val="0"/>
          <w:numId w:val="15"/>
        </w:numPr>
        <w:tabs>
          <w:tab w:val="clear" w:pos="900"/>
        </w:tabs>
        <w:spacing w:after="40"/>
        <w:ind w:left="822" w:hanging="425"/>
        <w:jc w:val="both"/>
        <w:rPr>
          <w:rFonts w:asciiTheme="majorHAnsi" w:hAnsiTheme="majorHAnsi" w:cs="Segoe UI"/>
          <w:sz w:val="22"/>
          <w:szCs w:val="22"/>
        </w:rPr>
      </w:pPr>
      <w:r w:rsidRPr="00E9605E">
        <w:rPr>
          <w:rFonts w:asciiTheme="majorHAnsi" w:hAnsiTheme="majorHAnsi"/>
          <w:sz w:val="22"/>
          <w:szCs w:val="22"/>
        </w:rPr>
        <w:t xml:space="preserve">Zamawiający przed udzieleniem zamówienia, wezwie wykonawcę, którego oferta została najwyżej oceniona, do złożenia w wyznaczonym, nie krótszym </w:t>
      </w:r>
      <w:r w:rsidRPr="00E9605E">
        <w:rPr>
          <w:rFonts w:asciiTheme="majorHAnsi" w:hAnsiTheme="majorHAnsi"/>
          <w:b/>
          <w:sz w:val="22"/>
          <w:szCs w:val="22"/>
        </w:rPr>
        <w:t>niż 5 dni</w:t>
      </w:r>
      <w:r w:rsidRPr="00E9605E">
        <w:rPr>
          <w:rFonts w:asciiTheme="majorHAnsi" w:hAnsiTheme="majorHAnsi"/>
          <w:sz w:val="22"/>
          <w:szCs w:val="22"/>
        </w:rPr>
        <w:t>, terminie aktualnych na dzień złożenia następujących oświadczeń lub dokumentów</w:t>
      </w:r>
      <w:r w:rsidRPr="00E9605E">
        <w:rPr>
          <w:rFonts w:asciiTheme="majorHAnsi" w:hAnsiTheme="majorHAnsi" w:cs="Segoe UI"/>
          <w:sz w:val="22"/>
          <w:szCs w:val="22"/>
        </w:rPr>
        <w:t>:</w:t>
      </w:r>
    </w:p>
    <w:p w:rsidR="00A94726" w:rsidRPr="00E9605E" w:rsidRDefault="00A94726" w:rsidP="008B5ACD">
      <w:pPr>
        <w:pStyle w:val="Akapitzlist"/>
        <w:widowControl w:val="0"/>
        <w:numPr>
          <w:ilvl w:val="0"/>
          <w:numId w:val="20"/>
        </w:numPr>
        <w:tabs>
          <w:tab w:val="left" w:pos="3855"/>
        </w:tabs>
        <w:spacing w:after="40"/>
        <w:ind w:hanging="295"/>
        <w:jc w:val="both"/>
        <w:rPr>
          <w:rFonts w:asciiTheme="majorHAnsi" w:hAnsiTheme="majorHAnsi" w:cs="Segoe UI"/>
          <w:sz w:val="22"/>
          <w:szCs w:val="22"/>
        </w:rPr>
      </w:pPr>
      <w:r w:rsidRPr="00E9605E">
        <w:rPr>
          <w:rFonts w:asciiTheme="majorHAnsi" w:hAnsiTheme="majorHAnsi" w:cs="Segoe UI"/>
          <w:b/>
          <w:sz w:val="22"/>
          <w:szCs w:val="22"/>
        </w:rPr>
        <w:t xml:space="preserve">Wykaz </w:t>
      </w:r>
      <w:r w:rsidR="008B5ACD" w:rsidRPr="00E9605E">
        <w:rPr>
          <w:rFonts w:asciiTheme="majorHAnsi" w:hAnsiTheme="majorHAnsi" w:cs="Segoe UI"/>
          <w:b/>
          <w:sz w:val="22"/>
          <w:szCs w:val="22"/>
        </w:rPr>
        <w:t xml:space="preserve">wykonanych </w:t>
      </w:r>
      <w:r w:rsidRPr="00E9605E">
        <w:rPr>
          <w:rFonts w:asciiTheme="majorHAnsi" w:hAnsiTheme="majorHAnsi" w:cs="Segoe UI"/>
          <w:b/>
          <w:sz w:val="22"/>
          <w:szCs w:val="22"/>
        </w:rPr>
        <w:t>dostaw</w:t>
      </w:r>
      <w:r w:rsidRPr="00E9605E">
        <w:rPr>
          <w:rFonts w:asciiTheme="majorHAnsi" w:hAnsiTheme="majorHAnsi" w:cs="Segoe UI"/>
          <w:sz w:val="22"/>
          <w:szCs w:val="22"/>
        </w:rPr>
        <w:t xml:space="preserve">,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w:t>
      </w:r>
      <w:r w:rsidRPr="00E9605E">
        <w:rPr>
          <w:rFonts w:asciiTheme="majorHAnsi" w:hAnsiTheme="majorHAnsi" w:cs="Segoe UI"/>
          <w:b/>
          <w:sz w:val="22"/>
          <w:szCs w:val="22"/>
        </w:rPr>
        <w:t>oraz załączeniem dowodów</w:t>
      </w:r>
      <w:r w:rsidRPr="00E9605E">
        <w:rPr>
          <w:rFonts w:asciiTheme="majorHAnsi" w:hAnsiTheme="majorHAnsi" w:cs="Segoe UI"/>
          <w:sz w:val="22"/>
          <w:szCs w:val="22"/>
        </w:rPr>
        <w:t xml:space="preserve">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w:t>
      </w:r>
      <w:r w:rsidR="00154D01" w:rsidRPr="00E9605E">
        <w:rPr>
          <w:rFonts w:asciiTheme="majorHAnsi" w:hAnsiTheme="majorHAnsi" w:cs="Segoe UI"/>
          <w:sz w:val="22"/>
          <w:szCs w:val="22"/>
        </w:rPr>
        <w:t>żeli z uzasadnionej przyczyny o </w:t>
      </w:r>
      <w:r w:rsidRPr="00E9605E">
        <w:rPr>
          <w:rFonts w:asciiTheme="majorHAnsi" w:hAnsiTheme="majorHAnsi" w:cs="Segoe UI"/>
          <w:sz w:val="22"/>
          <w:szCs w:val="22"/>
        </w:rPr>
        <w:t>obiektywnym charakterze wykonawca nie jest</w:t>
      </w:r>
      <w:bookmarkStart w:id="0" w:name="_GoBack"/>
      <w:bookmarkEnd w:id="0"/>
      <w:r w:rsidRPr="00E9605E">
        <w:rPr>
          <w:rFonts w:asciiTheme="majorHAnsi" w:hAnsiTheme="majorHAnsi" w:cs="Segoe UI"/>
          <w:sz w:val="22"/>
          <w:szCs w:val="22"/>
        </w:rPr>
        <w:t xml:space="preserve">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rsidR="00A94726" w:rsidRPr="00E9605E" w:rsidRDefault="00E14BD9" w:rsidP="008B5ACD">
      <w:pPr>
        <w:pStyle w:val="Akapitzlist"/>
        <w:widowControl w:val="0"/>
        <w:tabs>
          <w:tab w:val="left" w:pos="3855"/>
        </w:tabs>
        <w:spacing w:after="40"/>
        <w:ind w:left="1146"/>
        <w:jc w:val="both"/>
        <w:rPr>
          <w:rFonts w:asciiTheme="majorHAnsi" w:hAnsiTheme="majorHAnsi" w:cs="Segoe UI"/>
          <w:sz w:val="22"/>
          <w:szCs w:val="22"/>
        </w:rPr>
      </w:pPr>
      <w:r w:rsidRPr="00E9605E">
        <w:rPr>
          <w:rFonts w:asciiTheme="majorHAnsi" w:hAnsiTheme="majorHAnsi" w:cs="Segoe UI"/>
          <w:b/>
          <w:sz w:val="22"/>
          <w:szCs w:val="22"/>
        </w:rPr>
        <w:t>Wzór wykazu zostanie przekazany Wykonawcy wraz z wezwaniem do złożenia dokumentu</w:t>
      </w:r>
      <w:r w:rsidRPr="00E9605E">
        <w:rPr>
          <w:rFonts w:asciiTheme="majorHAnsi" w:hAnsiTheme="majorHAnsi" w:cs="Segoe UI"/>
          <w:sz w:val="22"/>
          <w:szCs w:val="22"/>
        </w:rPr>
        <w:t>.</w:t>
      </w:r>
    </w:p>
    <w:p w:rsidR="009C30A4" w:rsidRPr="00E9605E" w:rsidRDefault="00C059D6" w:rsidP="00B4047A">
      <w:pPr>
        <w:pStyle w:val="Akapitzlist"/>
        <w:widowControl w:val="0"/>
        <w:numPr>
          <w:ilvl w:val="0"/>
          <w:numId w:val="20"/>
        </w:numPr>
        <w:tabs>
          <w:tab w:val="left" w:pos="3855"/>
        </w:tabs>
        <w:spacing w:after="40"/>
        <w:ind w:hanging="295"/>
        <w:jc w:val="both"/>
        <w:rPr>
          <w:rFonts w:asciiTheme="majorHAnsi" w:hAnsiTheme="majorHAnsi" w:cs="Segoe UI"/>
          <w:sz w:val="22"/>
          <w:szCs w:val="22"/>
        </w:rPr>
      </w:pPr>
      <w:r w:rsidRPr="00E9605E">
        <w:rPr>
          <w:rFonts w:asciiTheme="majorHAnsi" w:hAnsiTheme="majorHAnsi" w:cs="Segoe UI"/>
          <w:b/>
          <w:sz w:val="22"/>
          <w:szCs w:val="22"/>
        </w:rPr>
        <w:t>odpisu z właściwego rejestru</w:t>
      </w:r>
      <w:r w:rsidRPr="00E9605E">
        <w:rPr>
          <w:rFonts w:asciiTheme="majorHAnsi" w:hAnsiTheme="majorHAnsi" w:cs="Segoe UI"/>
          <w:sz w:val="22"/>
          <w:szCs w:val="22"/>
        </w:rPr>
        <w:t xml:space="preserve"> lub z centralnej ewidencji i informacji o działalności gospodarczej, jeżeli odrębne przepisy wymagają wpisu do rejestru lub ewidencji, w celu potwierdzenia braku podstaw wykluczenia na podstawie art. 24 ust. 5 pkt 1 </w:t>
      </w:r>
      <w:proofErr w:type="spellStart"/>
      <w:r w:rsidR="009101F8" w:rsidRPr="00E9605E">
        <w:rPr>
          <w:rFonts w:asciiTheme="majorHAnsi" w:hAnsiTheme="majorHAnsi" w:cs="Segoe UI"/>
          <w:sz w:val="22"/>
          <w:szCs w:val="22"/>
        </w:rPr>
        <w:t>Pzp</w:t>
      </w:r>
      <w:proofErr w:type="spellEnd"/>
      <w:r w:rsidRPr="00E9605E">
        <w:rPr>
          <w:rFonts w:asciiTheme="majorHAnsi" w:hAnsiTheme="majorHAnsi" w:cs="Segoe UI"/>
          <w:sz w:val="22"/>
          <w:szCs w:val="22"/>
        </w:rPr>
        <w:t>.</w:t>
      </w:r>
    </w:p>
    <w:p w:rsidR="00895DFD" w:rsidRPr="00E9605E" w:rsidRDefault="00895DFD" w:rsidP="00E4520C">
      <w:pPr>
        <w:widowControl w:val="0"/>
        <w:tabs>
          <w:tab w:val="left" w:pos="3855"/>
        </w:tabs>
        <w:spacing w:after="40"/>
        <w:ind w:left="426"/>
        <w:jc w:val="both"/>
        <w:rPr>
          <w:rFonts w:asciiTheme="majorHAnsi" w:hAnsiTheme="majorHAnsi" w:cs="Segoe UI"/>
          <w:sz w:val="22"/>
          <w:szCs w:val="22"/>
        </w:rPr>
      </w:pPr>
      <w:r w:rsidRPr="00E9605E">
        <w:rPr>
          <w:rFonts w:asciiTheme="majorHAnsi" w:hAnsiTheme="majorHAnsi" w:cs="Segoe UI"/>
          <w:sz w:val="22"/>
          <w:szCs w:val="22"/>
        </w:rPr>
        <w:t>W przypadku, gdy o zamówienie ubiegają się Wykonawcy występujący wspólnie, ww. dokument składa każdy z Wykonawców.</w:t>
      </w:r>
    </w:p>
    <w:p w:rsidR="00895DFD" w:rsidRPr="00E9605E" w:rsidRDefault="00895DFD" w:rsidP="00C57B25">
      <w:pPr>
        <w:widowControl w:val="0"/>
        <w:tabs>
          <w:tab w:val="left" w:pos="3855"/>
        </w:tabs>
        <w:spacing w:after="40"/>
        <w:ind w:left="426"/>
        <w:jc w:val="both"/>
        <w:rPr>
          <w:rFonts w:asciiTheme="majorHAnsi" w:hAnsiTheme="majorHAnsi" w:cs="Segoe UI"/>
          <w:sz w:val="22"/>
          <w:szCs w:val="22"/>
        </w:rPr>
      </w:pPr>
      <w:r w:rsidRPr="00E9605E">
        <w:rPr>
          <w:rFonts w:asciiTheme="majorHAnsi" w:hAnsiTheme="majorHAnsi" w:cs="Segoe UI"/>
          <w:sz w:val="22"/>
          <w:szCs w:val="22"/>
        </w:rPr>
        <w:t>W przypadku, gdy Wykonawca powołuje się na zasoby innych podmiotów na zasadach określonych w art. 22a ustawy składa ww. dokument w zakresie tych podmiotów w celu potwierdzenia braku podstaw do wykluczenia na podstawie art. 24 ust. 5 pkt 1 ustawy.</w:t>
      </w:r>
    </w:p>
    <w:p w:rsidR="000811DD" w:rsidRPr="00E9605E" w:rsidRDefault="000811DD" w:rsidP="000811DD">
      <w:pPr>
        <w:pStyle w:val="Akapitzlist"/>
        <w:tabs>
          <w:tab w:val="left" w:pos="3855"/>
        </w:tabs>
        <w:ind w:left="425" w:firstLine="425"/>
        <w:rPr>
          <w:rFonts w:asciiTheme="majorHAnsi" w:hAnsiTheme="majorHAnsi" w:cs="Segoe UI"/>
          <w:b/>
          <w:bCs/>
          <w:sz w:val="22"/>
          <w:szCs w:val="22"/>
        </w:rPr>
      </w:pPr>
      <w:r w:rsidRPr="00E9605E">
        <w:rPr>
          <w:rFonts w:asciiTheme="majorHAnsi" w:hAnsiTheme="majorHAnsi" w:cs="Segoe UI"/>
          <w:b/>
          <w:bCs/>
          <w:sz w:val="22"/>
          <w:szCs w:val="22"/>
        </w:rPr>
        <w:t>Dokumenty Wykonawców spoza Rzeczypospolitej Polskiej</w:t>
      </w:r>
    </w:p>
    <w:p w:rsidR="000811DD" w:rsidRPr="00E9605E" w:rsidRDefault="000811DD" w:rsidP="00F800F8">
      <w:pPr>
        <w:pStyle w:val="Akapitzlist"/>
        <w:numPr>
          <w:ilvl w:val="1"/>
          <w:numId w:val="36"/>
        </w:numPr>
        <w:tabs>
          <w:tab w:val="clear" w:pos="1440"/>
          <w:tab w:val="left" w:pos="3855"/>
        </w:tabs>
        <w:ind w:left="1134" w:hanging="283"/>
        <w:jc w:val="both"/>
        <w:rPr>
          <w:rFonts w:asciiTheme="majorHAnsi" w:hAnsiTheme="majorHAnsi" w:cs="Segoe UI"/>
          <w:bCs/>
          <w:sz w:val="22"/>
          <w:szCs w:val="22"/>
        </w:rPr>
      </w:pPr>
      <w:r w:rsidRPr="00E9605E">
        <w:rPr>
          <w:rFonts w:asciiTheme="majorHAnsi" w:hAnsiTheme="majorHAnsi" w:cs="Segoe UI"/>
          <w:bCs/>
          <w:sz w:val="22"/>
          <w:szCs w:val="22"/>
        </w:rPr>
        <w:t xml:space="preserve">Wykonawca mający siedzibę lub miejsce zamieszkania poza terytorium Rzeczypospolitej Polskiej zamiast dokumentu, o którym mowa w </w:t>
      </w:r>
      <w:r w:rsidR="00B4047A" w:rsidRPr="00E9605E">
        <w:rPr>
          <w:rFonts w:asciiTheme="majorHAnsi" w:hAnsiTheme="majorHAnsi" w:cs="Segoe UI"/>
          <w:bCs/>
          <w:sz w:val="22"/>
          <w:szCs w:val="22"/>
        </w:rPr>
        <w:t xml:space="preserve">ust. </w:t>
      </w:r>
      <w:r w:rsidRPr="00E9605E">
        <w:rPr>
          <w:rFonts w:asciiTheme="majorHAnsi" w:hAnsiTheme="majorHAnsi" w:cs="Segoe UI"/>
          <w:bCs/>
          <w:sz w:val="22"/>
          <w:szCs w:val="22"/>
        </w:rPr>
        <w:t xml:space="preserve">5 </w:t>
      </w:r>
      <w:proofErr w:type="spellStart"/>
      <w:r w:rsidRPr="00E9605E">
        <w:rPr>
          <w:rFonts w:asciiTheme="majorHAnsi" w:hAnsiTheme="majorHAnsi" w:cs="Segoe UI"/>
          <w:bCs/>
          <w:sz w:val="22"/>
          <w:szCs w:val="22"/>
        </w:rPr>
        <w:t>ppkt</w:t>
      </w:r>
      <w:proofErr w:type="spellEnd"/>
      <w:r w:rsidRPr="00E9605E">
        <w:rPr>
          <w:rFonts w:asciiTheme="majorHAnsi" w:hAnsiTheme="majorHAnsi" w:cs="Segoe UI"/>
          <w:bCs/>
          <w:sz w:val="22"/>
          <w:szCs w:val="22"/>
        </w:rPr>
        <w:t xml:space="preserve"> b</w:t>
      </w:r>
      <w:r w:rsidR="00067D7F" w:rsidRPr="00E9605E">
        <w:rPr>
          <w:rFonts w:asciiTheme="majorHAnsi" w:hAnsiTheme="majorHAnsi" w:cs="Segoe UI"/>
          <w:bCs/>
          <w:sz w:val="22"/>
          <w:szCs w:val="22"/>
        </w:rPr>
        <w:t>)</w:t>
      </w:r>
      <w:r w:rsidRPr="00E9605E">
        <w:rPr>
          <w:rFonts w:asciiTheme="majorHAnsi" w:hAnsiTheme="majorHAnsi" w:cs="Segoe UI"/>
          <w:bCs/>
          <w:sz w:val="22"/>
          <w:szCs w:val="22"/>
        </w:rPr>
        <w:t xml:space="preserve"> – składa dokument lub dokumenty wystawione w kraju, w którym ma siedzibę lub miejsce zamieszkania, potwierdzające, że nie otwarto jego likwidacji ani nie ogłoszono upadłości.</w:t>
      </w:r>
    </w:p>
    <w:p w:rsidR="000811DD" w:rsidRPr="00E9605E" w:rsidRDefault="000811DD" w:rsidP="00F800F8">
      <w:pPr>
        <w:pStyle w:val="Akapitzlist"/>
        <w:numPr>
          <w:ilvl w:val="1"/>
          <w:numId w:val="36"/>
        </w:numPr>
        <w:tabs>
          <w:tab w:val="clear" w:pos="1440"/>
          <w:tab w:val="left" w:pos="3855"/>
        </w:tabs>
        <w:ind w:left="1134" w:hanging="283"/>
        <w:jc w:val="both"/>
        <w:rPr>
          <w:rFonts w:asciiTheme="majorHAnsi" w:hAnsiTheme="majorHAnsi" w:cs="Segoe UI"/>
          <w:bCs/>
          <w:sz w:val="22"/>
          <w:szCs w:val="22"/>
        </w:rPr>
      </w:pPr>
      <w:r w:rsidRPr="00E9605E">
        <w:rPr>
          <w:rFonts w:asciiTheme="majorHAnsi" w:hAnsiTheme="majorHAnsi" w:cs="Segoe UI"/>
          <w:bCs/>
          <w:sz w:val="22"/>
          <w:szCs w:val="22"/>
        </w:rPr>
        <w:t>Dokumenty, o których mowa w pkt 1) powyżej powinny być</w:t>
      </w:r>
      <w:r w:rsidR="00154D01" w:rsidRPr="00E9605E">
        <w:rPr>
          <w:rFonts w:asciiTheme="majorHAnsi" w:hAnsiTheme="majorHAnsi" w:cs="Segoe UI"/>
          <w:bCs/>
          <w:sz w:val="22"/>
          <w:szCs w:val="22"/>
        </w:rPr>
        <w:t xml:space="preserve"> wystawione nie wcześniej niż 6 </w:t>
      </w:r>
      <w:r w:rsidRPr="00E9605E">
        <w:rPr>
          <w:rFonts w:asciiTheme="majorHAnsi" w:hAnsiTheme="majorHAnsi" w:cs="Segoe UI"/>
          <w:bCs/>
          <w:sz w:val="22"/>
          <w:szCs w:val="22"/>
        </w:rPr>
        <w:t>miesięcy przed upływem terminu składania ofert.</w:t>
      </w:r>
    </w:p>
    <w:p w:rsidR="000811DD" w:rsidRPr="00E9605E" w:rsidRDefault="000811DD" w:rsidP="00F800F8">
      <w:pPr>
        <w:pStyle w:val="Akapitzlist"/>
        <w:numPr>
          <w:ilvl w:val="1"/>
          <w:numId w:val="36"/>
        </w:numPr>
        <w:tabs>
          <w:tab w:val="clear" w:pos="1440"/>
          <w:tab w:val="left" w:pos="3855"/>
        </w:tabs>
        <w:ind w:left="1134" w:hanging="283"/>
        <w:jc w:val="both"/>
        <w:rPr>
          <w:rFonts w:asciiTheme="majorHAnsi" w:hAnsiTheme="majorHAnsi" w:cs="Segoe UI"/>
          <w:bCs/>
          <w:sz w:val="22"/>
          <w:szCs w:val="22"/>
        </w:rPr>
      </w:pPr>
      <w:r w:rsidRPr="00E9605E">
        <w:rPr>
          <w:rFonts w:asciiTheme="majorHAnsi" w:hAnsiTheme="majorHAnsi" w:cs="Segoe UI"/>
          <w:bCs/>
          <w:sz w:val="22"/>
          <w:szCs w:val="22"/>
        </w:rPr>
        <w:t>Jeżeli w kraju, w którym Wykonawca ma siedzibę lub miejsce zamieszkania lub miejsce zamieszkania ma osoba, której dokument dotyczy, nie wydaje się dokumentów, o których mowa w pkt 1)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Przepisy pkt 2) stosuje się.</w:t>
      </w:r>
    </w:p>
    <w:p w:rsidR="00714A92" w:rsidRPr="00E9605E" w:rsidRDefault="00714A92" w:rsidP="00714A92">
      <w:pPr>
        <w:pStyle w:val="Akapitzlist"/>
        <w:tabs>
          <w:tab w:val="left" w:pos="3855"/>
        </w:tabs>
        <w:ind w:left="426"/>
        <w:jc w:val="both"/>
        <w:rPr>
          <w:rFonts w:asciiTheme="majorHAnsi" w:hAnsiTheme="majorHAnsi" w:cs="Segoe UI"/>
          <w:b/>
          <w:bCs/>
          <w:sz w:val="22"/>
          <w:szCs w:val="22"/>
        </w:rPr>
      </w:pPr>
      <w:r w:rsidRPr="00E9605E">
        <w:rPr>
          <w:rFonts w:asciiTheme="majorHAnsi" w:hAnsiTheme="majorHAnsi" w:cs="Segoe UI"/>
          <w:b/>
          <w:sz w:val="22"/>
          <w:szCs w:val="22"/>
          <w:u w:val="single"/>
        </w:rPr>
        <w:t>OŚWIADCZENIE SKŁADANE PRZEZ WYKONAWCÓW W ZAKRESIE PRZYNALEŻNOŚCI DO GRUPY KAPITAŁOWEJ</w:t>
      </w:r>
    </w:p>
    <w:p w:rsidR="00552FBA" w:rsidRPr="00E9605E" w:rsidRDefault="00552FBA" w:rsidP="0089685E">
      <w:pPr>
        <w:widowControl w:val="0"/>
        <w:numPr>
          <w:ilvl w:val="0"/>
          <w:numId w:val="15"/>
        </w:numPr>
        <w:tabs>
          <w:tab w:val="clear" w:pos="900"/>
        </w:tabs>
        <w:spacing w:before="40" w:after="40"/>
        <w:ind w:left="822" w:hanging="425"/>
        <w:jc w:val="both"/>
        <w:rPr>
          <w:rFonts w:asciiTheme="majorHAnsi" w:hAnsiTheme="majorHAnsi"/>
          <w:sz w:val="22"/>
          <w:szCs w:val="22"/>
        </w:rPr>
      </w:pPr>
      <w:r w:rsidRPr="00E9605E">
        <w:rPr>
          <w:rFonts w:asciiTheme="majorHAnsi" w:hAnsiTheme="majorHAnsi"/>
          <w:b/>
          <w:sz w:val="22"/>
          <w:szCs w:val="22"/>
        </w:rPr>
        <w:t xml:space="preserve">Wykonawca </w:t>
      </w:r>
      <w:r w:rsidR="0089685E" w:rsidRPr="00E9605E">
        <w:rPr>
          <w:rFonts w:asciiTheme="majorHAnsi" w:hAnsiTheme="majorHAnsi"/>
          <w:b/>
          <w:sz w:val="22"/>
          <w:szCs w:val="22"/>
        </w:rPr>
        <w:t xml:space="preserve">(dotyczy każdego Wykonawcy) </w:t>
      </w:r>
      <w:r w:rsidRPr="00E9605E">
        <w:rPr>
          <w:rFonts w:asciiTheme="majorHAnsi" w:hAnsiTheme="majorHAnsi"/>
          <w:b/>
          <w:sz w:val="22"/>
          <w:szCs w:val="22"/>
        </w:rPr>
        <w:t>w terminie 3 dni od dnia zamieszczenia na stronie internetowej informacji</w:t>
      </w:r>
      <w:r w:rsidR="00817224" w:rsidRPr="00E9605E">
        <w:rPr>
          <w:rFonts w:asciiTheme="majorHAnsi" w:hAnsiTheme="majorHAnsi"/>
          <w:sz w:val="22"/>
          <w:szCs w:val="22"/>
        </w:rPr>
        <w:t>, o której mowa w art. 86 ust. 5</w:t>
      </w:r>
      <w:r w:rsidRPr="00E9605E">
        <w:rPr>
          <w:rFonts w:asciiTheme="majorHAnsi" w:hAnsiTheme="majorHAnsi"/>
          <w:sz w:val="22"/>
          <w:szCs w:val="22"/>
        </w:rPr>
        <w:t xml:space="preserve"> ustawy </w:t>
      </w:r>
      <w:proofErr w:type="spellStart"/>
      <w:r w:rsidR="009101F8" w:rsidRPr="00E9605E">
        <w:rPr>
          <w:rFonts w:asciiTheme="majorHAnsi" w:hAnsiTheme="majorHAnsi"/>
          <w:sz w:val="22"/>
          <w:szCs w:val="22"/>
        </w:rPr>
        <w:t>Pzp</w:t>
      </w:r>
      <w:proofErr w:type="spellEnd"/>
      <w:r w:rsidRPr="00E9605E">
        <w:rPr>
          <w:rFonts w:asciiTheme="majorHAnsi" w:hAnsiTheme="majorHAnsi"/>
          <w:sz w:val="22"/>
          <w:szCs w:val="22"/>
        </w:rPr>
        <w:t xml:space="preserve">, przekaże </w:t>
      </w:r>
      <w:r w:rsidR="007214C0" w:rsidRPr="00E9605E">
        <w:rPr>
          <w:rFonts w:asciiTheme="majorHAnsi" w:hAnsiTheme="majorHAnsi"/>
          <w:sz w:val="22"/>
          <w:szCs w:val="22"/>
        </w:rPr>
        <w:t>Z</w:t>
      </w:r>
      <w:r w:rsidRPr="00E9605E">
        <w:rPr>
          <w:rFonts w:asciiTheme="majorHAnsi" w:hAnsiTheme="majorHAnsi"/>
          <w:sz w:val="22"/>
          <w:szCs w:val="22"/>
        </w:rPr>
        <w:t xml:space="preserve">amawiającemu oświadczenie o przynależności lub braku przynależności do tej samej grupy kapitałowej, o której mowa w art. 24 ust. 1 pkt 23 ustawy </w:t>
      </w:r>
      <w:proofErr w:type="spellStart"/>
      <w:r w:rsidR="009101F8" w:rsidRPr="00E9605E">
        <w:rPr>
          <w:rFonts w:asciiTheme="majorHAnsi" w:hAnsiTheme="majorHAnsi"/>
          <w:sz w:val="22"/>
          <w:szCs w:val="22"/>
        </w:rPr>
        <w:t>Pzp</w:t>
      </w:r>
      <w:proofErr w:type="spellEnd"/>
      <w:r w:rsidRPr="00E9605E">
        <w:rPr>
          <w:rFonts w:asciiTheme="majorHAnsi" w:hAnsiTheme="majorHAnsi"/>
          <w:sz w:val="22"/>
          <w:szCs w:val="22"/>
        </w:rPr>
        <w:t>. Wraz ze złożeniem oświadczenia, wykonawca może przedstawić dowody, że powiązania z innym wykonawcą nie prowa</w:t>
      </w:r>
      <w:r w:rsidR="00806A93">
        <w:rPr>
          <w:rFonts w:asciiTheme="majorHAnsi" w:hAnsiTheme="majorHAnsi"/>
          <w:sz w:val="22"/>
          <w:szCs w:val="22"/>
        </w:rPr>
        <w:t>dzą do zakłócenia konkurencji w </w:t>
      </w:r>
      <w:r w:rsidRPr="00E9605E">
        <w:rPr>
          <w:rFonts w:asciiTheme="majorHAnsi" w:hAnsiTheme="majorHAnsi"/>
          <w:sz w:val="22"/>
          <w:szCs w:val="22"/>
        </w:rPr>
        <w:t>postępowaniu o udzielenie zamówienia.</w:t>
      </w:r>
      <w:r w:rsidR="007772D3" w:rsidRPr="00E9605E">
        <w:rPr>
          <w:rFonts w:asciiTheme="majorHAnsi" w:hAnsiTheme="majorHAnsi"/>
          <w:sz w:val="22"/>
          <w:szCs w:val="22"/>
        </w:rPr>
        <w:t xml:space="preserve"> </w:t>
      </w:r>
      <w:r w:rsidR="00D846E4" w:rsidRPr="00E9605E">
        <w:rPr>
          <w:rFonts w:asciiTheme="majorHAnsi" w:hAnsiTheme="majorHAnsi"/>
          <w:sz w:val="22"/>
          <w:szCs w:val="22"/>
        </w:rPr>
        <w:t xml:space="preserve">W przypadku wspólnego ubiegania się o zamówienie </w:t>
      </w:r>
      <w:r w:rsidR="00D846E4" w:rsidRPr="00E9605E">
        <w:rPr>
          <w:rFonts w:asciiTheme="majorHAnsi" w:hAnsiTheme="majorHAnsi"/>
          <w:sz w:val="22"/>
          <w:szCs w:val="22"/>
        </w:rPr>
        <w:lastRenderedPageBreak/>
        <w:t>przez wykonawców oświadczenie składa każdy z wykonaw</w:t>
      </w:r>
      <w:r w:rsidR="00C57B25" w:rsidRPr="00E9605E">
        <w:rPr>
          <w:rFonts w:asciiTheme="majorHAnsi" w:hAnsiTheme="majorHAnsi"/>
          <w:sz w:val="22"/>
          <w:szCs w:val="22"/>
        </w:rPr>
        <w:t>ców wspólnie ubiegających się o </w:t>
      </w:r>
      <w:r w:rsidR="00D846E4" w:rsidRPr="00E9605E">
        <w:rPr>
          <w:rFonts w:asciiTheme="majorHAnsi" w:hAnsiTheme="majorHAnsi"/>
          <w:sz w:val="22"/>
          <w:szCs w:val="22"/>
        </w:rPr>
        <w:t xml:space="preserve">zamówienie. </w:t>
      </w:r>
      <w:r w:rsidR="007772D3" w:rsidRPr="00E9605E">
        <w:rPr>
          <w:rFonts w:asciiTheme="majorHAnsi" w:hAnsiTheme="majorHAnsi"/>
          <w:b/>
          <w:sz w:val="22"/>
          <w:szCs w:val="22"/>
        </w:rPr>
        <w:t xml:space="preserve">Wzór oświadczenia </w:t>
      </w:r>
      <w:r w:rsidR="00895DFD" w:rsidRPr="00E9605E">
        <w:rPr>
          <w:rFonts w:asciiTheme="majorHAnsi" w:hAnsiTheme="majorHAnsi"/>
          <w:b/>
          <w:sz w:val="22"/>
          <w:szCs w:val="22"/>
        </w:rPr>
        <w:t>zostanie zamieszczony na stronie internetowej w</w:t>
      </w:r>
      <w:r w:rsidR="00C57B25" w:rsidRPr="00E9605E">
        <w:rPr>
          <w:rFonts w:asciiTheme="majorHAnsi" w:hAnsiTheme="majorHAnsi"/>
          <w:b/>
          <w:sz w:val="22"/>
          <w:szCs w:val="22"/>
        </w:rPr>
        <w:t>raz z informacją</w:t>
      </w:r>
      <w:r w:rsidR="00895DFD" w:rsidRPr="00E9605E">
        <w:rPr>
          <w:rFonts w:asciiTheme="majorHAnsi" w:hAnsiTheme="majorHAnsi"/>
          <w:b/>
          <w:sz w:val="22"/>
          <w:szCs w:val="22"/>
        </w:rPr>
        <w:t xml:space="preserve">, o której mowa w art. 86 ust. 5 ustawy </w:t>
      </w:r>
      <w:proofErr w:type="spellStart"/>
      <w:r w:rsidR="00895DFD" w:rsidRPr="00E9605E">
        <w:rPr>
          <w:rFonts w:asciiTheme="majorHAnsi" w:hAnsiTheme="majorHAnsi"/>
          <w:b/>
          <w:sz w:val="22"/>
          <w:szCs w:val="22"/>
        </w:rPr>
        <w:t>Pzp</w:t>
      </w:r>
      <w:proofErr w:type="spellEnd"/>
      <w:r w:rsidR="00E14BD9" w:rsidRPr="00E9605E">
        <w:rPr>
          <w:rFonts w:asciiTheme="majorHAnsi" w:hAnsiTheme="majorHAnsi"/>
          <w:b/>
          <w:sz w:val="22"/>
          <w:szCs w:val="22"/>
        </w:rPr>
        <w:t>.</w:t>
      </w:r>
    </w:p>
    <w:p w:rsidR="00552FBA" w:rsidRPr="00E9605E" w:rsidRDefault="00552FBA" w:rsidP="00815EA7">
      <w:pPr>
        <w:widowControl w:val="0"/>
        <w:numPr>
          <w:ilvl w:val="0"/>
          <w:numId w:val="15"/>
        </w:numPr>
        <w:tabs>
          <w:tab w:val="clear" w:pos="900"/>
        </w:tabs>
        <w:spacing w:after="40"/>
        <w:ind w:left="822" w:hanging="425"/>
        <w:jc w:val="both"/>
        <w:rPr>
          <w:rFonts w:asciiTheme="majorHAnsi" w:hAnsiTheme="majorHAnsi"/>
          <w:sz w:val="22"/>
          <w:szCs w:val="22"/>
        </w:rPr>
      </w:pPr>
      <w:r w:rsidRPr="00E9605E">
        <w:rPr>
          <w:rFonts w:asciiTheme="majorHAnsi" w:hAnsiTheme="majorHAnsi"/>
          <w:sz w:val="22"/>
          <w:szCs w:val="22"/>
        </w:rPr>
        <w:t>W zakresie nie uregulowanym SIWZ, zastosowanie mają przepisy</w:t>
      </w:r>
      <w:r w:rsidR="0089685E" w:rsidRPr="00E9605E">
        <w:rPr>
          <w:rFonts w:asciiTheme="majorHAnsi" w:hAnsiTheme="majorHAnsi"/>
          <w:sz w:val="22"/>
          <w:szCs w:val="22"/>
        </w:rPr>
        <w:t xml:space="preserve"> ustawy </w:t>
      </w:r>
      <w:proofErr w:type="spellStart"/>
      <w:r w:rsidR="003B55C0" w:rsidRPr="00E9605E">
        <w:rPr>
          <w:rFonts w:asciiTheme="majorHAnsi" w:hAnsiTheme="majorHAnsi"/>
          <w:sz w:val="22"/>
          <w:szCs w:val="22"/>
        </w:rPr>
        <w:t>P</w:t>
      </w:r>
      <w:r w:rsidR="0089685E" w:rsidRPr="00E9605E">
        <w:rPr>
          <w:rFonts w:asciiTheme="majorHAnsi" w:hAnsiTheme="majorHAnsi"/>
          <w:sz w:val="22"/>
          <w:szCs w:val="22"/>
        </w:rPr>
        <w:t>zp</w:t>
      </w:r>
      <w:proofErr w:type="spellEnd"/>
      <w:r w:rsidR="0089685E" w:rsidRPr="00E9605E">
        <w:rPr>
          <w:rFonts w:asciiTheme="majorHAnsi" w:hAnsiTheme="majorHAnsi"/>
          <w:sz w:val="22"/>
          <w:szCs w:val="22"/>
        </w:rPr>
        <w:t xml:space="preserve"> i</w:t>
      </w:r>
      <w:r w:rsidRPr="00E9605E">
        <w:rPr>
          <w:rFonts w:asciiTheme="majorHAnsi" w:hAnsiTheme="majorHAnsi"/>
          <w:sz w:val="22"/>
          <w:szCs w:val="22"/>
        </w:rPr>
        <w:t xml:space="preserve"> rozporządzenia </w:t>
      </w:r>
      <w:r w:rsidR="00817224" w:rsidRPr="00E9605E">
        <w:rPr>
          <w:rFonts w:asciiTheme="majorHAnsi" w:hAnsiTheme="majorHAnsi"/>
          <w:sz w:val="22"/>
          <w:szCs w:val="22"/>
        </w:rPr>
        <w:t xml:space="preserve">Ministra Rozwoju </w:t>
      </w:r>
      <w:r w:rsidRPr="00E9605E">
        <w:rPr>
          <w:rFonts w:asciiTheme="majorHAnsi" w:hAnsiTheme="majorHAnsi"/>
          <w:sz w:val="22"/>
          <w:szCs w:val="22"/>
        </w:rPr>
        <w:t xml:space="preserve">z dnia </w:t>
      </w:r>
      <w:r w:rsidR="00817224" w:rsidRPr="00E9605E">
        <w:rPr>
          <w:rFonts w:asciiTheme="majorHAnsi" w:hAnsiTheme="majorHAnsi"/>
          <w:sz w:val="22"/>
          <w:szCs w:val="22"/>
        </w:rPr>
        <w:t>26 lipca 2016</w:t>
      </w:r>
      <w:r w:rsidRPr="00E9605E">
        <w:rPr>
          <w:rFonts w:asciiTheme="majorHAnsi" w:hAnsiTheme="majorHAnsi"/>
          <w:sz w:val="22"/>
          <w:szCs w:val="22"/>
        </w:rPr>
        <w:t xml:space="preserve"> r. w sprawie rodzajów dokumentów, jakich może żądać zamawiający od wykonawcy</w:t>
      </w:r>
      <w:r w:rsidR="00817224" w:rsidRPr="00E9605E">
        <w:rPr>
          <w:rFonts w:asciiTheme="majorHAnsi" w:hAnsiTheme="majorHAnsi"/>
          <w:sz w:val="22"/>
          <w:szCs w:val="22"/>
        </w:rPr>
        <w:t xml:space="preserve"> w postępowaniu o udzielenie zamówienia (Dz. U. z 2016</w:t>
      </w:r>
      <w:r w:rsidRPr="00E9605E">
        <w:rPr>
          <w:rFonts w:asciiTheme="majorHAnsi" w:hAnsiTheme="majorHAnsi"/>
          <w:sz w:val="22"/>
          <w:szCs w:val="22"/>
        </w:rPr>
        <w:t xml:space="preserve"> r., poz. </w:t>
      </w:r>
      <w:r w:rsidR="00817224" w:rsidRPr="00E9605E">
        <w:rPr>
          <w:rFonts w:asciiTheme="majorHAnsi" w:hAnsiTheme="majorHAnsi"/>
          <w:sz w:val="22"/>
          <w:szCs w:val="22"/>
        </w:rPr>
        <w:t>1126</w:t>
      </w:r>
      <w:r w:rsidRPr="00E9605E">
        <w:rPr>
          <w:rFonts w:asciiTheme="majorHAnsi" w:hAnsiTheme="majorHAnsi"/>
          <w:sz w:val="22"/>
          <w:szCs w:val="22"/>
        </w:rPr>
        <w:t>).</w:t>
      </w:r>
    </w:p>
    <w:p w:rsidR="00C059D6" w:rsidRPr="00E9605E" w:rsidRDefault="00552FBA" w:rsidP="000811DD">
      <w:pPr>
        <w:widowControl w:val="0"/>
        <w:numPr>
          <w:ilvl w:val="0"/>
          <w:numId w:val="15"/>
        </w:numPr>
        <w:tabs>
          <w:tab w:val="clear" w:pos="900"/>
        </w:tabs>
        <w:spacing w:after="40"/>
        <w:ind w:left="822" w:hanging="425"/>
        <w:jc w:val="both"/>
        <w:rPr>
          <w:rFonts w:asciiTheme="majorHAnsi" w:hAnsiTheme="majorHAnsi" w:cs="Segoe UI"/>
          <w:sz w:val="22"/>
          <w:szCs w:val="22"/>
        </w:rPr>
      </w:pPr>
      <w:r w:rsidRPr="00E9605E">
        <w:rPr>
          <w:rFonts w:asciiTheme="majorHAnsi" w:hAnsiTheme="majorHAnsi"/>
          <w:sz w:val="22"/>
          <w:szCs w:val="22"/>
        </w:rPr>
        <w:t xml:space="preserve">Jeżeli wykonawca nie złoży oświadczenia, o którym mowa w rozdz. VI. 1. niniejszej SIWZ, oświadczeń lub dokumentów potwierdzających okoliczności, o których mowa w art. 25 ust. 1 ustawy </w:t>
      </w:r>
      <w:proofErr w:type="spellStart"/>
      <w:r w:rsidR="009101F8" w:rsidRPr="00E9605E">
        <w:rPr>
          <w:rFonts w:asciiTheme="majorHAnsi" w:hAnsiTheme="majorHAnsi"/>
          <w:sz w:val="22"/>
          <w:szCs w:val="22"/>
        </w:rPr>
        <w:t>Pzp</w:t>
      </w:r>
      <w:proofErr w:type="spellEnd"/>
      <w:r w:rsidRPr="00E9605E">
        <w:rPr>
          <w:rFonts w:asciiTheme="majorHAnsi" w:hAnsiTheme="majorHAnsi"/>
          <w:sz w:val="22"/>
          <w:szCs w:val="22"/>
        </w:rPr>
        <w:t>,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w:t>
      </w:r>
      <w:r w:rsidRPr="00E9605E">
        <w:rPr>
          <w:rFonts w:asciiTheme="majorHAnsi" w:hAnsiTheme="majorHAnsi"/>
          <w:color w:val="000000"/>
          <w:sz w:val="22"/>
          <w:szCs w:val="22"/>
        </w:rPr>
        <w:t xml:space="preserve"> oferta wykonawcy podlegałaby odrzuceniu albo konieczne byłoby unieważnienie postępowania.</w:t>
      </w:r>
      <w:r w:rsidR="00C059D6" w:rsidRPr="00E9605E">
        <w:rPr>
          <w:rFonts w:asciiTheme="majorHAnsi" w:hAnsiTheme="majorHAnsi"/>
          <w:bCs/>
          <w:color w:val="000000"/>
          <w:sz w:val="22"/>
          <w:szCs w:val="22"/>
        </w:rPr>
        <w:t xml:space="preserve"> </w:t>
      </w:r>
    </w:p>
    <w:p w:rsidR="00552FBA" w:rsidRPr="00E9605E" w:rsidRDefault="009C30A4" w:rsidP="00F800F8">
      <w:pPr>
        <w:numPr>
          <w:ilvl w:val="0"/>
          <w:numId w:val="28"/>
        </w:numPr>
        <w:tabs>
          <w:tab w:val="clear" w:pos="1200"/>
          <w:tab w:val="left" w:pos="9180"/>
        </w:tabs>
        <w:spacing w:before="120" w:after="120"/>
        <w:ind w:left="425" w:right="51" w:hanging="425"/>
        <w:jc w:val="both"/>
        <w:rPr>
          <w:rFonts w:asciiTheme="majorHAnsi" w:hAnsiTheme="majorHAnsi" w:cs="Segoe UI"/>
          <w:b/>
        </w:rPr>
      </w:pPr>
      <w:r w:rsidRPr="00E9605E">
        <w:rPr>
          <w:rFonts w:asciiTheme="majorHAnsi" w:hAnsiTheme="majorHAnsi" w:cs="Segoe UI"/>
          <w:b/>
        </w:rPr>
        <w:t>INFORMACJE O SPOSOBIE POROZUMIEWANIA SIĘ ZAMAWIAJĄCEGO Z WYKONAWCAMI ORAZ PRZEKAZYWANIA OŚWIADCZEŃ I DOKUMENTÓW, A TAKŻE WSKAZANIE OSÓB UPRAWNIONYCH  DO P</w:t>
      </w:r>
      <w:r w:rsidR="00E93D9C" w:rsidRPr="00E9605E">
        <w:rPr>
          <w:rFonts w:asciiTheme="majorHAnsi" w:hAnsiTheme="majorHAnsi" w:cs="Segoe UI"/>
          <w:b/>
        </w:rPr>
        <w:t>OROZUMIEWANIA SIĘ Z WYKONAWCAMI</w:t>
      </w:r>
    </w:p>
    <w:p w:rsidR="00552FBA" w:rsidRPr="00E9605E" w:rsidRDefault="001B318C" w:rsidP="00F800F8">
      <w:pPr>
        <w:widowControl w:val="0"/>
        <w:numPr>
          <w:ilvl w:val="0"/>
          <w:numId w:val="29"/>
        </w:numPr>
        <w:tabs>
          <w:tab w:val="clear" w:pos="900"/>
        </w:tabs>
        <w:spacing w:after="40"/>
        <w:ind w:left="822" w:hanging="397"/>
        <w:jc w:val="both"/>
        <w:rPr>
          <w:rFonts w:asciiTheme="majorHAnsi" w:hAnsiTheme="majorHAnsi" w:cs="Segoe UI"/>
          <w:sz w:val="22"/>
          <w:szCs w:val="22"/>
        </w:rPr>
      </w:pPr>
      <w:r w:rsidRPr="00E9605E">
        <w:rPr>
          <w:rFonts w:asciiTheme="majorHAnsi" w:hAnsiTheme="majorHAnsi" w:cs="Segoe UI"/>
          <w:sz w:val="22"/>
          <w:szCs w:val="22"/>
        </w:rPr>
        <w:t xml:space="preserve">Wszelkie zawiadomienia, oświadczenia, wnioski oraz informacje Zamawiający oraz Wykonawcy mogą przekazywać pisemnie, faksem lub drogą elektroniczną, za wyjątkiem oferty, umowy oraz oświadczeń </w:t>
      </w:r>
      <w:r w:rsidR="00B4047A" w:rsidRPr="00E9605E">
        <w:rPr>
          <w:rFonts w:asciiTheme="majorHAnsi" w:hAnsiTheme="majorHAnsi" w:cs="Segoe UI"/>
          <w:sz w:val="22"/>
          <w:szCs w:val="22"/>
        </w:rPr>
        <w:t xml:space="preserve">i dokumentów </w:t>
      </w:r>
      <w:r w:rsidRPr="00E9605E">
        <w:rPr>
          <w:rFonts w:asciiTheme="majorHAnsi" w:hAnsiTheme="majorHAnsi" w:cs="Segoe UI"/>
          <w:sz w:val="22"/>
          <w:szCs w:val="22"/>
        </w:rPr>
        <w:t xml:space="preserve">wymienionych w rozdziale VI niniejszej SIWZ (również w przypadku ich złożenia w wyniku wezwania o którym mowa w art. 26 ust. 3 ustawy </w:t>
      </w:r>
      <w:proofErr w:type="spellStart"/>
      <w:r w:rsidRPr="00E9605E">
        <w:rPr>
          <w:rFonts w:asciiTheme="majorHAnsi" w:hAnsiTheme="majorHAnsi" w:cs="Segoe UI"/>
          <w:sz w:val="22"/>
          <w:szCs w:val="22"/>
        </w:rPr>
        <w:t>Pzp</w:t>
      </w:r>
      <w:proofErr w:type="spellEnd"/>
      <w:r w:rsidRPr="00E9605E">
        <w:rPr>
          <w:rFonts w:asciiTheme="majorHAnsi" w:hAnsiTheme="majorHAnsi" w:cs="Segoe UI"/>
          <w:sz w:val="22"/>
          <w:szCs w:val="22"/>
        </w:rPr>
        <w:t>) dla których właściwa jest forma pisemna.</w:t>
      </w:r>
    </w:p>
    <w:p w:rsidR="00552FBA" w:rsidRPr="00E9605E" w:rsidRDefault="00552FBA" w:rsidP="00F800F8">
      <w:pPr>
        <w:widowControl w:val="0"/>
        <w:numPr>
          <w:ilvl w:val="0"/>
          <w:numId w:val="29"/>
        </w:numPr>
        <w:tabs>
          <w:tab w:val="clear" w:pos="900"/>
        </w:tabs>
        <w:spacing w:after="40"/>
        <w:ind w:left="822" w:hanging="397"/>
        <w:jc w:val="both"/>
        <w:rPr>
          <w:rFonts w:asciiTheme="majorHAnsi" w:hAnsiTheme="majorHAnsi" w:cs="Segoe UI"/>
          <w:sz w:val="22"/>
          <w:szCs w:val="22"/>
        </w:rPr>
      </w:pPr>
      <w:r w:rsidRPr="00E9605E">
        <w:rPr>
          <w:rFonts w:asciiTheme="majorHAnsi" w:hAnsiTheme="majorHAnsi" w:cs="Segoe UI"/>
          <w:sz w:val="22"/>
          <w:szCs w:val="22"/>
        </w:rPr>
        <w:t>W korespondencji kierowanej do Zamawiającego Wykonawca winien posługiwać się numerem sprawy określonym w SIWZ.</w:t>
      </w:r>
    </w:p>
    <w:p w:rsidR="00552FBA" w:rsidRPr="00E9605E" w:rsidRDefault="00552FBA" w:rsidP="00F800F8">
      <w:pPr>
        <w:widowControl w:val="0"/>
        <w:numPr>
          <w:ilvl w:val="0"/>
          <w:numId w:val="29"/>
        </w:numPr>
        <w:tabs>
          <w:tab w:val="clear" w:pos="900"/>
        </w:tabs>
        <w:spacing w:after="40"/>
        <w:ind w:left="822" w:hanging="397"/>
        <w:jc w:val="both"/>
        <w:rPr>
          <w:rFonts w:asciiTheme="majorHAnsi" w:hAnsiTheme="majorHAnsi" w:cs="Segoe UI"/>
          <w:sz w:val="22"/>
          <w:szCs w:val="22"/>
        </w:rPr>
      </w:pPr>
      <w:r w:rsidRPr="00E9605E">
        <w:rPr>
          <w:rFonts w:asciiTheme="majorHAnsi" w:hAnsiTheme="majorHAnsi" w:cs="Segoe UI"/>
          <w:b/>
          <w:sz w:val="22"/>
          <w:szCs w:val="22"/>
        </w:rPr>
        <w:t>Zawiadomienia, oświadczenia, wnioski oraz informacje przekazywane przez Wykonawcę pisemnie</w:t>
      </w:r>
      <w:r w:rsidRPr="00E9605E">
        <w:rPr>
          <w:rFonts w:asciiTheme="majorHAnsi" w:hAnsiTheme="majorHAnsi" w:cs="Segoe UI"/>
          <w:sz w:val="22"/>
          <w:szCs w:val="22"/>
        </w:rPr>
        <w:t xml:space="preserve"> winny być składane na adres: </w:t>
      </w:r>
      <w:r w:rsidR="00BC217E" w:rsidRPr="00E9605E">
        <w:rPr>
          <w:rFonts w:asciiTheme="majorHAnsi" w:hAnsiTheme="majorHAnsi" w:cs="Segoe UI"/>
          <w:sz w:val="22"/>
          <w:szCs w:val="22"/>
        </w:rPr>
        <w:t>Wojewódzki Inspektorat Ochrony Środowiska w Warszawie, ul. Bartycka 110A, 00-</w:t>
      </w:r>
      <w:r w:rsidR="00411D76" w:rsidRPr="00E9605E">
        <w:rPr>
          <w:rFonts w:asciiTheme="majorHAnsi" w:hAnsiTheme="majorHAnsi" w:cs="Segoe UI"/>
          <w:sz w:val="22"/>
          <w:szCs w:val="22"/>
        </w:rPr>
        <w:t>716</w:t>
      </w:r>
      <w:r w:rsidR="00BC217E" w:rsidRPr="00E9605E">
        <w:rPr>
          <w:rFonts w:asciiTheme="majorHAnsi" w:hAnsiTheme="majorHAnsi" w:cs="Segoe UI"/>
          <w:sz w:val="22"/>
          <w:szCs w:val="22"/>
        </w:rPr>
        <w:t xml:space="preserve"> Warszawa</w:t>
      </w:r>
      <w:r w:rsidR="00E23EB0" w:rsidRPr="00E9605E">
        <w:rPr>
          <w:rFonts w:asciiTheme="majorHAnsi" w:hAnsiTheme="majorHAnsi" w:cs="Segoe UI"/>
          <w:sz w:val="22"/>
          <w:szCs w:val="22"/>
        </w:rPr>
        <w:t>.</w:t>
      </w:r>
    </w:p>
    <w:p w:rsidR="00552FBA" w:rsidRPr="00E9605E" w:rsidRDefault="00552FBA" w:rsidP="00F800F8">
      <w:pPr>
        <w:widowControl w:val="0"/>
        <w:numPr>
          <w:ilvl w:val="0"/>
          <w:numId w:val="29"/>
        </w:numPr>
        <w:tabs>
          <w:tab w:val="clear" w:pos="900"/>
        </w:tabs>
        <w:spacing w:after="40"/>
        <w:ind w:left="822" w:hanging="397"/>
        <w:jc w:val="both"/>
        <w:rPr>
          <w:rFonts w:asciiTheme="majorHAnsi" w:hAnsiTheme="majorHAnsi" w:cs="Segoe UI"/>
          <w:sz w:val="22"/>
          <w:szCs w:val="22"/>
        </w:rPr>
      </w:pPr>
      <w:r w:rsidRPr="00E9605E">
        <w:rPr>
          <w:rFonts w:asciiTheme="majorHAnsi" w:hAnsiTheme="majorHAnsi" w:cs="Segoe UI"/>
          <w:b/>
          <w:sz w:val="22"/>
          <w:szCs w:val="22"/>
        </w:rPr>
        <w:t>Zawiadomienia, oświadczenia, wnioski oraz informacje przekazywane przez Wykonawcę drogą elektroniczn</w:t>
      </w:r>
      <w:r w:rsidRPr="00E9605E">
        <w:rPr>
          <w:rFonts w:asciiTheme="majorHAnsi" w:hAnsiTheme="majorHAnsi" w:cs="Segoe UI"/>
          <w:sz w:val="22"/>
          <w:szCs w:val="22"/>
        </w:rPr>
        <w:t xml:space="preserve">ą </w:t>
      </w:r>
      <w:r w:rsidR="009F095A" w:rsidRPr="00E9605E">
        <w:rPr>
          <w:rFonts w:asciiTheme="majorHAnsi" w:hAnsiTheme="majorHAnsi" w:cs="Segoe UI"/>
          <w:sz w:val="22"/>
          <w:szCs w:val="22"/>
        </w:rPr>
        <w:t xml:space="preserve">(w szczególności pytania w postępowaniu) </w:t>
      </w:r>
      <w:r w:rsidRPr="00E9605E">
        <w:rPr>
          <w:rFonts w:asciiTheme="majorHAnsi" w:hAnsiTheme="majorHAnsi" w:cs="Segoe UI"/>
          <w:sz w:val="22"/>
          <w:szCs w:val="22"/>
        </w:rPr>
        <w:t xml:space="preserve">winny być kierowane na adres: </w:t>
      </w:r>
      <w:hyperlink r:id="rId10" w:history="1">
        <w:r w:rsidR="00B80982" w:rsidRPr="00E9605E">
          <w:rPr>
            <w:rStyle w:val="Hipercze"/>
            <w:rFonts w:asciiTheme="majorHAnsi" w:hAnsiTheme="majorHAnsi" w:cs="Segoe UI"/>
            <w:sz w:val="22"/>
            <w:szCs w:val="22"/>
          </w:rPr>
          <w:t>zamowienia@wios.warszawa.pl</w:t>
        </w:r>
      </w:hyperlink>
      <w:r w:rsidR="009F095A" w:rsidRPr="00E9605E">
        <w:rPr>
          <w:rFonts w:asciiTheme="majorHAnsi" w:hAnsiTheme="majorHAnsi" w:cs="Segoe UI"/>
          <w:sz w:val="22"/>
          <w:szCs w:val="22"/>
        </w:rPr>
        <w:t>, a faksem na nr 22</w:t>
      </w:r>
      <w:r w:rsidR="00BC217E" w:rsidRPr="00E9605E">
        <w:rPr>
          <w:rFonts w:asciiTheme="majorHAnsi" w:hAnsiTheme="majorHAnsi" w:cs="Segoe UI"/>
          <w:sz w:val="22"/>
          <w:szCs w:val="22"/>
        </w:rPr>
        <w:t xml:space="preserve"> </w:t>
      </w:r>
      <w:r w:rsidR="00B80982" w:rsidRPr="00E9605E">
        <w:rPr>
          <w:rFonts w:asciiTheme="majorHAnsi" w:hAnsiTheme="majorHAnsi" w:cs="Segoe UI"/>
          <w:sz w:val="22"/>
          <w:szCs w:val="22"/>
        </w:rPr>
        <w:t>651 06 76</w:t>
      </w:r>
      <w:r w:rsidR="009F095A" w:rsidRPr="00E9605E">
        <w:rPr>
          <w:rFonts w:asciiTheme="majorHAnsi" w:hAnsiTheme="majorHAnsi" w:cs="Segoe UI"/>
          <w:sz w:val="22"/>
          <w:szCs w:val="22"/>
        </w:rPr>
        <w:t>.</w:t>
      </w:r>
    </w:p>
    <w:p w:rsidR="00552FBA" w:rsidRPr="00E9605E" w:rsidRDefault="00552FBA" w:rsidP="00F800F8">
      <w:pPr>
        <w:widowControl w:val="0"/>
        <w:numPr>
          <w:ilvl w:val="0"/>
          <w:numId w:val="29"/>
        </w:numPr>
        <w:tabs>
          <w:tab w:val="clear" w:pos="900"/>
        </w:tabs>
        <w:spacing w:after="40"/>
        <w:ind w:left="822" w:hanging="397"/>
        <w:jc w:val="both"/>
        <w:rPr>
          <w:rFonts w:asciiTheme="majorHAnsi" w:hAnsiTheme="majorHAnsi" w:cs="Segoe UI"/>
          <w:sz w:val="22"/>
          <w:szCs w:val="22"/>
        </w:rPr>
      </w:pPr>
      <w:r w:rsidRPr="00E9605E">
        <w:rPr>
          <w:rFonts w:asciiTheme="majorHAnsi" w:hAnsiTheme="majorHAnsi" w:cs="Segoe UI"/>
          <w:bCs/>
          <w:sz w:val="22"/>
          <w:szCs w:val="22"/>
        </w:rPr>
        <w:t xml:space="preserve">Wszelkie zawiadomienia, oświadczenia, wnioski oraz informacje przekazane za pomocą faksu lub w formie elektronicznej </w:t>
      </w:r>
      <w:r w:rsidRPr="00E9605E">
        <w:rPr>
          <w:rFonts w:asciiTheme="majorHAnsi" w:hAnsiTheme="majorHAnsi" w:cs="Segoe UI"/>
          <w:sz w:val="22"/>
          <w:szCs w:val="22"/>
        </w:rPr>
        <w:t>wymagają na żądanie każdej ze stron, niezwłocznego potwierdzenia faktu ich otrzymania.</w:t>
      </w:r>
    </w:p>
    <w:p w:rsidR="00552FBA" w:rsidRPr="00E9605E" w:rsidRDefault="00552FBA" w:rsidP="00F800F8">
      <w:pPr>
        <w:widowControl w:val="0"/>
        <w:numPr>
          <w:ilvl w:val="0"/>
          <w:numId w:val="29"/>
        </w:numPr>
        <w:tabs>
          <w:tab w:val="clear" w:pos="900"/>
        </w:tabs>
        <w:spacing w:after="40"/>
        <w:ind w:left="822" w:hanging="397"/>
        <w:jc w:val="both"/>
        <w:rPr>
          <w:rFonts w:asciiTheme="majorHAnsi" w:hAnsiTheme="majorHAnsi" w:cs="Segoe UI"/>
          <w:sz w:val="22"/>
          <w:szCs w:val="22"/>
        </w:rPr>
      </w:pPr>
      <w:r w:rsidRPr="00E9605E">
        <w:rPr>
          <w:rFonts w:asciiTheme="majorHAnsi" w:hAnsiTheme="majorHAnsi" w:cs="Segoe UI"/>
          <w:sz w:val="22"/>
          <w:szCs w:val="22"/>
        </w:rPr>
        <w:t xml:space="preserve">Wykonawca może zwrócić się do Zamawiającego o wyjaśnienie treści SIWZ. </w:t>
      </w:r>
    </w:p>
    <w:p w:rsidR="00552FBA" w:rsidRPr="00E9605E" w:rsidRDefault="00552FBA" w:rsidP="00F800F8">
      <w:pPr>
        <w:widowControl w:val="0"/>
        <w:numPr>
          <w:ilvl w:val="0"/>
          <w:numId w:val="29"/>
        </w:numPr>
        <w:tabs>
          <w:tab w:val="clear" w:pos="900"/>
        </w:tabs>
        <w:spacing w:after="40"/>
        <w:ind w:left="822" w:hanging="397"/>
        <w:jc w:val="both"/>
        <w:rPr>
          <w:rFonts w:asciiTheme="majorHAnsi" w:hAnsiTheme="majorHAnsi" w:cs="Segoe UI"/>
          <w:sz w:val="22"/>
          <w:szCs w:val="22"/>
        </w:rPr>
      </w:pPr>
      <w:r w:rsidRPr="00E9605E">
        <w:rPr>
          <w:rFonts w:asciiTheme="majorHAnsi" w:hAnsiTheme="majorHAnsi" w:cs="Segoe UI"/>
          <w:sz w:val="22"/>
          <w:szCs w:val="22"/>
        </w:rPr>
        <w:t xml:space="preserve">Jeżeli wniosek o wyjaśnienie treści SIWZ wpłynie do Zamawiającego nie później niż do końca dnia, w którym upływa połowa terminu składania ofert, Zamawiający udzieli wyjaśnień niezwłocznie, jednak nie później niż na </w:t>
      </w:r>
      <w:r w:rsidR="00AB0F77" w:rsidRPr="00E9605E">
        <w:rPr>
          <w:rFonts w:asciiTheme="majorHAnsi" w:hAnsiTheme="majorHAnsi" w:cs="Segoe UI"/>
          <w:sz w:val="22"/>
          <w:szCs w:val="22"/>
        </w:rPr>
        <w:t xml:space="preserve">2 </w:t>
      </w:r>
      <w:r w:rsidRPr="00E9605E">
        <w:rPr>
          <w:rFonts w:asciiTheme="majorHAnsi" w:hAnsiTheme="majorHAnsi" w:cs="Segoe UI"/>
          <w:sz w:val="22"/>
          <w:szCs w:val="22"/>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552FBA" w:rsidRPr="00E9605E" w:rsidRDefault="00552FBA" w:rsidP="00F800F8">
      <w:pPr>
        <w:widowControl w:val="0"/>
        <w:numPr>
          <w:ilvl w:val="0"/>
          <w:numId w:val="29"/>
        </w:numPr>
        <w:tabs>
          <w:tab w:val="clear" w:pos="900"/>
        </w:tabs>
        <w:spacing w:after="40"/>
        <w:ind w:left="822" w:hanging="397"/>
        <w:jc w:val="both"/>
        <w:rPr>
          <w:rFonts w:asciiTheme="majorHAnsi" w:hAnsiTheme="majorHAnsi" w:cs="Segoe UI"/>
          <w:sz w:val="22"/>
          <w:szCs w:val="22"/>
        </w:rPr>
      </w:pPr>
      <w:r w:rsidRPr="00E9605E">
        <w:rPr>
          <w:rFonts w:asciiTheme="majorHAnsi" w:hAnsiTheme="majorHAnsi" w:cs="Segoe UI"/>
          <w:sz w:val="22"/>
          <w:szCs w:val="22"/>
        </w:rPr>
        <w:t xml:space="preserve">Przedłużenie terminu składania ofert nie wpływa na bieg terminu składania wniosku, o którym mowa w </w:t>
      </w:r>
      <w:r w:rsidR="00677910" w:rsidRPr="00E9605E">
        <w:rPr>
          <w:rFonts w:asciiTheme="majorHAnsi" w:hAnsiTheme="majorHAnsi" w:cs="Segoe UI"/>
          <w:sz w:val="22"/>
          <w:szCs w:val="22"/>
        </w:rPr>
        <w:t xml:space="preserve">ust. </w:t>
      </w:r>
      <w:r w:rsidRPr="00E9605E">
        <w:rPr>
          <w:rFonts w:asciiTheme="majorHAnsi" w:hAnsiTheme="majorHAnsi" w:cs="Segoe UI"/>
          <w:sz w:val="22"/>
          <w:szCs w:val="22"/>
        </w:rPr>
        <w:t>7.</w:t>
      </w:r>
    </w:p>
    <w:p w:rsidR="00552FBA" w:rsidRPr="00E9605E" w:rsidRDefault="00552FBA" w:rsidP="00F800F8">
      <w:pPr>
        <w:widowControl w:val="0"/>
        <w:numPr>
          <w:ilvl w:val="0"/>
          <w:numId w:val="29"/>
        </w:numPr>
        <w:tabs>
          <w:tab w:val="clear" w:pos="900"/>
        </w:tabs>
        <w:spacing w:after="40"/>
        <w:ind w:left="822" w:hanging="397"/>
        <w:jc w:val="both"/>
        <w:rPr>
          <w:rFonts w:asciiTheme="majorHAnsi" w:hAnsiTheme="majorHAnsi" w:cs="Segoe UI"/>
          <w:sz w:val="22"/>
          <w:szCs w:val="22"/>
        </w:rPr>
      </w:pPr>
      <w:r w:rsidRPr="00E9605E">
        <w:rPr>
          <w:rFonts w:asciiTheme="majorHAnsi" w:hAnsiTheme="majorHAnsi" w:cs="Segoe UI"/>
          <w:sz w:val="22"/>
          <w:szCs w:val="22"/>
        </w:rPr>
        <w:t>W przypadku rozbieżności pomiędzy treścią niniejszej SIWZ, a treścią udzielonych odpowiedzi, jako obowiązującą należy przyjąć treść pisma zawierającego późniejsze oświadczenie Zamawiającego.</w:t>
      </w:r>
    </w:p>
    <w:p w:rsidR="00552FBA" w:rsidRPr="00E9605E" w:rsidRDefault="00552FBA" w:rsidP="00F800F8">
      <w:pPr>
        <w:widowControl w:val="0"/>
        <w:numPr>
          <w:ilvl w:val="0"/>
          <w:numId w:val="29"/>
        </w:numPr>
        <w:tabs>
          <w:tab w:val="clear" w:pos="900"/>
        </w:tabs>
        <w:spacing w:after="40"/>
        <w:ind w:left="822" w:hanging="397"/>
        <w:jc w:val="both"/>
        <w:rPr>
          <w:rFonts w:asciiTheme="majorHAnsi" w:hAnsiTheme="majorHAnsi" w:cs="Segoe UI"/>
          <w:sz w:val="22"/>
          <w:szCs w:val="22"/>
        </w:rPr>
      </w:pPr>
      <w:r w:rsidRPr="00E9605E">
        <w:rPr>
          <w:rFonts w:asciiTheme="majorHAnsi" w:hAnsiTheme="majorHAnsi" w:cs="Segoe UI"/>
          <w:sz w:val="22"/>
          <w:szCs w:val="22"/>
        </w:rPr>
        <w:t>Zamawiający nie przewiduje zwołania zebrania Wykonawców.</w:t>
      </w:r>
    </w:p>
    <w:p w:rsidR="008420CB" w:rsidRPr="00E9605E" w:rsidRDefault="008420CB" w:rsidP="00F800F8">
      <w:pPr>
        <w:widowControl w:val="0"/>
        <w:numPr>
          <w:ilvl w:val="0"/>
          <w:numId w:val="29"/>
        </w:numPr>
        <w:tabs>
          <w:tab w:val="clear" w:pos="900"/>
        </w:tabs>
        <w:spacing w:after="40"/>
        <w:ind w:left="822" w:hanging="397"/>
        <w:jc w:val="both"/>
        <w:rPr>
          <w:rFonts w:asciiTheme="majorHAnsi" w:hAnsiTheme="majorHAnsi" w:cs="Segoe UI"/>
          <w:sz w:val="22"/>
          <w:szCs w:val="22"/>
        </w:rPr>
      </w:pPr>
      <w:r w:rsidRPr="00E9605E">
        <w:rPr>
          <w:rFonts w:asciiTheme="majorHAnsi" w:hAnsiTheme="majorHAnsi" w:cs="Segoe UI"/>
          <w:sz w:val="22"/>
          <w:szCs w:val="22"/>
        </w:rPr>
        <w:t xml:space="preserve">Pracownikami uprawnionymi do udzielania wyjaśnień w </w:t>
      </w:r>
      <w:r w:rsidR="006E7104" w:rsidRPr="00E9605E">
        <w:rPr>
          <w:rFonts w:asciiTheme="majorHAnsi" w:hAnsiTheme="majorHAnsi" w:cs="Segoe UI"/>
          <w:sz w:val="22"/>
          <w:szCs w:val="22"/>
        </w:rPr>
        <w:t>kwestiach formalnych</w:t>
      </w:r>
      <w:r w:rsidRPr="00E9605E">
        <w:rPr>
          <w:rFonts w:asciiTheme="majorHAnsi" w:hAnsiTheme="majorHAnsi" w:cs="Segoe UI"/>
          <w:sz w:val="22"/>
          <w:szCs w:val="22"/>
        </w:rPr>
        <w:t xml:space="preserve"> są: </w:t>
      </w:r>
    </w:p>
    <w:p w:rsidR="008420CB" w:rsidRPr="00E9605E" w:rsidRDefault="008420CB" w:rsidP="009101F8">
      <w:pPr>
        <w:widowControl w:val="0"/>
        <w:spacing w:after="40"/>
        <w:ind w:left="1134" w:hanging="283"/>
        <w:jc w:val="both"/>
        <w:rPr>
          <w:rFonts w:asciiTheme="majorHAnsi" w:hAnsiTheme="majorHAnsi" w:cs="Segoe UI"/>
          <w:sz w:val="22"/>
          <w:szCs w:val="22"/>
        </w:rPr>
      </w:pPr>
      <w:r w:rsidRPr="00E9605E">
        <w:rPr>
          <w:rFonts w:asciiTheme="majorHAnsi" w:hAnsiTheme="majorHAnsi" w:cs="Segoe UI"/>
          <w:sz w:val="22"/>
          <w:szCs w:val="22"/>
        </w:rPr>
        <w:t>•</w:t>
      </w:r>
      <w:r w:rsidRPr="00E9605E">
        <w:rPr>
          <w:rFonts w:asciiTheme="majorHAnsi" w:hAnsiTheme="majorHAnsi" w:cs="Segoe UI"/>
          <w:sz w:val="22"/>
          <w:szCs w:val="22"/>
        </w:rPr>
        <w:tab/>
        <w:t xml:space="preserve">Joanna Piekutowska – II Zastępca </w:t>
      </w:r>
      <w:proofErr w:type="spellStart"/>
      <w:r w:rsidRPr="00E9605E">
        <w:rPr>
          <w:rFonts w:asciiTheme="majorHAnsi" w:hAnsiTheme="majorHAnsi" w:cs="Segoe UI"/>
          <w:sz w:val="22"/>
          <w:szCs w:val="22"/>
        </w:rPr>
        <w:t>MWIOŚ</w:t>
      </w:r>
      <w:proofErr w:type="spellEnd"/>
      <w:r w:rsidRPr="00E9605E">
        <w:rPr>
          <w:rFonts w:asciiTheme="majorHAnsi" w:hAnsiTheme="majorHAnsi" w:cs="Segoe UI"/>
          <w:sz w:val="22"/>
          <w:szCs w:val="22"/>
        </w:rPr>
        <w:t>,</w:t>
      </w:r>
    </w:p>
    <w:p w:rsidR="008420CB" w:rsidRPr="00E9605E" w:rsidRDefault="008420CB" w:rsidP="008B5ACD">
      <w:pPr>
        <w:widowControl w:val="0"/>
        <w:spacing w:after="40"/>
        <w:ind w:left="1276" w:hanging="142"/>
        <w:jc w:val="both"/>
        <w:rPr>
          <w:rFonts w:asciiTheme="majorHAnsi" w:hAnsiTheme="majorHAnsi" w:cs="Segoe UI"/>
          <w:sz w:val="22"/>
          <w:szCs w:val="22"/>
        </w:rPr>
      </w:pPr>
      <w:r w:rsidRPr="00E9605E">
        <w:rPr>
          <w:rFonts w:asciiTheme="majorHAnsi" w:hAnsiTheme="majorHAnsi" w:cs="Segoe UI"/>
          <w:sz w:val="22"/>
          <w:szCs w:val="22"/>
        </w:rPr>
        <w:t>tel.: (+48  22)  651 07 07 wew. 2013 w dni robocze w  godz. 9</w:t>
      </w:r>
      <w:r w:rsidR="006E7104" w:rsidRPr="00E9605E">
        <w:rPr>
          <w:rFonts w:asciiTheme="majorHAnsi" w:hAnsiTheme="majorHAnsi" w:cs="Segoe UI"/>
          <w:sz w:val="22"/>
          <w:szCs w:val="22"/>
        </w:rPr>
        <w:t>:</w:t>
      </w:r>
      <w:r w:rsidRPr="00E9605E">
        <w:rPr>
          <w:rFonts w:asciiTheme="majorHAnsi" w:hAnsiTheme="majorHAnsi" w:cs="Segoe UI"/>
          <w:sz w:val="22"/>
          <w:szCs w:val="22"/>
        </w:rPr>
        <w:t>00 – 14</w:t>
      </w:r>
      <w:r w:rsidR="006E7104" w:rsidRPr="00E9605E">
        <w:rPr>
          <w:rFonts w:asciiTheme="majorHAnsi" w:hAnsiTheme="majorHAnsi" w:cs="Segoe UI"/>
          <w:sz w:val="22"/>
          <w:szCs w:val="22"/>
        </w:rPr>
        <w:t>:</w:t>
      </w:r>
      <w:r w:rsidRPr="00E9605E">
        <w:rPr>
          <w:rFonts w:asciiTheme="majorHAnsi" w:hAnsiTheme="majorHAnsi" w:cs="Segoe UI"/>
          <w:sz w:val="22"/>
          <w:szCs w:val="22"/>
        </w:rPr>
        <w:t>00;</w:t>
      </w:r>
    </w:p>
    <w:p w:rsidR="008420CB" w:rsidRPr="00E9605E" w:rsidRDefault="008420CB" w:rsidP="0085210D">
      <w:pPr>
        <w:widowControl w:val="0"/>
        <w:spacing w:after="40"/>
        <w:ind w:left="1134" w:hanging="283"/>
        <w:jc w:val="both"/>
        <w:rPr>
          <w:rFonts w:asciiTheme="majorHAnsi" w:hAnsiTheme="majorHAnsi" w:cs="Segoe UI"/>
          <w:sz w:val="22"/>
          <w:szCs w:val="22"/>
        </w:rPr>
      </w:pPr>
      <w:r w:rsidRPr="00E9605E">
        <w:rPr>
          <w:rFonts w:asciiTheme="majorHAnsi" w:hAnsiTheme="majorHAnsi" w:cs="Segoe UI"/>
          <w:sz w:val="22"/>
          <w:szCs w:val="22"/>
        </w:rPr>
        <w:t>•</w:t>
      </w:r>
      <w:r w:rsidRPr="00E9605E">
        <w:rPr>
          <w:rFonts w:asciiTheme="majorHAnsi" w:hAnsiTheme="majorHAnsi" w:cs="Segoe UI"/>
          <w:sz w:val="22"/>
          <w:szCs w:val="22"/>
        </w:rPr>
        <w:tab/>
        <w:t>Tadeusz Kosior – Naczelnik Wydziału AT,</w:t>
      </w:r>
    </w:p>
    <w:p w:rsidR="00552FBA" w:rsidRPr="00E9605E" w:rsidRDefault="008420CB" w:rsidP="008B5ACD">
      <w:pPr>
        <w:widowControl w:val="0"/>
        <w:spacing w:after="40"/>
        <w:ind w:left="1276" w:hanging="142"/>
        <w:jc w:val="both"/>
        <w:rPr>
          <w:rFonts w:asciiTheme="majorHAnsi" w:hAnsiTheme="majorHAnsi" w:cs="Segoe UI"/>
          <w:sz w:val="22"/>
          <w:szCs w:val="22"/>
        </w:rPr>
      </w:pPr>
      <w:r w:rsidRPr="00E9605E">
        <w:rPr>
          <w:rFonts w:asciiTheme="majorHAnsi" w:hAnsiTheme="majorHAnsi" w:cs="Segoe UI"/>
          <w:sz w:val="22"/>
          <w:szCs w:val="22"/>
        </w:rPr>
        <w:t>tel.: (+48  22)  651 07 07 wew. 2008 w dni robocze w  godz. 9</w:t>
      </w:r>
      <w:r w:rsidR="006E7104" w:rsidRPr="00E9605E">
        <w:rPr>
          <w:rFonts w:asciiTheme="majorHAnsi" w:hAnsiTheme="majorHAnsi" w:cs="Segoe UI"/>
          <w:sz w:val="22"/>
          <w:szCs w:val="22"/>
        </w:rPr>
        <w:t>:</w:t>
      </w:r>
      <w:r w:rsidRPr="00E9605E">
        <w:rPr>
          <w:rFonts w:asciiTheme="majorHAnsi" w:hAnsiTheme="majorHAnsi" w:cs="Segoe UI"/>
          <w:sz w:val="22"/>
          <w:szCs w:val="22"/>
        </w:rPr>
        <w:t>00 – 14</w:t>
      </w:r>
      <w:r w:rsidR="006E7104" w:rsidRPr="00E9605E">
        <w:rPr>
          <w:rFonts w:asciiTheme="majorHAnsi" w:hAnsiTheme="majorHAnsi" w:cs="Segoe UI"/>
          <w:sz w:val="22"/>
          <w:szCs w:val="22"/>
        </w:rPr>
        <w:t>:</w:t>
      </w:r>
      <w:r w:rsidRPr="00E9605E">
        <w:rPr>
          <w:rFonts w:asciiTheme="majorHAnsi" w:hAnsiTheme="majorHAnsi" w:cs="Segoe UI"/>
          <w:sz w:val="22"/>
          <w:szCs w:val="22"/>
        </w:rPr>
        <w:t>00</w:t>
      </w:r>
    </w:p>
    <w:p w:rsidR="00552FBA" w:rsidRPr="00E9605E" w:rsidRDefault="00552FBA" w:rsidP="00F800F8">
      <w:pPr>
        <w:widowControl w:val="0"/>
        <w:numPr>
          <w:ilvl w:val="0"/>
          <w:numId w:val="29"/>
        </w:numPr>
        <w:tabs>
          <w:tab w:val="clear" w:pos="900"/>
        </w:tabs>
        <w:spacing w:after="40"/>
        <w:ind w:left="822" w:hanging="397"/>
        <w:jc w:val="both"/>
        <w:rPr>
          <w:rFonts w:asciiTheme="majorHAnsi" w:hAnsiTheme="majorHAnsi" w:cs="Segoe UI"/>
          <w:sz w:val="22"/>
          <w:szCs w:val="22"/>
        </w:rPr>
      </w:pPr>
      <w:r w:rsidRPr="00E9605E">
        <w:rPr>
          <w:rFonts w:asciiTheme="majorHAnsi" w:hAnsiTheme="majorHAnsi" w:cs="Segoe UI"/>
          <w:sz w:val="22"/>
          <w:szCs w:val="22"/>
        </w:rPr>
        <w:t xml:space="preserve">Jednocześnie Zamawiający informuje, że przepisy ustawy </w:t>
      </w:r>
      <w:proofErr w:type="spellStart"/>
      <w:r w:rsidR="009101F8" w:rsidRPr="00E9605E">
        <w:rPr>
          <w:rFonts w:asciiTheme="majorHAnsi" w:hAnsiTheme="majorHAnsi" w:cs="Segoe UI"/>
          <w:sz w:val="22"/>
          <w:szCs w:val="22"/>
        </w:rPr>
        <w:t>Pzp</w:t>
      </w:r>
      <w:proofErr w:type="spellEnd"/>
      <w:r w:rsidRPr="00E9605E">
        <w:rPr>
          <w:rFonts w:asciiTheme="majorHAnsi" w:hAnsiTheme="majorHAnsi" w:cs="Segoe UI"/>
          <w:sz w:val="22"/>
          <w:szCs w:val="22"/>
        </w:rPr>
        <w:t xml:space="preserve"> nie pozwalają na jakikolwiek inny </w:t>
      </w:r>
      <w:r w:rsidRPr="00E9605E">
        <w:rPr>
          <w:rFonts w:asciiTheme="majorHAnsi" w:hAnsiTheme="majorHAnsi" w:cs="Segoe UI"/>
          <w:sz w:val="22"/>
          <w:szCs w:val="22"/>
        </w:rPr>
        <w:lastRenderedPageBreak/>
        <w:t xml:space="preserve">kontakt </w:t>
      </w:r>
      <w:r w:rsidR="00FA6B3A" w:rsidRPr="00E9605E">
        <w:rPr>
          <w:rFonts w:asciiTheme="majorHAnsi" w:hAnsiTheme="majorHAnsi" w:cs="Segoe UI"/>
          <w:sz w:val="22"/>
          <w:szCs w:val="22"/>
        </w:rPr>
        <w:t>–</w:t>
      </w:r>
      <w:r w:rsidRPr="00E9605E">
        <w:rPr>
          <w:rFonts w:asciiTheme="majorHAnsi" w:hAnsiTheme="majorHAnsi" w:cs="Segoe UI"/>
          <w:sz w:val="22"/>
          <w:szCs w:val="22"/>
        </w:rPr>
        <w:t xml:space="preserve"> zarówno z Zamawiającym  jak i osobami upraw</w:t>
      </w:r>
      <w:r w:rsidR="008B5ACD" w:rsidRPr="00E9605E">
        <w:rPr>
          <w:rFonts w:asciiTheme="majorHAnsi" w:hAnsiTheme="majorHAnsi" w:cs="Segoe UI"/>
          <w:sz w:val="22"/>
          <w:szCs w:val="22"/>
        </w:rPr>
        <w:t>nionymi do porozumiewania się z </w:t>
      </w:r>
      <w:r w:rsidRPr="00E9605E">
        <w:rPr>
          <w:rFonts w:asciiTheme="majorHAnsi" w:hAnsiTheme="majorHAnsi" w:cs="Segoe UI"/>
          <w:sz w:val="22"/>
          <w:szCs w:val="22"/>
        </w:rPr>
        <w:t xml:space="preserve">Wykonawcami </w:t>
      </w:r>
      <w:r w:rsidR="00FA6B3A" w:rsidRPr="00E9605E">
        <w:rPr>
          <w:rFonts w:asciiTheme="majorHAnsi" w:hAnsiTheme="majorHAnsi" w:cs="Segoe UI"/>
          <w:sz w:val="22"/>
          <w:szCs w:val="22"/>
        </w:rPr>
        <w:t>–</w:t>
      </w:r>
      <w:r w:rsidRPr="00E9605E">
        <w:rPr>
          <w:rFonts w:asciiTheme="majorHAnsi" w:hAnsiTheme="majorHAnsi" w:cs="Segoe UI"/>
          <w:sz w:val="22"/>
          <w:szCs w:val="22"/>
        </w:rPr>
        <w:t xml:space="preserve"> niż wskazany w niniejszym rozdziale SIWZ. Oznacza to, że Zamawiający nie będzie reagował na inne formy kontaktowania się z nim, w szczególności na kontakt telefoniczny lub/i osobisty w swojej siedzibie.</w:t>
      </w:r>
    </w:p>
    <w:p w:rsidR="00552FBA" w:rsidRPr="00E9605E" w:rsidRDefault="00E90897" w:rsidP="00F800F8">
      <w:pPr>
        <w:numPr>
          <w:ilvl w:val="0"/>
          <w:numId w:val="28"/>
        </w:numPr>
        <w:tabs>
          <w:tab w:val="clear" w:pos="1200"/>
          <w:tab w:val="left" w:pos="9180"/>
        </w:tabs>
        <w:spacing w:before="120" w:after="120"/>
        <w:ind w:left="425" w:right="51" w:hanging="425"/>
        <w:jc w:val="both"/>
        <w:rPr>
          <w:rFonts w:asciiTheme="majorHAnsi" w:hAnsiTheme="majorHAnsi" w:cs="Segoe UI"/>
          <w:b/>
        </w:rPr>
      </w:pPr>
      <w:r w:rsidRPr="00E9605E">
        <w:rPr>
          <w:rFonts w:asciiTheme="majorHAnsi" w:hAnsiTheme="majorHAnsi" w:cs="Segoe UI"/>
          <w:b/>
        </w:rPr>
        <w:t>WYMAGANIA DOTYCZĄCE WADIUM</w:t>
      </w:r>
    </w:p>
    <w:p w:rsidR="00552FBA" w:rsidRPr="00E9605E" w:rsidRDefault="007D44D4" w:rsidP="007D44D4">
      <w:pPr>
        <w:spacing w:after="40"/>
        <w:ind w:left="426"/>
        <w:jc w:val="both"/>
        <w:rPr>
          <w:rFonts w:asciiTheme="majorHAnsi" w:hAnsiTheme="majorHAnsi" w:cs="Segoe UI"/>
          <w:sz w:val="22"/>
          <w:szCs w:val="22"/>
        </w:rPr>
      </w:pPr>
      <w:r w:rsidRPr="00E9605E">
        <w:rPr>
          <w:rFonts w:asciiTheme="majorHAnsi" w:hAnsiTheme="majorHAnsi" w:cs="Segoe UI"/>
          <w:sz w:val="22"/>
          <w:szCs w:val="22"/>
        </w:rPr>
        <w:t xml:space="preserve">Zamawiający nie wymaga wniesienia wadium. </w:t>
      </w:r>
    </w:p>
    <w:p w:rsidR="00552FBA" w:rsidRPr="00E9605E" w:rsidRDefault="00D83156" w:rsidP="00F800F8">
      <w:pPr>
        <w:numPr>
          <w:ilvl w:val="0"/>
          <w:numId w:val="28"/>
        </w:numPr>
        <w:tabs>
          <w:tab w:val="clear" w:pos="1200"/>
          <w:tab w:val="left" w:pos="9180"/>
        </w:tabs>
        <w:spacing w:before="120" w:after="120"/>
        <w:ind w:left="425" w:right="51" w:hanging="425"/>
        <w:jc w:val="both"/>
        <w:rPr>
          <w:rFonts w:asciiTheme="majorHAnsi" w:hAnsiTheme="majorHAnsi" w:cs="Segoe UI"/>
          <w:b/>
        </w:rPr>
      </w:pPr>
      <w:r w:rsidRPr="00E9605E">
        <w:rPr>
          <w:rFonts w:asciiTheme="majorHAnsi" w:hAnsiTheme="majorHAnsi" w:cs="Segoe UI"/>
          <w:b/>
        </w:rPr>
        <w:t>TERMIN ZWIĄZANIA OFERTĄ</w:t>
      </w:r>
    </w:p>
    <w:p w:rsidR="00552FBA" w:rsidRPr="00E9605E" w:rsidRDefault="00552FBA" w:rsidP="00154D01">
      <w:pPr>
        <w:numPr>
          <w:ilvl w:val="0"/>
          <w:numId w:val="12"/>
        </w:numPr>
        <w:tabs>
          <w:tab w:val="clear" w:pos="1800"/>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 xml:space="preserve">Wykonawca będzie związany ofertą przez okres </w:t>
      </w:r>
      <w:r w:rsidR="008420CB" w:rsidRPr="00E9605E">
        <w:rPr>
          <w:rFonts w:asciiTheme="majorHAnsi" w:hAnsiTheme="majorHAnsi" w:cs="Segoe UI"/>
          <w:b/>
          <w:sz w:val="22"/>
          <w:szCs w:val="22"/>
        </w:rPr>
        <w:t xml:space="preserve">30 </w:t>
      </w:r>
      <w:r w:rsidRPr="00E9605E">
        <w:rPr>
          <w:rFonts w:asciiTheme="majorHAnsi" w:hAnsiTheme="majorHAnsi" w:cs="Segoe UI"/>
          <w:b/>
          <w:sz w:val="22"/>
          <w:szCs w:val="22"/>
        </w:rPr>
        <w:t>dni</w:t>
      </w:r>
      <w:r w:rsidRPr="00E9605E">
        <w:rPr>
          <w:rFonts w:asciiTheme="majorHAnsi" w:hAnsiTheme="majorHAnsi" w:cs="Segoe UI"/>
          <w:sz w:val="22"/>
          <w:szCs w:val="22"/>
        </w:rPr>
        <w:t xml:space="preserve">. Bieg terminu związania ofertą rozpoczyna się wraz z upływem terminu składania ofert (art. 85 ust. 5 ustawy </w:t>
      </w:r>
      <w:proofErr w:type="spellStart"/>
      <w:r w:rsidR="009101F8" w:rsidRPr="00E9605E">
        <w:rPr>
          <w:rFonts w:asciiTheme="majorHAnsi" w:hAnsiTheme="majorHAnsi" w:cs="Segoe UI"/>
          <w:sz w:val="22"/>
          <w:szCs w:val="22"/>
        </w:rPr>
        <w:t>Pzp</w:t>
      </w:r>
      <w:proofErr w:type="spellEnd"/>
      <w:r w:rsidRPr="00E9605E">
        <w:rPr>
          <w:rFonts w:asciiTheme="majorHAnsi" w:hAnsiTheme="majorHAnsi" w:cs="Segoe UI"/>
          <w:sz w:val="22"/>
          <w:szCs w:val="22"/>
        </w:rPr>
        <w:t>).</w:t>
      </w:r>
    </w:p>
    <w:p w:rsidR="00552FBA" w:rsidRPr="00E9605E" w:rsidRDefault="00552FBA" w:rsidP="00C3028F">
      <w:pPr>
        <w:numPr>
          <w:ilvl w:val="0"/>
          <w:numId w:val="12"/>
        </w:numPr>
        <w:tabs>
          <w:tab w:val="clear" w:pos="1800"/>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552FBA" w:rsidRPr="00E9605E" w:rsidRDefault="00D83156" w:rsidP="00F800F8">
      <w:pPr>
        <w:numPr>
          <w:ilvl w:val="0"/>
          <w:numId w:val="28"/>
        </w:numPr>
        <w:tabs>
          <w:tab w:val="clear" w:pos="1200"/>
          <w:tab w:val="left" w:pos="9180"/>
        </w:tabs>
        <w:spacing w:before="120" w:after="120"/>
        <w:ind w:left="425" w:right="51" w:hanging="425"/>
        <w:jc w:val="both"/>
        <w:rPr>
          <w:rFonts w:asciiTheme="majorHAnsi" w:hAnsiTheme="majorHAnsi" w:cs="Segoe UI"/>
          <w:b/>
        </w:rPr>
      </w:pPr>
      <w:r w:rsidRPr="00E9605E">
        <w:rPr>
          <w:rFonts w:asciiTheme="majorHAnsi" w:hAnsiTheme="majorHAnsi" w:cs="Segoe UI"/>
          <w:b/>
        </w:rPr>
        <w:t>OPIS SPOSOBU PRZYGOTOWYWANIA OFERT</w:t>
      </w:r>
    </w:p>
    <w:p w:rsidR="00552FBA" w:rsidRPr="00E9605E"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 xml:space="preserve">Oferta musi zawierać następujące oświadczenia i dokumenty: </w:t>
      </w:r>
    </w:p>
    <w:p w:rsidR="00552FBA" w:rsidRPr="00E9605E" w:rsidRDefault="00552FBA" w:rsidP="00815EA7">
      <w:pPr>
        <w:numPr>
          <w:ilvl w:val="2"/>
          <w:numId w:val="17"/>
        </w:numPr>
        <w:tabs>
          <w:tab w:val="clear" w:pos="2340"/>
        </w:tabs>
        <w:spacing w:after="40"/>
        <w:ind w:left="1134" w:hanging="340"/>
        <w:jc w:val="both"/>
        <w:rPr>
          <w:rFonts w:asciiTheme="majorHAnsi" w:hAnsiTheme="majorHAnsi" w:cs="Segoe UI"/>
          <w:b/>
          <w:sz w:val="22"/>
          <w:szCs w:val="22"/>
        </w:rPr>
      </w:pPr>
      <w:r w:rsidRPr="00E9605E">
        <w:rPr>
          <w:rFonts w:asciiTheme="majorHAnsi" w:hAnsiTheme="majorHAnsi" w:cs="Segoe UI"/>
          <w:sz w:val="22"/>
          <w:szCs w:val="22"/>
        </w:rPr>
        <w:t xml:space="preserve">wypełniony </w:t>
      </w:r>
      <w:r w:rsidRPr="00E9605E">
        <w:rPr>
          <w:rFonts w:asciiTheme="majorHAnsi" w:hAnsiTheme="majorHAnsi" w:cs="Segoe UI"/>
          <w:b/>
          <w:sz w:val="22"/>
          <w:szCs w:val="22"/>
        </w:rPr>
        <w:t>formularz ofertowy</w:t>
      </w:r>
      <w:r w:rsidRPr="00E9605E">
        <w:rPr>
          <w:rFonts w:asciiTheme="majorHAnsi" w:hAnsiTheme="majorHAnsi" w:cs="Segoe UI"/>
          <w:sz w:val="22"/>
          <w:szCs w:val="22"/>
        </w:rPr>
        <w:t xml:space="preserve"> sporządzony z wykorzystaniem wzoru stanowiącego</w:t>
      </w:r>
      <w:r w:rsidRPr="00E9605E">
        <w:rPr>
          <w:rFonts w:asciiTheme="majorHAnsi" w:hAnsiTheme="majorHAnsi" w:cs="Segoe UI"/>
          <w:b/>
          <w:sz w:val="22"/>
          <w:szCs w:val="22"/>
        </w:rPr>
        <w:t xml:space="preserve"> </w:t>
      </w:r>
      <w:r w:rsidR="00154D01" w:rsidRPr="00E9605E">
        <w:rPr>
          <w:rFonts w:asciiTheme="majorHAnsi" w:hAnsiTheme="majorHAnsi" w:cs="Segoe UI"/>
          <w:b/>
          <w:sz w:val="22"/>
          <w:szCs w:val="22"/>
        </w:rPr>
        <w:t>Załącznik </w:t>
      </w:r>
      <w:r w:rsidRPr="00E9605E">
        <w:rPr>
          <w:rFonts w:asciiTheme="majorHAnsi" w:hAnsiTheme="majorHAnsi" w:cs="Segoe UI"/>
          <w:b/>
          <w:sz w:val="22"/>
          <w:szCs w:val="22"/>
        </w:rPr>
        <w:t>nr 2 do SIWZ</w:t>
      </w:r>
      <w:r w:rsidRPr="00E9605E">
        <w:rPr>
          <w:rFonts w:asciiTheme="majorHAnsi" w:hAnsiTheme="majorHAnsi" w:cs="Segoe UI"/>
          <w:sz w:val="22"/>
          <w:szCs w:val="22"/>
        </w:rPr>
        <w:t>, zawierający w szczególności: wskazanie oferowanego przedmiotu zamówienia, łączną cenę ofertową brutto, zobowiązanie dotyczące</w:t>
      </w:r>
      <w:r w:rsidR="001B318C" w:rsidRPr="00E9605E">
        <w:rPr>
          <w:rFonts w:asciiTheme="majorHAnsi" w:hAnsiTheme="majorHAnsi" w:cs="Segoe UI"/>
          <w:sz w:val="22"/>
          <w:szCs w:val="22"/>
        </w:rPr>
        <w:t xml:space="preserve"> terminu realizacji zamówienia, </w:t>
      </w:r>
      <w:r w:rsidRPr="00E9605E">
        <w:rPr>
          <w:rFonts w:asciiTheme="majorHAnsi" w:hAnsiTheme="majorHAnsi" w:cs="Segoe UI"/>
          <w:sz w:val="22"/>
          <w:szCs w:val="22"/>
        </w:rPr>
        <w:t xml:space="preserve">warunków płatności, oświadczenie o </w:t>
      </w:r>
      <w:r w:rsidR="00E23EB0" w:rsidRPr="00E9605E">
        <w:rPr>
          <w:rFonts w:asciiTheme="majorHAnsi" w:hAnsiTheme="majorHAnsi" w:cs="Segoe UI"/>
          <w:sz w:val="22"/>
          <w:szCs w:val="22"/>
        </w:rPr>
        <w:t xml:space="preserve">okresie związania ofertą oraz o </w:t>
      </w:r>
      <w:r w:rsidRPr="00E9605E">
        <w:rPr>
          <w:rFonts w:asciiTheme="majorHAnsi" w:hAnsiTheme="majorHAnsi" w:cs="Segoe UI"/>
          <w:sz w:val="22"/>
          <w:szCs w:val="22"/>
        </w:rPr>
        <w:t>akceptacji wszystkich postanowień SIWZ i wzoru umowy bez zastrzeżeń, a także informację którą część zamówienia Wykonawca zamierza powierzyć podwykonawcy</w:t>
      </w:r>
      <w:r w:rsidR="00B12C1A" w:rsidRPr="00E9605E">
        <w:rPr>
          <w:rFonts w:asciiTheme="majorHAnsi" w:hAnsiTheme="majorHAnsi" w:cs="Segoe UI"/>
          <w:sz w:val="22"/>
          <w:szCs w:val="22"/>
        </w:rPr>
        <w:t xml:space="preserve"> oraz inne oświadczenia i </w:t>
      </w:r>
      <w:r w:rsidR="003C2226" w:rsidRPr="00E9605E">
        <w:rPr>
          <w:rFonts w:asciiTheme="majorHAnsi" w:hAnsiTheme="majorHAnsi" w:cs="Segoe UI"/>
          <w:sz w:val="22"/>
          <w:szCs w:val="22"/>
        </w:rPr>
        <w:t>informacje zgodnie z zamieszczonym wzorem</w:t>
      </w:r>
      <w:r w:rsidRPr="00E9605E">
        <w:rPr>
          <w:rFonts w:asciiTheme="majorHAnsi" w:hAnsiTheme="majorHAnsi" w:cs="Segoe UI"/>
          <w:sz w:val="22"/>
          <w:szCs w:val="22"/>
        </w:rPr>
        <w:t>;</w:t>
      </w:r>
    </w:p>
    <w:p w:rsidR="008E12C2" w:rsidRPr="00E9605E" w:rsidRDefault="008E12C2" w:rsidP="008E12C2">
      <w:pPr>
        <w:numPr>
          <w:ilvl w:val="2"/>
          <w:numId w:val="17"/>
        </w:numPr>
        <w:tabs>
          <w:tab w:val="clear" w:pos="2340"/>
        </w:tabs>
        <w:spacing w:after="40"/>
        <w:ind w:left="1134" w:hanging="340"/>
        <w:jc w:val="both"/>
        <w:rPr>
          <w:rFonts w:asciiTheme="majorHAnsi" w:hAnsiTheme="majorHAnsi" w:cs="Segoe UI"/>
          <w:sz w:val="22"/>
          <w:szCs w:val="22"/>
        </w:rPr>
      </w:pPr>
      <w:r w:rsidRPr="00E9605E">
        <w:rPr>
          <w:rFonts w:asciiTheme="majorHAnsi" w:hAnsiTheme="majorHAnsi" w:cs="Segoe UI"/>
          <w:sz w:val="22"/>
          <w:szCs w:val="22"/>
        </w:rPr>
        <w:t xml:space="preserve">Wypełniony i podpisany </w:t>
      </w:r>
      <w:r w:rsidRPr="00E9605E">
        <w:rPr>
          <w:rFonts w:asciiTheme="majorHAnsi" w:hAnsiTheme="majorHAnsi" w:cs="Segoe UI"/>
          <w:b/>
          <w:sz w:val="22"/>
          <w:szCs w:val="22"/>
        </w:rPr>
        <w:t>formularz cenowy</w:t>
      </w:r>
      <w:r w:rsidRPr="00E9605E">
        <w:rPr>
          <w:rFonts w:asciiTheme="majorHAnsi" w:hAnsiTheme="majorHAnsi" w:cs="Segoe UI"/>
          <w:sz w:val="22"/>
          <w:szCs w:val="22"/>
        </w:rPr>
        <w:t xml:space="preserve">  (Załącznik nr </w:t>
      </w:r>
      <w:r w:rsidR="00121E24" w:rsidRPr="00E9605E">
        <w:rPr>
          <w:rFonts w:asciiTheme="majorHAnsi" w:hAnsiTheme="majorHAnsi" w:cs="Segoe UI"/>
          <w:sz w:val="22"/>
          <w:szCs w:val="22"/>
        </w:rPr>
        <w:t>5</w:t>
      </w:r>
      <w:r w:rsidRPr="00E9605E">
        <w:rPr>
          <w:rFonts w:asciiTheme="majorHAnsi" w:hAnsiTheme="majorHAnsi" w:cs="Segoe UI"/>
          <w:sz w:val="22"/>
          <w:szCs w:val="22"/>
        </w:rPr>
        <w:t xml:space="preserve"> do SIWZ).</w:t>
      </w:r>
    </w:p>
    <w:p w:rsidR="009008F0" w:rsidRPr="00E9605E" w:rsidRDefault="0045589E" w:rsidP="00173784">
      <w:pPr>
        <w:numPr>
          <w:ilvl w:val="2"/>
          <w:numId w:val="17"/>
        </w:numPr>
        <w:tabs>
          <w:tab w:val="clear" w:pos="2340"/>
        </w:tabs>
        <w:spacing w:after="40"/>
        <w:ind w:left="1134" w:hanging="340"/>
        <w:jc w:val="both"/>
        <w:rPr>
          <w:rFonts w:asciiTheme="majorHAnsi" w:hAnsiTheme="majorHAnsi" w:cs="Segoe UI"/>
          <w:b/>
          <w:sz w:val="22"/>
          <w:szCs w:val="22"/>
        </w:rPr>
      </w:pPr>
      <w:r w:rsidRPr="00E9605E">
        <w:rPr>
          <w:rFonts w:asciiTheme="majorHAnsi" w:hAnsiTheme="majorHAnsi" w:cs="Segoe UI"/>
          <w:sz w:val="22"/>
          <w:szCs w:val="22"/>
        </w:rPr>
        <w:t>oświadczenia</w:t>
      </w:r>
      <w:r w:rsidR="00552FBA" w:rsidRPr="00E9605E">
        <w:rPr>
          <w:rFonts w:asciiTheme="majorHAnsi" w:hAnsiTheme="majorHAnsi" w:cs="Segoe UI"/>
          <w:sz w:val="22"/>
          <w:szCs w:val="22"/>
        </w:rPr>
        <w:t xml:space="preserve"> </w:t>
      </w:r>
      <w:r w:rsidR="005431B5" w:rsidRPr="00E9605E">
        <w:rPr>
          <w:rFonts w:asciiTheme="majorHAnsi" w:hAnsiTheme="majorHAnsi" w:cs="Segoe UI"/>
          <w:sz w:val="22"/>
          <w:szCs w:val="22"/>
        </w:rPr>
        <w:t xml:space="preserve">i dokumenty </w:t>
      </w:r>
      <w:r w:rsidR="00552FBA" w:rsidRPr="00E9605E">
        <w:rPr>
          <w:rFonts w:asciiTheme="majorHAnsi" w:hAnsiTheme="majorHAnsi" w:cs="Segoe UI"/>
          <w:sz w:val="22"/>
          <w:szCs w:val="22"/>
        </w:rPr>
        <w:t xml:space="preserve">wymienione w rozdziale VI. </w:t>
      </w:r>
      <w:r w:rsidR="00B4047A" w:rsidRPr="00E9605E">
        <w:rPr>
          <w:rFonts w:asciiTheme="majorHAnsi" w:hAnsiTheme="majorHAnsi" w:cs="Segoe UI"/>
          <w:sz w:val="22"/>
          <w:szCs w:val="22"/>
        </w:rPr>
        <w:t xml:space="preserve">ust. </w:t>
      </w:r>
      <w:r w:rsidR="00552FBA" w:rsidRPr="00E9605E">
        <w:rPr>
          <w:rFonts w:asciiTheme="majorHAnsi" w:hAnsiTheme="majorHAnsi" w:cs="Segoe UI"/>
          <w:sz w:val="22"/>
          <w:szCs w:val="22"/>
        </w:rPr>
        <w:t>1</w:t>
      </w:r>
      <w:r w:rsidR="004B693D" w:rsidRPr="00E9605E">
        <w:rPr>
          <w:rFonts w:asciiTheme="majorHAnsi" w:hAnsiTheme="majorHAnsi" w:cs="Segoe UI"/>
          <w:sz w:val="22"/>
          <w:szCs w:val="22"/>
        </w:rPr>
        <w:t>‒</w:t>
      </w:r>
      <w:r w:rsidR="003C2226" w:rsidRPr="00E9605E">
        <w:rPr>
          <w:rFonts w:asciiTheme="majorHAnsi" w:hAnsiTheme="majorHAnsi" w:cs="Segoe UI"/>
          <w:sz w:val="22"/>
          <w:szCs w:val="22"/>
        </w:rPr>
        <w:t xml:space="preserve">4 </w:t>
      </w:r>
      <w:r w:rsidR="00173784" w:rsidRPr="00E9605E">
        <w:rPr>
          <w:rFonts w:asciiTheme="majorHAnsi" w:hAnsiTheme="majorHAnsi" w:cs="Segoe UI"/>
          <w:sz w:val="22"/>
          <w:szCs w:val="22"/>
        </w:rPr>
        <w:t>niniejszej SIWZ</w:t>
      </w:r>
      <w:r w:rsidRPr="00E9605E">
        <w:rPr>
          <w:rFonts w:asciiTheme="majorHAnsi" w:hAnsiTheme="majorHAnsi" w:cs="Arial"/>
          <w:b/>
          <w:sz w:val="22"/>
          <w:szCs w:val="22"/>
        </w:rPr>
        <w:t>.</w:t>
      </w:r>
    </w:p>
    <w:p w:rsidR="00552FBA" w:rsidRPr="00E9605E"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Oferta 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552FBA" w:rsidRPr="00E9605E"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 xml:space="preserve">W przypadku podpisania oferty oraz poświadczenia za zgodność z oryginałem kopii dokumentów przez osobę </w:t>
      </w:r>
      <w:r w:rsidR="00C3028F" w:rsidRPr="00E9605E">
        <w:rPr>
          <w:rFonts w:asciiTheme="majorHAnsi" w:hAnsiTheme="majorHAnsi" w:cs="Segoe UI"/>
          <w:sz w:val="22"/>
          <w:szCs w:val="22"/>
        </w:rPr>
        <w:t xml:space="preserve">nieuprawnioną zgodnie z </w:t>
      </w:r>
      <w:r w:rsidRPr="00E9605E">
        <w:rPr>
          <w:rFonts w:asciiTheme="majorHAnsi" w:hAnsiTheme="majorHAnsi" w:cs="Segoe UI"/>
          <w:sz w:val="22"/>
          <w:szCs w:val="22"/>
        </w:rPr>
        <w:t>dokumen</w:t>
      </w:r>
      <w:r w:rsidR="00C3028F" w:rsidRPr="00E9605E">
        <w:rPr>
          <w:rFonts w:asciiTheme="majorHAnsi" w:hAnsiTheme="majorHAnsi" w:cs="Segoe UI"/>
          <w:sz w:val="22"/>
          <w:szCs w:val="22"/>
        </w:rPr>
        <w:t>tem</w:t>
      </w:r>
      <w:r w:rsidRPr="00E9605E">
        <w:rPr>
          <w:rFonts w:asciiTheme="majorHAnsi" w:hAnsiTheme="majorHAnsi" w:cs="Segoe UI"/>
          <w:sz w:val="22"/>
          <w:szCs w:val="22"/>
        </w:rPr>
        <w:t xml:space="preserve"> rejestracyjnym (ewidencyjnym) Wykonawcy, należy do oferty dołączyć stosowne pełnomocnictwo w oryginale lub kopii poświadczonej notarialnie.</w:t>
      </w:r>
    </w:p>
    <w:p w:rsidR="00552FBA" w:rsidRPr="00E9605E"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Dokumenty sporządzone w języku obcym są składane wraz z tłumaczeniem na język polski.</w:t>
      </w:r>
    </w:p>
    <w:p w:rsidR="00552FBA" w:rsidRPr="00E9605E" w:rsidRDefault="00552FBA" w:rsidP="0089685E">
      <w:pPr>
        <w:numPr>
          <w:ilvl w:val="0"/>
          <w:numId w:val="9"/>
        </w:numPr>
        <w:tabs>
          <w:tab w:val="clear" w:pos="723"/>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Wykonawca ma prawo złożyć tylko jedną ofertę, zawierającą jedną, jednoznacznie opisaną propozycję. Złożenie większej liczby ofert spowoduje odrzucenie ofert.</w:t>
      </w:r>
    </w:p>
    <w:p w:rsidR="00552FBA" w:rsidRPr="00E9605E"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Treść złożonej oferty musi odpowiadać treści SIWZ.</w:t>
      </w:r>
    </w:p>
    <w:p w:rsidR="00552FBA" w:rsidRPr="00E9605E" w:rsidRDefault="007D44D4" w:rsidP="00815EA7">
      <w:pPr>
        <w:numPr>
          <w:ilvl w:val="0"/>
          <w:numId w:val="9"/>
        </w:numPr>
        <w:tabs>
          <w:tab w:val="clear" w:pos="723"/>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Zamawiający nie przewiduje zwrotu kosztów udziału w postępowaniu, z zastrzeżeniem art. 93 ust. 4 ustawy.</w:t>
      </w:r>
      <w:r w:rsidR="00552FBA" w:rsidRPr="00E9605E">
        <w:rPr>
          <w:rFonts w:asciiTheme="majorHAnsi" w:hAnsiTheme="majorHAnsi" w:cs="Segoe UI"/>
          <w:sz w:val="22"/>
          <w:szCs w:val="22"/>
        </w:rPr>
        <w:t xml:space="preserve"> </w:t>
      </w:r>
    </w:p>
    <w:p w:rsidR="00552FBA" w:rsidRPr="00E9605E"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552FBA" w:rsidRPr="00E9605E"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Poprawki lub zmiany (również przy użyciu korektora) w ofercie, powinny być parafowane własnoręcznie przez osobę podpisującą ofertę.</w:t>
      </w:r>
    </w:p>
    <w:p w:rsidR="00234783" w:rsidRPr="00E9605E" w:rsidRDefault="00663C08" w:rsidP="00815EA7">
      <w:pPr>
        <w:numPr>
          <w:ilvl w:val="0"/>
          <w:numId w:val="9"/>
        </w:numPr>
        <w:tabs>
          <w:tab w:val="clear" w:pos="723"/>
        </w:tabs>
        <w:spacing w:after="40"/>
        <w:ind w:left="765" w:hanging="340"/>
        <w:jc w:val="both"/>
        <w:rPr>
          <w:rFonts w:ascii="Calibri" w:eastAsia="Calibri" w:hAnsi="Calibri" w:cs="Segoe UI"/>
          <w:sz w:val="22"/>
          <w:szCs w:val="22"/>
          <w:lang w:eastAsia="en-US"/>
        </w:rPr>
      </w:pPr>
      <w:r w:rsidRPr="00E9605E">
        <w:rPr>
          <w:rFonts w:ascii="Calibri" w:eastAsia="Calibri" w:hAnsi="Calibri" w:cs="Segoe UI"/>
          <w:sz w:val="22"/>
          <w:szCs w:val="22"/>
          <w:lang w:eastAsia="en-US"/>
        </w:rPr>
        <w:t>Ofertę należy złożyć w dwóch zamkniętych kopertach, w siedzibie Zamawiającego i oznakować w następujący sposób:</w:t>
      </w:r>
    </w:p>
    <w:p w:rsidR="00D31C48" w:rsidRPr="00E9605E" w:rsidRDefault="00663C08" w:rsidP="00F800F8">
      <w:pPr>
        <w:numPr>
          <w:ilvl w:val="0"/>
          <w:numId w:val="31"/>
        </w:numPr>
        <w:spacing w:after="120" w:line="276" w:lineRule="auto"/>
        <w:ind w:left="1021" w:hanging="284"/>
        <w:jc w:val="both"/>
        <w:rPr>
          <w:rFonts w:ascii="Calibri" w:eastAsia="Calibri" w:hAnsi="Calibri" w:cs="Arial"/>
          <w:sz w:val="22"/>
          <w:szCs w:val="22"/>
        </w:rPr>
      </w:pPr>
      <w:r w:rsidRPr="00E9605E">
        <w:rPr>
          <w:rFonts w:ascii="Calibri" w:eastAsia="Calibri" w:hAnsi="Calibri" w:cs="Arial"/>
          <w:b/>
          <w:sz w:val="22"/>
          <w:szCs w:val="22"/>
          <w:u w:val="single"/>
        </w:rPr>
        <w:t>Kopertę zewnętrzną</w:t>
      </w:r>
      <w:r w:rsidRPr="00E9605E">
        <w:rPr>
          <w:rFonts w:ascii="Calibri" w:eastAsia="Calibri" w:hAnsi="Calibri" w:cs="Arial"/>
          <w:sz w:val="22"/>
          <w:szCs w:val="22"/>
        </w:rPr>
        <w:t xml:space="preserve"> należy oznaczyć w następujący sposób:</w:t>
      </w:r>
    </w:p>
    <w:p w:rsidR="00D31C48" w:rsidRPr="00E9605E" w:rsidRDefault="00D31C48">
      <w:pPr>
        <w:rPr>
          <w:rFonts w:ascii="Calibri" w:eastAsia="Calibri" w:hAnsi="Calibri" w:cs="Arial"/>
          <w:sz w:val="22"/>
          <w:szCs w:val="22"/>
        </w:rPr>
      </w:pPr>
    </w:p>
    <w:p w:rsidR="00663C08" w:rsidRPr="00E9605E" w:rsidRDefault="00663C08" w:rsidP="00D31C48">
      <w:pPr>
        <w:spacing w:after="120" w:line="276" w:lineRule="auto"/>
        <w:ind w:left="1021"/>
        <w:jc w:val="both"/>
        <w:rPr>
          <w:rFonts w:ascii="Calibri" w:eastAsia="Calibri" w:hAnsi="Calibri" w:cs="Arial"/>
          <w:sz w:val="22"/>
          <w:szCs w:val="22"/>
        </w:rPr>
      </w:pPr>
    </w:p>
    <w:p w:rsidR="00663C08" w:rsidRPr="00E9605E" w:rsidRDefault="00663C08" w:rsidP="00173784">
      <w:pPr>
        <w:pBdr>
          <w:top w:val="single" w:sz="4" w:space="1" w:color="auto"/>
          <w:left w:val="single" w:sz="4" w:space="4" w:color="auto"/>
          <w:bottom w:val="single" w:sz="4" w:space="1" w:color="auto"/>
          <w:right w:val="single" w:sz="4" w:space="4" w:color="auto"/>
        </w:pBdr>
        <w:spacing w:line="276" w:lineRule="auto"/>
        <w:ind w:left="1134"/>
        <w:jc w:val="center"/>
        <w:rPr>
          <w:rFonts w:ascii="Calibri" w:eastAsia="Calibri" w:hAnsi="Calibri" w:cs="Arial"/>
          <w:b/>
          <w:spacing w:val="-4"/>
          <w:sz w:val="22"/>
          <w:szCs w:val="22"/>
          <w:lang w:eastAsia="en-US"/>
        </w:rPr>
      </w:pPr>
      <w:r w:rsidRPr="00E9605E">
        <w:rPr>
          <w:rFonts w:ascii="Calibri" w:eastAsia="Calibri" w:hAnsi="Calibri" w:cs="Arial"/>
          <w:b/>
          <w:spacing w:val="-4"/>
          <w:sz w:val="22"/>
          <w:szCs w:val="22"/>
          <w:lang w:eastAsia="en-US"/>
        </w:rPr>
        <w:lastRenderedPageBreak/>
        <w:t>Wojewódzki Inspektorat Ochrony Środowiska w Warszawie</w:t>
      </w:r>
    </w:p>
    <w:p w:rsidR="00663C08" w:rsidRPr="00E9605E" w:rsidRDefault="00663C08" w:rsidP="00173784">
      <w:pPr>
        <w:pBdr>
          <w:top w:val="single" w:sz="4" w:space="1" w:color="auto"/>
          <w:left w:val="single" w:sz="4" w:space="4" w:color="auto"/>
          <w:bottom w:val="single" w:sz="4" w:space="1" w:color="auto"/>
          <w:right w:val="single" w:sz="4" w:space="4" w:color="auto"/>
        </w:pBdr>
        <w:ind w:left="1134"/>
        <w:jc w:val="center"/>
        <w:rPr>
          <w:rFonts w:ascii="Calibri" w:eastAsia="Calibri" w:hAnsi="Calibri" w:cs="Arial"/>
          <w:b/>
          <w:spacing w:val="-4"/>
          <w:sz w:val="22"/>
          <w:szCs w:val="22"/>
        </w:rPr>
      </w:pPr>
      <w:r w:rsidRPr="00E9605E">
        <w:rPr>
          <w:rFonts w:ascii="Calibri" w:eastAsia="Calibri" w:hAnsi="Calibri" w:cs="Arial"/>
          <w:spacing w:val="-4"/>
          <w:sz w:val="22"/>
          <w:szCs w:val="22"/>
        </w:rPr>
        <w:t>Oferta</w:t>
      </w:r>
      <w:r w:rsidR="00173784" w:rsidRPr="00E9605E">
        <w:rPr>
          <w:rFonts w:ascii="Calibri" w:eastAsia="Calibri" w:hAnsi="Calibri" w:cs="Arial"/>
          <w:spacing w:val="-4"/>
          <w:sz w:val="22"/>
          <w:szCs w:val="22"/>
        </w:rPr>
        <w:t>:</w:t>
      </w:r>
      <w:r w:rsidRPr="00E9605E">
        <w:rPr>
          <w:rFonts w:ascii="Calibri" w:eastAsia="Calibri" w:hAnsi="Calibri" w:cs="Arial"/>
          <w:spacing w:val="-4"/>
          <w:sz w:val="22"/>
          <w:szCs w:val="22"/>
        </w:rPr>
        <w:t xml:space="preserve"> </w:t>
      </w:r>
      <w:r w:rsidR="004C5369" w:rsidRPr="00E9605E">
        <w:rPr>
          <w:rFonts w:ascii="Calibri" w:eastAsia="Calibri" w:hAnsi="Calibri" w:cs="Arial"/>
          <w:b/>
          <w:spacing w:val="-4"/>
          <w:sz w:val="22"/>
          <w:szCs w:val="22"/>
        </w:rPr>
        <w:t>Przetarg nieograniczony na zakup samochodów chłodni (izotermy), umożliwiających utrzymanie i monitorowanie stałej temperatury w komorze chłodniczej</w:t>
      </w:r>
      <w:r w:rsidRPr="00E9605E">
        <w:rPr>
          <w:rFonts w:ascii="Calibri" w:eastAsia="Calibri" w:hAnsi="Calibri" w:cs="Arial"/>
          <w:spacing w:val="-4"/>
          <w:sz w:val="22"/>
          <w:szCs w:val="22"/>
        </w:rPr>
        <w:t>.</w:t>
      </w:r>
    </w:p>
    <w:p w:rsidR="00663C08" w:rsidRPr="00E9605E" w:rsidRDefault="00663C08" w:rsidP="00173784">
      <w:pPr>
        <w:pBdr>
          <w:top w:val="single" w:sz="4" w:space="1" w:color="auto"/>
          <w:left w:val="single" w:sz="4" w:space="4" w:color="auto"/>
          <w:bottom w:val="single" w:sz="4" w:space="1" w:color="auto"/>
          <w:right w:val="single" w:sz="4" w:space="4" w:color="auto"/>
        </w:pBdr>
        <w:spacing w:line="276" w:lineRule="auto"/>
        <w:ind w:left="1134"/>
        <w:jc w:val="center"/>
        <w:rPr>
          <w:rFonts w:ascii="Calibri" w:eastAsia="Calibri" w:hAnsi="Calibri" w:cs="Arial"/>
          <w:b/>
          <w:sz w:val="22"/>
          <w:szCs w:val="22"/>
        </w:rPr>
      </w:pPr>
      <w:r w:rsidRPr="00E9605E">
        <w:rPr>
          <w:rFonts w:ascii="Calibri" w:eastAsia="Calibri" w:hAnsi="Calibri" w:cs="Arial"/>
          <w:b/>
          <w:spacing w:val="-4"/>
          <w:sz w:val="22"/>
          <w:szCs w:val="22"/>
        </w:rPr>
        <w:t xml:space="preserve">znak sprawy: </w:t>
      </w:r>
      <w:r w:rsidR="004356CA">
        <w:rPr>
          <w:rFonts w:ascii="Calibri" w:eastAsia="Calibri" w:hAnsi="Calibri" w:cs="Arial"/>
          <w:b/>
          <w:spacing w:val="-4"/>
          <w:sz w:val="22"/>
          <w:szCs w:val="22"/>
        </w:rPr>
        <w:t>7</w:t>
      </w:r>
      <w:r w:rsidR="00865521" w:rsidRPr="00E9605E">
        <w:rPr>
          <w:rFonts w:ascii="Calibri" w:eastAsia="Calibri" w:hAnsi="Calibri" w:cs="Arial"/>
          <w:b/>
          <w:spacing w:val="-4"/>
          <w:sz w:val="22"/>
          <w:szCs w:val="22"/>
        </w:rPr>
        <w:t>/</w:t>
      </w:r>
      <w:r w:rsidR="00661AE5" w:rsidRPr="00E9605E">
        <w:rPr>
          <w:rFonts w:ascii="Calibri" w:eastAsia="Calibri" w:hAnsi="Calibri" w:cs="Arial"/>
          <w:b/>
          <w:spacing w:val="-4"/>
          <w:sz w:val="22"/>
          <w:szCs w:val="22"/>
        </w:rPr>
        <w:t>PN</w:t>
      </w:r>
      <w:r w:rsidR="00865521" w:rsidRPr="00E9605E">
        <w:rPr>
          <w:rFonts w:ascii="Calibri" w:eastAsia="Calibri" w:hAnsi="Calibri" w:cs="Arial"/>
          <w:b/>
          <w:spacing w:val="-4"/>
          <w:sz w:val="22"/>
          <w:szCs w:val="22"/>
        </w:rPr>
        <w:t>/2017</w:t>
      </w:r>
    </w:p>
    <w:p w:rsidR="00663C08" w:rsidRPr="00E9605E" w:rsidRDefault="00663C08" w:rsidP="00173784">
      <w:pPr>
        <w:pBdr>
          <w:top w:val="single" w:sz="4" w:space="1" w:color="auto"/>
          <w:left w:val="single" w:sz="4" w:space="4" w:color="auto"/>
          <w:bottom w:val="single" w:sz="4" w:space="1" w:color="auto"/>
          <w:right w:val="single" w:sz="4" w:space="4" w:color="auto"/>
        </w:pBdr>
        <w:spacing w:after="60" w:line="276" w:lineRule="auto"/>
        <w:ind w:left="1134"/>
        <w:jc w:val="center"/>
        <w:rPr>
          <w:rFonts w:ascii="Calibri" w:eastAsia="Calibri" w:hAnsi="Calibri" w:cs="Arial"/>
          <w:b/>
          <w:sz w:val="22"/>
          <w:szCs w:val="22"/>
          <w:lang w:eastAsia="en-US"/>
        </w:rPr>
      </w:pPr>
      <w:r w:rsidRPr="00E9605E">
        <w:rPr>
          <w:rFonts w:ascii="Calibri" w:eastAsia="Calibri" w:hAnsi="Calibri" w:cs="Arial"/>
          <w:b/>
          <w:sz w:val="22"/>
          <w:szCs w:val="22"/>
          <w:lang w:eastAsia="en-US"/>
        </w:rPr>
        <w:t xml:space="preserve">Otworzyć na jawnym otwarciu ofert w dniu </w:t>
      </w:r>
      <w:r w:rsidR="006F5EA7">
        <w:rPr>
          <w:rFonts w:ascii="Calibri" w:eastAsia="Calibri" w:hAnsi="Calibri" w:cs="Arial"/>
          <w:b/>
          <w:sz w:val="22"/>
          <w:szCs w:val="22"/>
          <w:lang w:eastAsia="en-US"/>
        </w:rPr>
        <w:t>28</w:t>
      </w:r>
      <w:r w:rsidR="00865521" w:rsidRPr="00E9605E">
        <w:rPr>
          <w:rFonts w:ascii="Calibri" w:eastAsia="Calibri" w:hAnsi="Calibri" w:cs="Arial"/>
          <w:b/>
          <w:sz w:val="22"/>
          <w:szCs w:val="22"/>
          <w:lang w:eastAsia="en-US"/>
        </w:rPr>
        <w:t>.</w:t>
      </w:r>
      <w:r w:rsidR="00FB278A">
        <w:rPr>
          <w:rFonts w:ascii="Calibri" w:eastAsia="Calibri" w:hAnsi="Calibri" w:cs="Arial"/>
          <w:b/>
          <w:sz w:val="22"/>
          <w:szCs w:val="22"/>
          <w:lang w:eastAsia="en-US"/>
        </w:rPr>
        <w:t>07</w:t>
      </w:r>
      <w:r w:rsidR="004C5369" w:rsidRPr="00E9605E">
        <w:rPr>
          <w:rFonts w:ascii="Calibri" w:eastAsia="Calibri" w:hAnsi="Calibri" w:cs="Arial"/>
          <w:b/>
          <w:sz w:val="22"/>
          <w:szCs w:val="22"/>
          <w:lang w:eastAsia="en-US"/>
        </w:rPr>
        <w:t>.2017 r</w:t>
      </w:r>
      <w:r w:rsidR="00AB0F77" w:rsidRPr="00E9605E">
        <w:rPr>
          <w:rFonts w:ascii="Calibri" w:eastAsia="Calibri" w:hAnsi="Calibri" w:cs="Arial"/>
          <w:b/>
          <w:sz w:val="22"/>
          <w:szCs w:val="22"/>
          <w:lang w:eastAsia="en-US"/>
        </w:rPr>
        <w:t>.</w:t>
      </w:r>
      <w:r w:rsidRPr="00E9605E">
        <w:rPr>
          <w:rFonts w:ascii="Calibri" w:eastAsia="Calibri" w:hAnsi="Calibri" w:cs="Arial"/>
          <w:b/>
          <w:sz w:val="22"/>
          <w:szCs w:val="22"/>
          <w:lang w:eastAsia="en-US"/>
        </w:rPr>
        <w:t xml:space="preserve"> o godz. </w:t>
      </w:r>
      <w:r w:rsidR="00B34ED2" w:rsidRPr="00E9605E">
        <w:rPr>
          <w:rFonts w:ascii="Calibri" w:eastAsia="Calibri" w:hAnsi="Calibri" w:cs="Arial"/>
          <w:b/>
          <w:sz w:val="22"/>
          <w:szCs w:val="22"/>
          <w:lang w:eastAsia="en-US"/>
        </w:rPr>
        <w:t>11</w:t>
      </w:r>
      <w:r w:rsidRPr="00E9605E">
        <w:rPr>
          <w:rFonts w:ascii="Calibri" w:eastAsia="Calibri" w:hAnsi="Calibri" w:cs="Arial"/>
          <w:b/>
          <w:sz w:val="22"/>
          <w:szCs w:val="22"/>
          <w:lang w:eastAsia="en-US"/>
        </w:rPr>
        <w:t>:</w:t>
      </w:r>
      <w:r w:rsidR="00B34ED2" w:rsidRPr="00E9605E">
        <w:rPr>
          <w:rFonts w:ascii="Calibri" w:eastAsia="Calibri" w:hAnsi="Calibri" w:cs="Arial"/>
          <w:b/>
          <w:sz w:val="22"/>
          <w:szCs w:val="22"/>
          <w:lang w:eastAsia="en-US"/>
        </w:rPr>
        <w:t>00</w:t>
      </w:r>
    </w:p>
    <w:p w:rsidR="00663C08" w:rsidRPr="00E9605E" w:rsidRDefault="00663C08" w:rsidP="00173784">
      <w:pPr>
        <w:spacing w:before="120" w:after="120" w:line="276" w:lineRule="auto"/>
        <w:ind w:left="1021"/>
        <w:rPr>
          <w:rFonts w:ascii="Calibri" w:eastAsia="Calibri" w:hAnsi="Calibri" w:cs="Arial"/>
          <w:b/>
          <w:sz w:val="22"/>
          <w:szCs w:val="22"/>
          <w:lang w:eastAsia="en-US"/>
        </w:rPr>
      </w:pPr>
      <w:r w:rsidRPr="00E9605E">
        <w:rPr>
          <w:rFonts w:ascii="Calibri" w:eastAsia="Calibri" w:hAnsi="Calibri" w:cs="Arial"/>
          <w:b/>
          <w:sz w:val="22"/>
          <w:szCs w:val="22"/>
          <w:lang w:eastAsia="en-US"/>
        </w:rPr>
        <w:t>i opatrzyć nazwą i dokładnym adresem Wykonawcy.</w:t>
      </w:r>
    </w:p>
    <w:p w:rsidR="00663C08" w:rsidRPr="00E9605E" w:rsidRDefault="00663C08" w:rsidP="00F800F8">
      <w:pPr>
        <w:numPr>
          <w:ilvl w:val="0"/>
          <w:numId w:val="31"/>
        </w:numPr>
        <w:spacing w:after="120" w:line="276" w:lineRule="auto"/>
        <w:ind w:left="1021" w:hanging="284"/>
        <w:jc w:val="both"/>
        <w:rPr>
          <w:rFonts w:ascii="Calibri" w:eastAsia="Calibri" w:hAnsi="Calibri" w:cs="Arial"/>
          <w:sz w:val="22"/>
          <w:szCs w:val="22"/>
        </w:rPr>
      </w:pPr>
      <w:r w:rsidRPr="00E9605E">
        <w:rPr>
          <w:rFonts w:ascii="Calibri" w:eastAsia="Calibri" w:hAnsi="Calibri" w:cs="Arial"/>
          <w:b/>
          <w:sz w:val="22"/>
          <w:szCs w:val="22"/>
          <w:u w:val="single"/>
        </w:rPr>
        <w:t>Koperta wewnętrzna</w:t>
      </w:r>
      <w:r w:rsidRPr="00E9605E">
        <w:rPr>
          <w:rFonts w:ascii="Calibri" w:eastAsia="Calibri" w:hAnsi="Calibri" w:cs="Arial"/>
          <w:sz w:val="22"/>
          <w:szCs w:val="22"/>
        </w:rPr>
        <w:t xml:space="preserve"> musi być oznakowana w następujący sposób:</w:t>
      </w:r>
    </w:p>
    <w:p w:rsidR="00663C08" w:rsidRPr="00E9605E" w:rsidRDefault="00663C08" w:rsidP="00173784">
      <w:pPr>
        <w:keepNext/>
        <w:pBdr>
          <w:top w:val="single" w:sz="4" w:space="1" w:color="auto"/>
          <w:left w:val="single" w:sz="4" w:space="4" w:color="auto"/>
          <w:bottom w:val="single" w:sz="4" w:space="1" w:color="auto"/>
          <w:right w:val="single" w:sz="4" w:space="4" w:color="auto"/>
        </w:pBdr>
        <w:spacing w:line="276" w:lineRule="auto"/>
        <w:ind w:left="1134"/>
        <w:jc w:val="center"/>
        <w:rPr>
          <w:rFonts w:ascii="Calibri" w:eastAsia="Calibri" w:hAnsi="Calibri" w:cs="Arial"/>
          <w:b/>
          <w:sz w:val="22"/>
          <w:szCs w:val="22"/>
        </w:rPr>
      </w:pPr>
      <w:r w:rsidRPr="00E9605E">
        <w:rPr>
          <w:rFonts w:ascii="Calibri" w:eastAsia="Calibri" w:hAnsi="Calibri" w:cs="Arial"/>
          <w:b/>
          <w:sz w:val="22"/>
          <w:szCs w:val="22"/>
        </w:rPr>
        <w:t>Wojewódzki Inspektorat Ochrony Środowiska w Warszawie</w:t>
      </w:r>
    </w:p>
    <w:p w:rsidR="00173784" w:rsidRPr="00E9605E" w:rsidRDefault="00173784" w:rsidP="00173784">
      <w:pPr>
        <w:pBdr>
          <w:top w:val="single" w:sz="4" w:space="1" w:color="auto"/>
          <w:left w:val="single" w:sz="4" w:space="4" w:color="auto"/>
          <w:bottom w:val="single" w:sz="4" w:space="1" w:color="auto"/>
          <w:right w:val="single" w:sz="4" w:space="4" w:color="auto"/>
        </w:pBdr>
        <w:ind w:left="1134"/>
        <w:jc w:val="center"/>
        <w:rPr>
          <w:rFonts w:ascii="Calibri" w:eastAsia="Calibri" w:hAnsi="Calibri" w:cs="Arial"/>
          <w:b/>
          <w:spacing w:val="-4"/>
          <w:sz w:val="22"/>
          <w:szCs w:val="22"/>
        </w:rPr>
      </w:pPr>
      <w:r w:rsidRPr="00E9605E">
        <w:rPr>
          <w:rFonts w:ascii="Calibri" w:eastAsia="Calibri" w:hAnsi="Calibri" w:cs="Arial"/>
          <w:spacing w:val="-4"/>
          <w:sz w:val="22"/>
          <w:szCs w:val="22"/>
        </w:rPr>
        <w:t xml:space="preserve">Oferta: </w:t>
      </w:r>
      <w:r w:rsidR="004C5369" w:rsidRPr="00E9605E">
        <w:rPr>
          <w:rFonts w:ascii="Calibri" w:eastAsia="Calibri" w:hAnsi="Calibri" w:cs="Arial"/>
          <w:b/>
          <w:spacing w:val="-4"/>
          <w:sz w:val="22"/>
          <w:szCs w:val="22"/>
        </w:rPr>
        <w:t>Przetarg nieograniczony na zakup samochodów chłodni (izotermy), umożliwiających utrzymanie i monitorowanie stałej temperatury w komorze chłodniczej</w:t>
      </w:r>
      <w:r w:rsidR="004C5369" w:rsidRPr="00E9605E">
        <w:rPr>
          <w:rFonts w:ascii="Calibri" w:eastAsia="Calibri" w:hAnsi="Calibri" w:cs="Arial"/>
          <w:spacing w:val="-4"/>
          <w:sz w:val="22"/>
          <w:szCs w:val="22"/>
        </w:rPr>
        <w:t>.</w:t>
      </w:r>
    </w:p>
    <w:p w:rsidR="00663C08" w:rsidRPr="00E9605E" w:rsidRDefault="00663C08" w:rsidP="00173784">
      <w:pPr>
        <w:pBdr>
          <w:top w:val="single" w:sz="4" w:space="1" w:color="auto"/>
          <w:left w:val="single" w:sz="4" w:space="4" w:color="auto"/>
          <w:bottom w:val="single" w:sz="4" w:space="1" w:color="auto"/>
          <w:right w:val="single" w:sz="4" w:space="4" w:color="auto"/>
        </w:pBdr>
        <w:spacing w:after="60" w:line="276" w:lineRule="auto"/>
        <w:ind w:left="1134"/>
        <w:jc w:val="center"/>
        <w:rPr>
          <w:rFonts w:ascii="Calibri" w:eastAsia="Calibri" w:hAnsi="Calibri" w:cs="Arial"/>
          <w:b/>
          <w:sz w:val="22"/>
          <w:szCs w:val="22"/>
          <w:lang w:eastAsia="en-US"/>
        </w:rPr>
      </w:pPr>
      <w:r w:rsidRPr="00E9605E">
        <w:rPr>
          <w:rFonts w:ascii="Calibri" w:eastAsia="Calibri" w:hAnsi="Calibri" w:cs="Arial"/>
          <w:b/>
          <w:sz w:val="22"/>
          <w:szCs w:val="22"/>
          <w:lang w:eastAsia="en-US"/>
        </w:rPr>
        <w:t xml:space="preserve">znak sprawy: </w:t>
      </w:r>
      <w:r w:rsidR="004356CA">
        <w:rPr>
          <w:rFonts w:ascii="Calibri" w:eastAsia="Calibri" w:hAnsi="Calibri" w:cs="Arial"/>
          <w:b/>
          <w:spacing w:val="-4"/>
          <w:sz w:val="22"/>
          <w:szCs w:val="22"/>
        </w:rPr>
        <w:t>7</w:t>
      </w:r>
      <w:r w:rsidR="00865521" w:rsidRPr="00E9605E">
        <w:rPr>
          <w:rFonts w:ascii="Calibri" w:eastAsia="Calibri" w:hAnsi="Calibri" w:cs="Arial"/>
          <w:b/>
          <w:spacing w:val="-4"/>
          <w:sz w:val="22"/>
          <w:szCs w:val="22"/>
        </w:rPr>
        <w:t>/</w:t>
      </w:r>
      <w:r w:rsidR="00661AE5" w:rsidRPr="00E9605E">
        <w:rPr>
          <w:rFonts w:ascii="Calibri" w:eastAsia="Calibri" w:hAnsi="Calibri" w:cs="Arial"/>
          <w:b/>
          <w:spacing w:val="-4"/>
          <w:sz w:val="22"/>
          <w:szCs w:val="22"/>
        </w:rPr>
        <w:t>PN</w:t>
      </w:r>
      <w:r w:rsidR="00865521" w:rsidRPr="00E9605E">
        <w:rPr>
          <w:rFonts w:ascii="Calibri" w:eastAsia="Calibri" w:hAnsi="Calibri" w:cs="Arial"/>
          <w:b/>
          <w:spacing w:val="-4"/>
          <w:sz w:val="22"/>
          <w:szCs w:val="22"/>
        </w:rPr>
        <w:t>/2017</w:t>
      </w:r>
    </w:p>
    <w:p w:rsidR="00663C08" w:rsidRPr="00E9605E" w:rsidRDefault="00663C08" w:rsidP="00173784">
      <w:pPr>
        <w:pBdr>
          <w:top w:val="single" w:sz="4" w:space="1" w:color="auto"/>
          <w:left w:val="single" w:sz="4" w:space="4" w:color="auto"/>
          <w:bottom w:val="single" w:sz="4" w:space="1" w:color="auto"/>
          <w:right w:val="single" w:sz="4" w:space="4" w:color="auto"/>
        </w:pBdr>
        <w:spacing w:line="276" w:lineRule="auto"/>
        <w:ind w:left="1134"/>
        <w:jc w:val="center"/>
        <w:rPr>
          <w:rFonts w:ascii="Calibri" w:eastAsia="Calibri" w:hAnsi="Calibri" w:cs="Arial"/>
          <w:b/>
          <w:sz w:val="22"/>
          <w:szCs w:val="22"/>
          <w:lang w:eastAsia="en-US"/>
        </w:rPr>
      </w:pPr>
      <w:r w:rsidRPr="00E9605E">
        <w:rPr>
          <w:rFonts w:ascii="Calibri" w:eastAsia="Calibri" w:hAnsi="Calibri" w:cs="Arial"/>
          <w:b/>
          <w:sz w:val="22"/>
          <w:szCs w:val="22"/>
          <w:lang w:eastAsia="en-US"/>
        </w:rPr>
        <w:t xml:space="preserve">Otworzyć na jawnym otwarciu ofert w dniu </w:t>
      </w:r>
      <w:r w:rsidR="006F5EA7">
        <w:rPr>
          <w:rFonts w:ascii="Calibri" w:eastAsia="Calibri" w:hAnsi="Calibri" w:cs="Arial"/>
          <w:b/>
          <w:sz w:val="22"/>
          <w:szCs w:val="22"/>
          <w:lang w:eastAsia="en-US"/>
        </w:rPr>
        <w:t>28</w:t>
      </w:r>
      <w:r w:rsidR="00865521" w:rsidRPr="00E9605E">
        <w:rPr>
          <w:rFonts w:ascii="Calibri" w:eastAsia="Calibri" w:hAnsi="Calibri" w:cs="Arial"/>
          <w:b/>
          <w:sz w:val="22"/>
          <w:szCs w:val="22"/>
          <w:lang w:eastAsia="en-US"/>
        </w:rPr>
        <w:t>.</w:t>
      </w:r>
      <w:r w:rsidR="00FB278A">
        <w:rPr>
          <w:rFonts w:ascii="Calibri" w:eastAsia="Calibri" w:hAnsi="Calibri" w:cs="Arial"/>
          <w:b/>
          <w:sz w:val="22"/>
          <w:szCs w:val="22"/>
          <w:lang w:eastAsia="en-US"/>
        </w:rPr>
        <w:t>07.</w:t>
      </w:r>
      <w:r w:rsidR="004C5369" w:rsidRPr="00E9605E">
        <w:rPr>
          <w:rFonts w:ascii="Calibri" w:eastAsia="Calibri" w:hAnsi="Calibri" w:cs="Arial"/>
          <w:b/>
          <w:sz w:val="22"/>
          <w:szCs w:val="22"/>
          <w:lang w:eastAsia="en-US"/>
        </w:rPr>
        <w:t>2017 r.</w:t>
      </w:r>
      <w:r w:rsidR="00AB0F77" w:rsidRPr="00E9605E">
        <w:rPr>
          <w:rFonts w:ascii="Calibri" w:eastAsia="Calibri" w:hAnsi="Calibri" w:cs="Arial"/>
          <w:b/>
          <w:sz w:val="22"/>
          <w:szCs w:val="22"/>
          <w:lang w:eastAsia="en-US"/>
        </w:rPr>
        <w:t xml:space="preserve"> r.</w:t>
      </w:r>
      <w:r w:rsidRPr="00E9605E">
        <w:rPr>
          <w:rFonts w:ascii="Calibri" w:eastAsia="Calibri" w:hAnsi="Calibri" w:cs="Arial"/>
          <w:b/>
          <w:sz w:val="22"/>
          <w:szCs w:val="22"/>
          <w:lang w:eastAsia="en-US"/>
        </w:rPr>
        <w:t xml:space="preserve"> o godz. </w:t>
      </w:r>
      <w:r w:rsidR="00B34ED2" w:rsidRPr="00E9605E">
        <w:rPr>
          <w:rFonts w:ascii="Calibri" w:eastAsia="Calibri" w:hAnsi="Calibri" w:cs="Arial"/>
          <w:b/>
          <w:sz w:val="22"/>
          <w:szCs w:val="22"/>
          <w:lang w:eastAsia="en-US"/>
        </w:rPr>
        <w:t>11</w:t>
      </w:r>
      <w:r w:rsidRPr="00E9605E">
        <w:rPr>
          <w:rFonts w:ascii="Calibri" w:eastAsia="Calibri" w:hAnsi="Calibri" w:cs="Arial"/>
          <w:b/>
          <w:sz w:val="22"/>
          <w:szCs w:val="22"/>
          <w:lang w:eastAsia="en-US"/>
        </w:rPr>
        <w:t>:</w:t>
      </w:r>
      <w:r w:rsidR="00B34ED2" w:rsidRPr="00E9605E">
        <w:rPr>
          <w:rFonts w:ascii="Calibri" w:eastAsia="Calibri" w:hAnsi="Calibri" w:cs="Arial"/>
          <w:b/>
          <w:sz w:val="22"/>
          <w:szCs w:val="22"/>
          <w:lang w:eastAsia="en-US"/>
        </w:rPr>
        <w:t>00</w:t>
      </w:r>
    </w:p>
    <w:p w:rsidR="00663C08" w:rsidRPr="00E9605E" w:rsidRDefault="00173784" w:rsidP="00173784">
      <w:pPr>
        <w:spacing w:before="120" w:after="120" w:line="276" w:lineRule="auto"/>
        <w:ind w:left="1021"/>
        <w:rPr>
          <w:rFonts w:ascii="Calibri" w:eastAsia="Calibri" w:hAnsi="Calibri" w:cs="Arial"/>
          <w:b/>
          <w:sz w:val="22"/>
          <w:szCs w:val="22"/>
          <w:lang w:eastAsia="en-US"/>
        </w:rPr>
      </w:pPr>
      <w:r w:rsidRPr="00E9605E">
        <w:rPr>
          <w:rFonts w:ascii="Calibri" w:eastAsia="Calibri" w:hAnsi="Calibri" w:cs="Arial"/>
          <w:b/>
          <w:sz w:val="22"/>
          <w:szCs w:val="22"/>
          <w:lang w:eastAsia="en-US"/>
        </w:rPr>
        <w:t>i opatrzyć nazwą i dokładnym adresem Wykonawcy.</w:t>
      </w:r>
    </w:p>
    <w:p w:rsidR="00552FBA" w:rsidRPr="00E9605E" w:rsidRDefault="00663C08" w:rsidP="009355C2">
      <w:pPr>
        <w:spacing w:after="40"/>
        <w:ind w:left="765"/>
        <w:jc w:val="both"/>
        <w:rPr>
          <w:rFonts w:asciiTheme="majorHAnsi" w:hAnsiTheme="majorHAnsi" w:cs="Segoe UI"/>
          <w:sz w:val="22"/>
          <w:szCs w:val="22"/>
        </w:rPr>
      </w:pPr>
      <w:r w:rsidRPr="00E9605E">
        <w:rPr>
          <w:rFonts w:ascii="Calibri" w:eastAsia="Calibri" w:hAnsi="Calibri" w:cs="Arial"/>
          <w:b/>
          <w:bCs/>
          <w:sz w:val="22"/>
          <w:szCs w:val="22"/>
          <w:lang w:eastAsia="en-US"/>
        </w:rPr>
        <w:t xml:space="preserve">UWAGA: </w:t>
      </w:r>
      <w:r w:rsidRPr="00E9605E">
        <w:rPr>
          <w:rFonts w:ascii="Calibri" w:eastAsia="Calibri" w:hAnsi="Calibri" w:cs="Arial"/>
          <w:b/>
          <w:sz w:val="22"/>
          <w:szCs w:val="22"/>
          <w:lang w:eastAsia="en-US"/>
        </w:rPr>
        <w:t>Zamawiający nie ponosi odpowiedzialności za otwarcie oferty przed terminem w przypadku nieprawidłowego oznaczenia koperty.</w:t>
      </w:r>
    </w:p>
    <w:p w:rsidR="00552FBA" w:rsidRPr="00E9605E"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 xml:space="preserve">Zamawiający informuje, iż zgodnie z art. 8 w zw. z art. 96 ust. 3 ustawy </w:t>
      </w:r>
      <w:proofErr w:type="spellStart"/>
      <w:r w:rsidR="009101F8" w:rsidRPr="00E9605E">
        <w:rPr>
          <w:rFonts w:asciiTheme="majorHAnsi" w:hAnsiTheme="majorHAnsi" w:cs="Segoe UI"/>
          <w:sz w:val="22"/>
          <w:szCs w:val="22"/>
        </w:rPr>
        <w:t>Pzp</w:t>
      </w:r>
      <w:proofErr w:type="spellEnd"/>
      <w:r w:rsidRPr="00E9605E">
        <w:rPr>
          <w:rFonts w:asciiTheme="majorHAnsi" w:hAnsiTheme="majorHAnsi" w:cs="Segoe UI"/>
          <w:sz w:val="22"/>
          <w:szCs w:val="22"/>
        </w:rPr>
        <w:t xml:space="preserve"> oferty składane w postępowaniu o zamówienie publiczne są jawne i podlegają udostępnieniu od chwili ich otwarcia, z wyjątkiem informacji stanowiących tajemnicę przedsiębiorstw</w:t>
      </w:r>
      <w:r w:rsidR="00661AE5" w:rsidRPr="00E9605E">
        <w:rPr>
          <w:rFonts w:asciiTheme="majorHAnsi" w:hAnsiTheme="majorHAnsi" w:cs="Segoe UI"/>
          <w:sz w:val="22"/>
          <w:szCs w:val="22"/>
        </w:rPr>
        <w:t>a w rozumieniu ustawy z dnia 16 </w:t>
      </w:r>
      <w:r w:rsidRPr="00E9605E">
        <w:rPr>
          <w:rFonts w:asciiTheme="majorHAnsi" w:hAnsiTheme="majorHAnsi" w:cs="Segoe UI"/>
          <w:sz w:val="22"/>
          <w:szCs w:val="22"/>
        </w:rPr>
        <w:t>kwietnia 1993 r. o zwalczaniu nieuczciwej konkurencji (Dz. U. z 2003 r. Nr 153, poz. 1503 z późn. zm.), jeśli Wykonawca w terminie składania ofert zastrzegł, że nie mogą one być udostępn</w:t>
      </w:r>
      <w:r w:rsidR="00661AE5" w:rsidRPr="00E9605E">
        <w:rPr>
          <w:rFonts w:asciiTheme="majorHAnsi" w:hAnsiTheme="majorHAnsi" w:cs="Segoe UI"/>
          <w:sz w:val="22"/>
          <w:szCs w:val="22"/>
        </w:rPr>
        <w:t>iane i </w:t>
      </w:r>
      <w:r w:rsidRPr="00E9605E">
        <w:rPr>
          <w:rFonts w:asciiTheme="majorHAnsi" w:hAnsiTheme="majorHAnsi" w:cs="Segoe UI"/>
          <w:sz w:val="22"/>
          <w:szCs w:val="22"/>
        </w:rPr>
        <w:t>jednocześnie wykazał, iż zastrzeżone informacje stanowią tajemnicę przedsiębiorstwa.</w:t>
      </w:r>
    </w:p>
    <w:p w:rsidR="00E8166B" w:rsidRPr="00E9605E" w:rsidRDefault="00E8166B" w:rsidP="00E8166B">
      <w:pPr>
        <w:numPr>
          <w:ilvl w:val="0"/>
          <w:numId w:val="9"/>
        </w:numPr>
        <w:tabs>
          <w:tab w:val="clear" w:pos="723"/>
        </w:tabs>
        <w:spacing w:after="40"/>
        <w:ind w:left="765" w:hanging="340"/>
        <w:jc w:val="both"/>
        <w:rPr>
          <w:rFonts w:asciiTheme="majorHAnsi" w:hAnsiTheme="majorHAnsi"/>
          <w:sz w:val="22"/>
          <w:szCs w:val="22"/>
        </w:rPr>
      </w:pPr>
      <w:r w:rsidRPr="00E9605E">
        <w:rPr>
          <w:rFonts w:asciiTheme="majorHAnsi" w:hAnsiTheme="majorHAnsi"/>
          <w:sz w:val="22"/>
          <w:szCs w:val="22"/>
        </w:rPr>
        <w:t>Zamawiający nie ujawni informacji stanowiących tajemnicę przedsiębiorstwa w rozumieniu przepisów o zwalczaniu nieuczciwej konkurencji</w:t>
      </w:r>
      <w:r w:rsidRPr="00E9605E">
        <w:rPr>
          <w:rFonts w:asciiTheme="majorHAnsi" w:hAnsiTheme="majorHAnsi"/>
          <w:b/>
          <w:sz w:val="22"/>
          <w:szCs w:val="22"/>
        </w:rPr>
        <w:t>, jeżeli Wykonawca, nie później niż w terminie składania ofert, zastrzegł, że nie mogą być one udostępniane oraz wykazał, iż zastrzeżone informacje stanowią tajemnicę przedsiębiorstwa.</w:t>
      </w:r>
    </w:p>
    <w:p w:rsidR="00E8166B" w:rsidRPr="00E9605E" w:rsidRDefault="00E8166B" w:rsidP="00E8166B">
      <w:pPr>
        <w:spacing w:after="40"/>
        <w:ind w:left="765"/>
        <w:jc w:val="both"/>
        <w:rPr>
          <w:rFonts w:asciiTheme="majorHAnsi" w:hAnsiTheme="majorHAnsi"/>
          <w:sz w:val="22"/>
          <w:szCs w:val="22"/>
        </w:rPr>
      </w:pPr>
      <w:r w:rsidRPr="00E9605E">
        <w:rPr>
          <w:rFonts w:asciiTheme="majorHAnsi" w:hAnsiTheme="majorHAnsi"/>
          <w:sz w:val="22"/>
          <w:szCs w:val="22"/>
        </w:rPr>
        <w:t>Zastrzeżenie dotyczące informacji stanowiących tajemnicę przedsiębiorstwa w rozumieniu przepisów o zwalczaniu nieuczciwej konkurencji, Wykonawca zobo</w:t>
      </w:r>
      <w:r w:rsidR="00154D01" w:rsidRPr="00E9605E">
        <w:rPr>
          <w:rFonts w:asciiTheme="majorHAnsi" w:hAnsiTheme="majorHAnsi"/>
          <w:sz w:val="22"/>
          <w:szCs w:val="22"/>
        </w:rPr>
        <w:t>wiązany jest złożyć w ofercie w </w:t>
      </w:r>
      <w:r w:rsidRPr="00E9605E">
        <w:rPr>
          <w:rFonts w:asciiTheme="majorHAnsi" w:hAnsiTheme="majorHAnsi"/>
          <w:sz w:val="22"/>
          <w:szCs w:val="22"/>
        </w:rPr>
        <w:t>sposób wyraźnie określający wolę ich utajnienia, np. złożyć utajnione informacje w oddzielnej wewnętrznej kopercie z oznakowaniem „tajemnica przedsiębiorstwa” lub spiąć (zszyć) oddzielnie od pozostałych, jawnych elementów oferty. Jednocześnie Wykonawca załącza do oferty oświadczenie o treści „informacje zawarte na stronach od nr … do nr… stanow</w:t>
      </w:r>
      <w:r w:rsidR="00661AE5" w:rsidRPr="00E9605E">
        <w:rPr>
          <w:rFonts w:asciiTheme="majorHAnsi" w:hAnsiTheme="majorHAnsi"/>
          <w:sz w:val="22"/>
          <w:szCs w:val="22"/>
        </w:rPr>
        <w:t>ią tajemnicę przedsiębiorstwa w </w:t>
      </w:r>
      <w:r w:rsidRPr="00E9605E">
        <w:rPr>
          <w:rFonts w:asciiTheme="majorHAnsi" w:hAnsiTheme="majorHAnsi"/>
          <w:sz w:val="22"/>
          <w:szCs w:val="22"/>
        </w:rPr>
        <w:t xml:space="preserve">rozumieniu przepisów ustawy o zwalczaniu nieuczciwej konkurencji”.  </w:t>
      </w:r>
    </w:p>
    <w:p w:rsidR="00E8166B" w:rsidRPr="00E9605E" w:rsidRDefault="00E8166B" w:rsidP="00E8166B">
      <w:pPr>
        <w:spacing w:after="40"/>
        <w:ind w:left="765"/>
        <w:jc w:val="both"/>
        <w:rPr>
          <w:rFonts w:asciiTheme="majorHAnsi" w:hAnsiTheme="majorHAnsi"/>
          <w:sz w:val="22"/>
          <w:szCs w:val="22"/>
          <w:u w:val="single"/>
        </w:rPr>
      </w:pPr>
      <w:r w:rsidRPr="00E9605E">
        <w:rPr>
          <w:rFonts w:asciiTheme="majorHAnsi" w:hAnsiTheme="majorHAnsi"/>
          <w:sz w:val="22"/>
          <w:szCs w:val="22"/>
          <w:u w:val="single"/>
        </w:rPr>
        <w:t xml:space="preserve">Wraz z zastrzeżeniem informacji stanowiących tajemnicę przedsiębiorstwa, Wykonawca do oferty załączy uzasadnienie zastrzeżenia poprzez wskazanie przyczyn faktycznych wraz z wykazaniem spełnienia podstaw normatywnych uprawniających do dokonania zastrzeżenia.  </w:t>
      </w:r>
    </w:p>
    <w:p w:rsidR="00E8166B" w:rsidRPr="00E9605E" w:rsidRDefault="00E8166B" w:rsidP="00E8166B">
      <w:pPr>
        <w:spacing w:after="40"/>
        <w:ind w:left="765"/>
        <w:jc w:val="both"/>
        <w:rPr>
          <w:rFonts w:asciiTheme="majorHAnsi" w:hAnsiTheme="majorHAnsi"/>
          <w:sz w:val="22"/>
          <w:szCs w:val="22"/>
        </w:rPr>
      </w:pPr>
      <w:r w:rsidRPr="00E9605E">
        <w:rPr>
          <w:rFonts w:asciiTheme="majorHAnsi" w:hAnsiTheme="majorHAnsi"/>
          <w:sz w:val="22"/>
          <w:szCs w:val="22"/>
          <w:u w:val="single"/>
        </w:rPr>
        <w:t>W przypadku braku wskazania w sposób jednoznaczny, które informacje podlegają ochronie jako tajemnica przedsiębiorstwa lub braku uzasadnienia zastrzeżenia poprzez wskazanie przyczyn faktycznych  i  wykazania spełnienia podstaw normatywnych uprawniających do dokonania zastrzeżenia, Zamawiający może nie uznać prawidłowości dokonanego zastrzeżenia tajemnicy przedsiębiorstwa bez obowiązku żądania dodatkowych wyjaśnień od Wykonawcy.</w:t>
      </w:r>
      <w:r w:rsidRPr="00E9605E">
        <w:rPr>
          <w:rFonts w:asciiTheme="majorHAnsi" w:hAnsiTheme="majorHAnsi"/>
          <w:sz w:val="22"/>
          <w:szCs w:val="22"/>
        </w:rPr>
        <w:t xml:space="preserve"> W takim przypadku Zamawiający zwolniony będzie od wszelkiej odpowiedzialności za jakiekolwiek ewentualne szkody powstałe w związku z ujawnieniem zastrzeżonych informacji osobom trzecim. Zastrzeżenie informacji, danych, dokumentów lub oświadczeń niestanowiących tajemnicy przedsiębiorstwa w rozumieniu przepisów o nieuczciwej k</w:t>
      </w:r>
      <w:r w:rsidR="00661AE5" w:rsidRPr="00E9605E">
        <w:rPr>
          <w:rFonts w:asciiTheme="majorHAnsi" w:hAnsiTheme="majorHAnsi"/>
          <w:sz w:val="22"/>
          <w:szCs w:val="22"/>
        </w:rPr>
        <w:t>onkurencji lub niewykazanie, iż </w:t>
      </w:r>
      <w:r w:rsidRPr="00E9605E">
        <w:rPr>
          <w:rFonts w:asciiTheme="majorHAnsi" w:hAnsiTheme="majorHAnsi"/>
          <w:sz w:val="22"/>
          <w:szCs w:val="22"/>
        </w:rPr>
        <w:t xml:space="preserve">zastrzeżone informacje stanowią tajemnicę przedsiębiorstwa powoduje ich odtajnienie.  </w:t>
      </w:r>
    </w:p>
    <w:p w:rsidR="00E8166B" w:rsidRPr="00E9605E" w:rsidRDefault="00E8166B" w:rsidP="00E8166B">
      <w:pPr>
        <w:spacing w:after="40"/>
        <w:ind w:left="765"/>
        <w:jc w:val="both"/>
        <w:rPr>
          <w:rFonts w:asciiTheme="majorHAnsi" w:hAnsiTheme="majorHAnsi"/>
          <w:sz w:val="22"/>
          <w:szCs w:val="22"/>
        </w:rPr>
      </w:pPr>
      <w:r w:rsidRPr="00E9605E">
        <w:rPr>
          <w:rFonts w:asciiTheme="majorHAnsi" w:hAnsiTheme="majorHAnsi"/>
          <w:sz w:val="22"/>
          <w:szCs w:val="22"/>
        </w:rPr>
        <w:t xml:space="preserve">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w:t>
      </w:r>
      <w:r w:rsidRPr="00E9605E">
        <w:rPr>
          <w:rFonts w:asciiTheme="majorHAnsi" w:hAnsiTheme="majorHAnsi"/>
          <w:sz w:val="22"/>
          <w:szCs w:val="22"/>
        </w:rPr>
        <w:lastRenderedPageBreak/>
        <w:t xml:space="preserve">ich poufności – art. 11 ust. 4 ustawy z dnia 16 kwietnia 1993 roku o zwalczaniu nieuczciwej konkurencji (Dz. U. z 2003 r. Nr 153, poz. 1503 ze zm.).  </w:t>
      </w:r>
    </w:p>
    <w:p w:rsidR="00E8166B" w:rsidRPr="00E9605E" w:rsidRDefault="00E8166B" w:rsidP="00E8166B">
      <w:pPr>
        <w:spacing w:after="40"/>
        <w:ind w:left="765"/>
        <w:jc w:val="both"/>
        <w:rPr>
          <w:rFonts w:asciiTheme="majorHAnsi" w:hAnsiTheme="majorHAnsi"/>
          <w:sz w:val="22"/>
          <w:szCs w:val="22"/>
        </w:rPr>
      </w:pPr>
      <w:r w:rsidRPr="00E9605E">
        <w:rPr>
          <w:rFonts w:asciiTheme="majorHAnsi" w:hAnsiTheme="majorHAnsi"/>
          <w:sz w:val="22"/>
          <w:szCs w:val="22"/>
        </w:rPr>
        <w:t xml:space="preserve">Zamawiający informuje, że w przypadku kiedy Wykonawca w trakcie postępowania będzie składał </w:t>
      </w:r>
      <w:r w:rsidR="009F69AF" w:rsidRPr="00E9605E">
        <w:rPr>
          <w:rFonts w:asciiTheme="majorHAnsi" w:hAnsiTheme="majorHAnsi"/>
          <w:sz w:val="22"/>
          <w:szCs w:val="22"/>
        </w:rPr>
        <w:t xml:space="preserve">pisma, </w:t>
      </w:r>
      <w:r w:rsidRPr="00E9605E">
        <w:rPr>
          <w:rFonts w:asciiTheme="majorHAnsi" w:hAnsiTheme="majorHAnsi"/>
          <w:sz w:val="22"/>
          <w:szCs w:val="22"/>
        </w:rPr>
        <w:t xml:space="preserve">dokumenty lub informacje stanowiące tajemnice przedsiębiorstwa w celu skuteczności ich zastrzeżenia musi wraz z ich złożeniem jednoznacznie wskazać, które informacje stanowią tajemnicę przedsiębiorstwa i </w:t>
      </w:r>
      <w:r w:rsidRPr="00E9605E">
        <w:rPr>
          <w:rFonts w:asciiTheme="majorHAnsi" w:hAnsiTheme="majorHAnsi"/>
          <w:b/>
          <w:sz w:val="22"/>
          <w:szCs w:val="22"/>
        </w:rPr>
        <w:t>jednocześnie</w:t>
      </w:r>
      <w:r w:rsidRPr="00E9605E">
        <w:rPr>
          <w:rFonts w:asciiTheme="majorHAnsi" w:hAnsiTheme="majorHAnsi"/>
          <w:sz w:val="22"/>
          <w:szCs w:val="22"/>
        </w:rPr>
        <w:t xml:space="preserve"> wykazać, iż dane informacje stanowią tajemnicę przedsiębiorstwa. </w:t>
      </w:r>
    </w:p>
    <w:p w:rsidR="00552FBA" w:rsidRPr="00E9605E"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 xml:space="preserve">Zastrzeżenie informacji, które nie stanowią tajemnicy przedsiębiorstwa w rozumieniu ustawy o zwalczaniu nieuczciwej konkurencji będzie traktowane, jako bezskuteczne i skutkować będzie zgodnie z uchwałą SN z 20 października 2005 (sygn. III </w:t>
      </w:r>
      <w:proofErr w:type="spellStart"/>
      <w:r w:rsidRPr="00E9605E">
        <w:rPr>
          <w:rFonts w:asciiTheme="majorHAnsi" w:hAnsiTheme="majorHAnsi" w:cs="Segoe UI"/>
          <w:sz w:val="22"/>
          <w:szCs w:val="22"/>
        </w:rPr>
        <w:t>CZP</w:t>
      </w:r>
      <w:proofErr w:type="spellEnd"/>
      <w:r w:rsidRPr="00E9605E">
        <w:rPr>
          <w:rFonts w:asciiTheme="majorHAnsi" w:hAnsiTheme="majorHAnsi" w:cs="Segoe UI"/>
          <w:sz w:val="22"/>
          <w:szCs w:val="22"/>
        </w:rPr>
        <w:t xml:space="preserve"> 74/05) ich odtajnieniem.</w:t>
      </w:r>
    </w:p>
    <w:p w:rsidR="00552FBA" w:rsidRPr="00E9605E" w:rsidRDefault="001B318C" w:rsidP="001B318C">
      <w:pPr>
        <w:numPr>
          <w:ilvl w:val="0"/>
          <w:numId w:val="9"/>
        </w:numPr>
        <w:tabs>
          <w:tab w:val="clear" w:pos="723"/>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podpisane przez osobę odpowiednio umocowaną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552FBA" w:rsidRPr="00E9605E"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Wykonawca ma prawo przed upływem terminu składania ofert wycofać się z postępowania poprzez złożenie pisemnego powiadomienia, według tych samych zasad jak wprowadzanie zmian i poprawek z napisem na kopercie „WYCOFANIE”. Koperty oznakowane w ten</w:t>
      </w:r>
      <w:r w:rsidR="00661AE5" w:rsidRPr="00E9605E">
        <w:rPr>
          <w:rFonts w:asciiTheme="majorHAnsi" w:hAnsiTheme="majorHAnsi" w:cs="Segoe UI"/>
          <w:sz w:val="22"/>
          <w:szCs w:val="22"/>
        </w:rPr>
        <w:t xml:space="preserve"> sposób będą otwierane w </w:t>
      </w:r>
      <w:r w:rsidRPr="00E9605E">
        <w:rPr>
          <w:rFonts w:asciiTheme="majorHAnsi" w:hAnsiTheme="majorHAnsi" w:cs="Segoe UI"/>
          <w:sz w:val="22"/>
          <w:szCs w:val="22"/>
        </w:rPr>
        <w:t xml:space="preserve">pierwszej kolejności po potwierdzeniu poprawności postępowania Wykonawcy oraz </w:t>
      </w:r>
      <w:r w:rsidR="00E8166B" w:rsidRPr="00E9605E">
        <w:rPr>
          <w:rFonts w:asciiTheme="majorHAnsi" w:hAnsiTheme="majorHAnsi" w:cs="Segoe UI"/>
          <w:sz w:val="22"/>
          <w:szCs w:val="22"/>
        </w:rPr>
        <w:t>zgodności ze złożonymi ofertami</w:t>
      </w:r>
      <w:r w:rsidRPr="00E9605E">
        <w:rPr>
          <w:rFonts w:asciiTheme="majorHAnsi" w:hAnsiTheme="majorHAnsi" w:cs="Segoe UI"/>
          <w:sz w:val="22"/>
          <w:szCs w:val="22"/>
        </w:rPr>
        <w:t>.</w:t>
      </w:r>
    </w:p>
    <w:p w:rsidR="00552FBA" w:rsidRPr="00E9605E"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 xml:space="preserve">Oferta, której treść nie będzie odpowiadać treści SIWZ, z zastrzeżeniem art. 87 ust. 2 pkt 3 ustawy </w:t>
      </w:r>
      <w:proofErr w:type="spellStart"/>
      <w:r w:rsidR="009101F8" w:rsidRPr="00E9605E">
        <w:rPr>
          <w:rFonts w:asciiTheme="majorHAnsi" w:hAnsiTheme="majorHAnsi" w:cs="Segoe UI"/>
          <w:sz w:val="22"/>
          <w:szCs w:val="22"/>
        </w:rPr>
        <w:t>Pzp</w:t>
      </w:r>
      <w:proofErr w:type="spellEnd"/>
      <w:r w:rsidRPr="00E9605E">
        <w:rPr>
          <w:rFonts w:asciiTheme="majorHAnsi" w:hAnsiTheme="majorHAnsi" w:cs="Segoe UI"/>
          <w:sz w:val="22"/>
          <w:szCs w:val="22"/>
        </w:rPr>
        <w:t xml:space="preserve"> zostanie odrzucona (art. 89 ust. 1 pkt 2 ustawy </w:t>
      </w:r>
      <w:proofErr w:type="spellStart"/>
      <w:r w:rsidR="009101F8" w:rsidRPr="00E9605E">
        <w:rPr>
          <w:rFonts w:asciiTheme="majorHAnsi" w:hAnsiTheme="majorHAnsi" w:cs="Segoe UI"/>
          <w:sz w:val="22"/>
          <w:szCs w:val="22"/>
        </w:rPr>
        <w:t>Pzp</w:t>
      </w:r>
      <w:proofErr w:type="spellEnd"/>
      <w:r w:rsidRPr="00E9605E">
        <w:rPr>
          <w:rFonts w:asciiTheme="majorHAnsi" w:hAnsiTheme="majorHAnsi" w:cs="Segoe UI"/>
          <w:sz w:val="22"/>
          <w:szCs w:val="22"/>
        </w:rPr>
        <w:t xml:space="preserve">). Wszelkie niejasności i </w:t>
      </w:r>
      <w:r w:rsidR="00E23EB0" w:rsidRPr="00E9605E">
        <w:rPr>
          <w:rFonts w:asciiTheme="majorHAnsi" w:hAnsiTheme="majorHAnsi" w:cs="Segoe UI"/>
          <w:sz w:val="22"/>
          <w:szCs w:val="22"/>
        </w:rPr>
        <w:t xml:space="preserve">wątpliwości </w:t>
      </w:r>
      <w:r w:rsidRPr="00E9605E">
        <w:rPr>
          <w:rFonts w:asciiTheme="majorHAnsi" w:hAnsiTheme="majorHAnsi" w:cs="Segoe UI"/>
          <w:sz w:val="22"/>
          <w:szCs w:val="22"/>
        </w:rPr>
        <w:t xml:space="preserve">dotyczące treści zapisów w SIWZ należy zatem wyjaśnić z Zamawiającym przed terminem składania ofert w trybie przewidzianym w rozdziale VII niniejszej SIWZ. Przepisy ustawy </w:t>
      </w:r>
      <w:proofErr w:type="spellStart"/>
      <w:r w:rsidR="009101F8" w:rsidRPr="00E9605E">
        <w:rPr>
          <w:rFonts w:asciiTheme="majorHAnsi" w:hAnsiTheme="majorHAnsi" w:cs="Segoe UI"/>
          <w:sz w:val="22"/>
          <w:szCs w:val="22"/>
        </w:rPr>
        <w:t>Pzp</w:t>
      </w:r>
      <w:proofErr w:type="spellEnd"/>
      <w:r w:rsidRPr="00E9605E">
        <w:rPr>
          <w:rFonts w:asciiTheme="majorHAnsi" w:hAnsiTheme="majorHAnsi" w:cs="Segoe UI"/>
          <w:sz w:val="22"/>
          <w:szCs w:val="22"/>
        </w:rPr>
        <w:t xml:space="preserve"> nie przewidują negocjacji warunków udzielenia zamówienia, w tym zapisów projektu umowy, po terminie otwarcia ofert.</w:t>
      </w:r>
    </w:p>
    <w:p w:rsidR="00CF7C6F" w:rsidRPr="00E9605E" w:rsidRDefault="00CF7C6F" w:rsidP="00E8166B">
      <w:pPr>
        <w:pStyle w:val="Akapitzlist"/>
        <w:numPr>
          <w:ilvl w:val="0"/>
          <w:numId w:val="9"/>
        </w:numPr>
        <w:spacing w:after="80"/>
        <w:jc w:val="both"/>
        <w:rPr>
          <w:rFonts w:asciiTheme="majorHAnsi" w:hAnsiTheme="majorHAnsi" w:cs="Segoe UI"/>
          <w:sz w:val="22"/>
          <w:szCs w:val="22"/>
        </w:rPr>
      </w:pPr>
      <w:r w:rsidRPr="00E9605E">
        <w:rPr>
          <w:rFonts w:asciiTheme="majorHAnsi" w:hAnsiTheme="majorHAnsi"/>
          <w:color w:val="000000"/>
          <w:sz w:val="22"/>
          <w:szCs w:val="22"/>
        </w:rPr>
        <w:t xml:space="preserve">W </w:t>
      </w:r>
      <w:r w:rsidRPr="00E9605E">
        <w:rPr>
          <w:rFonts w:asciiTheme="majorHAnsi" w:hAnsiTheme="majorHAnsi" w:cs="Segoe UI"/>
          <w:sz w:val="22"/>
          <w:szCs w:val="22"/>
        </w:rPr>
        <w:t>przypadku opisu przedmiotu zamówienia za pomocą norm Zamawiający informuje, że dopuszcza rozwiązania równoważne opisywanym (tj. spełniające minimalnie wymagania normy). W takim przypadku Wykonawca zobowiązany jest wskazać to wprost w ofercie oraz wykazać, że oferowane przez niego dostawy spełniają wymagania Zamawiającego.</w:t>
      </w:r>
    </w:p>
    <w:p w:rsidR="00552FBA" w:rsidRPr="00E9605E" w:rsidRDefault="00DF135C" w:rsidP="00F800F8">
      <w:pPr>
        <w:numPr>
          <w:ilvl w:val="0"/>
          <w:numId w:val="28"/>
        </w:numPr>
        <w:tabs>
          <w:tab w:val="clear" w:pos="1200"/>
          <w:tab w:val="left" w:pos="9180"/>
        </w:tabs>
        <w:spacing w:before="120" w:after="120"/>
        <w:ind w:left="425" w:right="51" w:hanging="425"/>
        <w:jc w:val="both"/>
        <w:rPr>
          <w:rFonts w:asciiTheme="majorHAnsi" w:hAnsiTheme="majorHAnsi" w:cs="Segoe UI"/>
          <w:b/>
        </w:rPr>
      </w:pPr>
      <w:r w:rsidRPr="00E9605E">
        <w:rPr>
          <w:rFonts w:asciiTheme="majorHAnsi" w:hAnsiTheme="majorHAnsi" w:cs="Segoe UI"/>
          <w:b/>
        </w:rPr>
        <w:t>MIEJSCE I TERMIN SKŁADANIA I OTWARCIA OFERT</w:t>
      </w:r>
    </w:p>
    <w:p w:rsidR="00552FBA" w:rsidRPr="00E9605E" w:rsidRDefault="00552FBA" w:rsidP="00F800F8">
      <w:pPr>
        <w:numPr>
          <w:ilvl w:val="0"/>
          <w:numId w:val="30"/>
        </w:numPr>
        <w:tabs>
          <w:tab w:val="clear" w:pos="723"/>
        </w:tabs>
        <w:spacing w:after="40"/>
        <w:ind w:left="788"/>
        <w:jc w:val="both"/>
        <w:rPr>
          <w:rFonts w:asciiTheme="majorHAnsi" w:hAnsiTheme="majorHAnsi" w:cs="Segoe UI"/>
          <w:sz w:val="22"/>
          <w:szCs w:val="22"/>
        </w:rPr>
      </w:pPr>
      <w:r w:rsidRPr="00E9605E">
        <w:rPr>
          <w:rFonts w:asciiTheme="majorHAnsi" w:hAnsiTheme="majorHAnsi" w:cs="Segoe UI"/>
          <w:sz w:val="22"/>
          <w:szCs w:val="22"/>
        </w:rPr>
        <w:t xml:space="preserve">Ofertę należy złożyć w siedzibie Zamawiającego przy ul. </w:t>
      </w:r>
      <w:r w:rsidR="00AB0F77" w:rsidRPr="00E9605E">
        <w:rPr>
          <w:rFonts w:asciiTheme="majorHAnsi" w:hAnsiTheme="majorHAnsi" w:cs="Segoe UI"/>
          <w:sz w:val="22"/>
          <w:szCs w:val="22"/>
        </w:rPr>
        <w:t>Bartyckiej 110A</w:t>
      </w:r>
      <w:r w:rsidRPr="00E9605E">
        <w:rPr>
          <w:rFonts w:asciiTheme="majorHAnsi" w:hAnsiTheme="majorHAnsi" w:cs="Segoe UI"/>
          <w:sz w:val="22"/>
          <w:szCs w:val="22"/>
        </w:rPr>
        <w:t xml:space="preserve"> w </w:t>
      </w:r>
      <w:r w:rsidR="00AB0F77" w:rsidRPr="00E9605E">
        <w:rPr>
          <w:rFonts w:asciiTheme="majorHAnsi" w:hAnsiTheme="majorHAnsi" w:cs="Segoe UI"/>
          <w:sz w:val="22"/>
          <w:szCs w:val="22"/>
        </w:rPr>
        <w:t xml:space="preserve">Warszawie </w:t>
      </w:r>
      <w:r w:rsidRPr="00E9605E">
        <w:rPr>
          <w:rFonts w:asciiTheme="majorHAnsi" w:hAnsiTheme="majorHAnsi" w:cs="Segoe UI"/>
          <w:b/>
          <w:sz w:val="22"/>
          <w:szCs w:val="22"/>
        </w:rPr>
        <w:t xml:space="preserve">do dnia </w:t>
      </w:r>
      <w:r w:rsidR="006F5EA7">
        <w:rPr>
          <w:rFonts w:asciiTheme="majorHAnsi" w:hAnsiTheme="majorHAnsi" w:cs="Segoe UI"/>
          <w:b/>
          <w:sz w:val="22"/>
          <w:szCs w:val="22"/>
        </w:rPr>
        <w:t>28</w:t>
      </w:r>
      <w:r w:rsidR="00FB278A">
        <w:rPr>
          <w:rFonts w:asciiTheme="majorHAnsi" w:hAnsiTheme="majorHAnsi" w:cs="Segoe UI"/>
          <w:b/>
          <w:sz w:val="22"/>
          <w:szCs w:val="22"/>
        </w:rPr>
        <w:t>.07</w:t>
      </w:r>
      <w:r w:rsidR="00FB2429" w:rsidRPr="00E9605E">
        <w:rPr>
          <w:rFonts w:asciiTheme="majorHAnsi" w:hAnsiTheme="majorHAnsi" w:cs="Segoe UI"/>
          <w:b/>
          <w:sz w:val="22"/>
          <w:szCs w:val="22"/>
        </w:rPr>
        <w:t>.2017</w:t>
      </w:r>
      <w:r w:rsidR="00AB0F77" w:rsidRPr="00E9605E">
        <w:rPr>
          <w:rFonts w:asciiTheme="majorHAnsi" w:hAnsiTheme="majorHAnsi" w:cs="Segoe UI"/>
          <w:b/>
          <w:sz w:val="22"/>
          <w:szCs w:val="22"/>
        </w:rPr>
        <w:t xml:space="preserve"> r.</w:t>
      </w:r>
      <w:r w:rsidR="00AB0F77" w:rsidRPr="00E9605E">
        <w:rPr>
          <w:rFonts w:asciiTheme="majorHAnsi" w:hAnsiTheme="majorHAnsi" w:cs="Segoe UI"/>
          <w:sz w:val="22"/>
          <w:szCs w:val="22"/>
        </w:rPr>
        <w:t xml:space="preserve">, </w:t>
      </w:r>
      <w:r w:rsidR="00AB0F77" w:rsidRPr="00E9605E">
        <w:rPr>
          <w:rFonts w:asciiTheme="majorHAnsi" w:hAnsiTheme="majorHAnsi" w:cs="Segoe UI"/>
          <w:b/>
          <w:sz w:val="22"/>
          <w:szCs w:val="22"/>
        </w:rPr>
        <w:t xml:space="preserve">do godziny </w:t>
      </w:r>
      <w:r w:rsidR="00B34ED2" w:rsidRPr="00E9605E">
        <w:rPr>
          <w:rFonts w:asciiTheme="majorHAnsi" w:hAnsiTheme="majorHAnsi" w:cs="Segoe UI"/>
          <w:b/>
          <w:sz w:val="22"/>
          <w:szCs w:val="22"/>
        </w:rPr>
        <w:t>10</w:t>
      </w:r>
      <w:r w:rsidR="00AB0F77" w:rsidRPr="00E9605E">
        <w:rPr>
          <w:rFonts w:asciiTheme="majorHAnsi" w:hAnsiTheme="majorHAnsi" w:cs="Segoe UI"/>
          <w:b/>
          <w:sz w:val="22"/>
          <w:szCs w:val="22"/>
        </w:rPr>
        <w:t>:</w:t>
      </w:r>
      <w:r w:rsidR="00B34ED2" w:rsidRPr="00E9605E">
        <w:rPr>
          <w:rFonts w:asciiTheme="majorHAnsi" w:hAnsiTheme="majorHAnsi" w:cs="Segoe UI"/>
          <w:b/>
          <w:sz w:val="22"/>
          <w:szCs w:val="22"/>
        </w:rPr>
        <w:t>30</w:t>
      </w:r>
      <w:r w:rsidRPr="00E9605E">
        <w:rPr>
          <w:rFonts w:asciiTheme="majorHAnsi" w:hAnsiTheme="majorHAnsi" w:cs="Segoe UI"/>
          <w:sz w:val="22"/>
          <w:szCs w:val="22"/>
        </w:rPr>
        <w:t xml:space="preserve"> i zaadresować zgodnie z opis</w:t>
      </w:r>
      <w:r w:rsidR="00154D01" w:rsidRPr="00E9605E">
        <w:rPr>
          <w:rFonts w:asciiTheme="majorHAnsi" w:hAnsiTheme="majorHAnsi" w:cs="Segoe UI"/>
          <w:sz w:val="22"/>
          <w:szCs w:val="22"/>
        </w:rPr>
        <w:t>em przedstawionym w rozdziale X </w:t>
      </w:r>
      <w:r w:rsidRPr="00E9605E">
        <w:rPr>
          <w:rFonts w:asciiTheme="majorHAnsi" w:hAnsiTheme="majorHAnsi" w:cs="Segoe UI"/>
          <w:sz w:val="22"/>
          <w:szCs w:val="22"/>
        </w:rPr>
        <w:t xml:space="preserve">SIWZ. </w:t>
      </w:r>
    </w:p>
    <w:p w:rsidR="0045589E" w:rsidRPr="00E9605E" w:rsidRDefault="00552FBA" w:rsidP="00F800F8">
      <w:pPr>
        <w:numPr>
          <w:ilvl w:val="0"/>
          <w:numId w:val="30"/>
        </w:numPr>
        <w:tabs>
          <w:tab w:val="clear" w:pos="723"/>
        </w:tabs>
        <w:spacing w:after="40"/>
        <w:ind w:left="788"/>
        <w:jc w:val="both"/>
        <w:rPr>
          <w:rFonts w:asciiTheme="majorHAnsi" w:hAnsiTheme="majorHAnsi" w:cs="Segoe UI"/>
          <w:sz w:val="22"/>
          <w:szCs w:val="22"/>
        </w:rPr>
      </w:pPr>
      <w:r w:rsidRPr="00E9605E">
        <w:rPr>
          <w:rFonts w:asciiTheme="majorHAnsi" w:hAnsiTheme="majorHAnsi" w:cs="Segoe UI"/>
          <w:sz w:val="22"/>
          <w:szCs w:val="22"/>
        </w:rPr>
        <w:t>Decydujące znaczenie dla oceny zachowania terminu składania ofert ma data i godzina wpływu oferty do Zamawiającego, a nie data jej wysłania przesyłką pocztową czy kurierską.</w:t>
      </w:r>
      <w:r w:rsidR="0045589E" w:rsidRPr="00E9605E">
        <w:rPr>
          <w:rFonts w:asciiTheme="majorHAnsi" w:hAnsiTheme="majorHAnsi" w:cs="Segoe UI"/>
          <w:sz w:val="22"/>
          <w:szCs w:val="22"/>
        </w:rPr>
        <w:t xml:space="preserve"> </w:t>
      </w:r>
    </w:p>
    <w:p w:rsidR="00552FBA" w:rsidRPr="00E9605E" w:rsidRDefault="0045589E" w:rsidP="00F800F8">
      <w:pPr>
        <w:numPr>
          <w:ilvl w:val="0"/>
          <w:numId w:val="30"/>
        </w:numPr>
        <w:tabs>
          <w:tab w:val="clear" w:pos="723"/>
        </w:tabs>
        <w:spacing w:after="40"/>
        <w:ind w:left="788"/>
        <w:jc w:val="both"/>
        <w:rPr>
          <w:rFonts w:asciiTheme="majorHAnsi" w:hAnsiTheme="majorHAnsi" w:cs="Segoe UI"/>
          <w:sz w:val="22"/>
          <w:szCs w:val="22"/>
        </w:rPr>
      </w:pPr>
      <w:r w:rsidRPr="00E9605E">
        <w:rPr>
          <w:rFonts w:asciiTheme="majorHAnsi" w:hAnsiTheme="majorHAnsi" w:cs="Segoe UI"/>
          <w:sz w:val="22"/>
          <w:szCs w:val="22"/>
        </w:rPr>
        <w:t>Oferta złożona po terminie wskazanym w rozdz.</w:t>
      </w:r>
      <w:r w:rsidR="00E23EB0" w:rsidRPr="00E9605E">
        <w:rPr>
          <w:rFonts w:asciiTheme="majorHAnsi" w:hAnsiTheme="majorHAnsi" w:cs="Segoe UI"/>
          <w:sz w:val="22"/>
          <w:szCs w:val="22"/>
        </w:rPr>
        <w:t xml:space="preserve"> XI. </w:t>
      </w:r>
      <w:r w:rsidR="00154D01" w:rsidRPr="00E9605E">
        <w:rPr>
          <w:rFonts w:asciiTheme="majorHAnsi" w:hAnsiTheme="majorHAnsi" w:cs="Segoe UI"/>
          <w:sz w:val="22"/>
          <w:szCs w:val="22"/>
        </w:rPr>
        <w:t xml:space="preserve">pkt. </w:t>
      </w:r>
      <w:r w:rsidR="00E23EB0" w:rsidRPr="00E9605E">
        <w:rPr>
          <w:rFonts w:asciiTheme="majorHAnsi" w:hAnsiTheme="majorHAnsi" w:cs="Segoe UI"/>
          <w:sz w:val="22"/>
          <w:szCs w:val="22"/>
        </w:rPr>
        <w:t xml:space="preserve">1 niniejszej SIWZ zostanie zwrócona wykonawcy zgodnie z zasadami określonymi w art. 84 ust. 2 </w:t>
      </w:r>
      <w:r w:rsidRPr="00E9605E">
        <w:rPr>
          <w:rFonts w:asciiTheme="majorHAnsi" w:hAnsiTheme="majorHAnsi" w:cs="Segoe UI"/>
          <w:sz w:val="22"/>
          <w:szCs w:val="22"/>
        </w:rPr>
        <w:t xml:space="preserve">ustawy </w:t>
      </w:r>
      <w:proofErr w:type="spellStart"/>
      <w:r w:rsidR="009101F8" w:rsidRPr="00E9605E">
        <w:rPr>
          <w:rFonts w:asciiTheme="majorHAnsi" w:hAnsiTheme="majorHAnsi" w:cs="Segoe UI"/>
          <w:sz w:val="22"/>
          <w:szCs w:val="22"/>
        </w:rPr>
        <w:t>Pzp</w:t>
      </w:r>
      <w:proofErr w:type="spellEnd"/>
      <w:r w:rsidRPr="00E9605E">
        <w:rPr>
          <w:rFonts w:asciiTheme="majorHAnsi" w:hAnsiTheme="majorHAnsi" w:cs="Segoe UI"/>
          <w:sz w:val="22"/>
          <w:szCs w:val="22"/>
        </w:rPr>
        <w:t>.</w:t>
      </w:r>
    </w:p>
    <w:p w:rsidR="00552FBA" w:rsidRPr="00E9605E" w:rsidRDefault="00552FBA" w:rsidP="00F800F8">
      <w:pPr>
        <w:numPr>
          <w:ilvl w:val="0"/>
          <w:numId w:val="30"/>
        </w:numPr>
        <w:tabs>
          <w:tab w:val="clear" w:pos="723"/>
        </w:tabs>
        <w:spacing w:after="40"/>
        <w:ind w:left="788"/>
        <w:jc w:val="both"/>
        <w:rPr>
          <w:rFonts w:asciiTheme="majorHAnsi" w:hAnsiTheme="majorHAnsi" w:cs="Segoe UI"/>
          <w:spacing w:val="4"/>
          <w:sz w:val="22"/>
          <w:szCs w:val="22"/>
        </w:rPr>
      </w:pPr>
      <w:r w:rsidRPr="00E9605E">
        <w:rPr>
          <w:rFonts w:asciiTheme="majorHAnsi" w:hAnsiTheme="majorHAnsi" w:cs="Segoe UI"/>
          <w:spacing w:val="4"/>
          <w:sz w:val="22"/>
          <w:szCs w:val="22"/>
        </w:rPr>
        <w:t>Otwarcie ofert nastąpi w siedzibie Zamawiającego – pok. </w:t>
      </w:r>
      <w:r w:rsidR="00AB0F77" w:rsidRPr="00E9605E">
        <w:rPr>
          <w:rFonts w:asciiTheme="majorHAnsi" w:hAnsiTheme="majorHAnsi" w:cs="Segoe UI"/>
          <w:spacing w:val="4"/>
          <w:sz w:val="22"/>
          <w:szCs w:val="22"/>
        </w:rPr>
        <w:t>152</w:t>
      </w:r>
      <w:r w:rsidRPr="00E9605E">
        <w:rPr>
          <w:rFonts w:asciiTheme="majorHAnsi" w:hAnsiTheme="majorHAnsi" w:cs="Segoe UI"/>
          <w:spacing w:val="4"/>
          <w:sz w:val="22"/>
          <w:szCs w:val="22"/>
        </w:rPr>
        <w:t xml:space="preserve">, </w:t>
      </w:r>
      <w:r w:rsidRPr="00E9605E">
        <w:rPr>
          <w:rFonts w:asciiTheme="majorHAnsi" w:hAnsiTheme="majorHAnsi" w:cs="Segoe UI"/>
          <w:b/>
          <w:spacing w:val="4"/>
          <w:sz w:val="22"/>
          <w:szCs w:val="22"/>
        </w:rPr>
        <w:t xml:space="preserve">w dniu </w:t>
      </w:r>
      <w:r w:rsidR="006F5EA7">
        <w:rPr>
          <w:rFonts w:asciiTheme="majorHAnsi" w:hAnsiTheme="majorHAnsi" w:cs="Segoe UI"/>
          <w:b/>
          <w:spacing w:val="4"/>
          <w:sz w:val="22"/>
          <w:szCs w:val="22"/>
        </w:rPr>
        <w:t>28</w:t>
      </w:r>
      <w:r w:rsidR="00865521" w:rsidRPr="00E9605E">
        <w:rPr>
          <w:rFonts w:asciiTheme="majorHAnsi" w:hAnsiTheme="majorHAnsi" w:cs="Segoe UI"/>
          <w:b/>
          <w:spacing w:val="4"/>
          <w:sz w:val="22"/>
          <w:szCs w:val="22"/>
        </w:rPr>
        <w:t>.</w:t>
      </w:r>
      <w:r w:rsidR="00FB278A">
        <w:rPr>
          <w:rFonts w:asciiTheme="majorHAnsi" w:hAnsiTheme="majorHAnsi" w:cs="Segoe UI"/>
          <w:b/>
          <w:spacing w:val="4"/>
          <w:sz w:val="22"/>
          <w:szCs w:val="22"/>
        </w:rPr>
        <w:t>07</w:t>
      </w:r>
      <w:r w:rsidR="00865521" w:rsidRPr="00E9605E">
        <w:rPr>
          <w:rFonts w:asciiTheme="majorHAnsi" w:hAnsiTheme="majorHAnsi" w:cs="Segoe UI"/>
          <w:b/>
          <w:spacing w:val="4"/>
          <w:sz w:val="22"/>
          <w:szCs w:val="22"/>
        </w:rPr>
        <w:t>.</w:t>
      </w:r>
      <w:r w:rsidR="00FB2429" w:rsidRPr="00E9605E">
        <w:rPr>
          <w:rFonts w:asciiTheme="majorHAnsi" w:hAnsiTheme="majorHAnsi" w:cs="Segoe UI"/>
          <w:b/>
          <w:spacing w:val="4"/>
          <w:sz w:val="22"/>
          <w:szCs w:val="22"/>
        </w:rPr>
        <w:t>2017</w:t>
      </w:r>
      <w:r w:rsidR="00AB0F77" w:rsidRPr="00E9605E">
        <w:rPr>
          <w:rFonts w:asciiTheme="majorHAnsi" w:hAnsiTheme="majorHAnsi" w:cs="Segoe UI"/>
          <w:b/>
          <w:spacing w:val="4"/>
          <w:sz w:val="22"/>
          <w:szCs w:val="22"/>
        </w:rPr>
        <w:t xml:space="preserve"> r.</w:t>
      </w:r>
      <w:r w:rsidR="00865521" w:rsidRPr="00E9605E">
        <w:rPr>
          <w:rFonts w:asciiTheme="majorHAnsi" w:hAnsiTheme="majorHAnsi" w:cs="Segoe UI"/>
          <w:b/>
          <w:spacing w:val="4"/>
          <w:sz w:val="22"/>
          <w:szCs w:val="22"/>
        </w:rPr>
        <w:t>, o </w:t>
      </w:r>
      <w:r w:rsidRPr="00E9605E">
        <w:rPr>
          <w:rFonts w:asciiTheme="majorHAnsi" w:hAnsiTheme="majorHAnsi" w:cs="Segoe UI"/>
          <w:b/>
          <w:spacing w:val="4"/>
          <w:sz w:val="22"/>
          <w:szCs w:val="22"/>
        </w:rPr>
        <w:t xml:space="preserve">godzinie </w:t>
      </w:r>
      <w:r w:rsidR="00B34ED2" w:rsidRPr="00E9605E">
        <w:rPr>
          <w:rFonts w:asciiTheme="majorHAnsi" w:hAnsiTheme="majorHAnsi" w:cs="Segoe UI"/>
          <w:b/>
          <w:spacing w:val="4"/>
          <w:sz w:val="22"/>
          <w:szCs w:val="22"/>
        </w:rPr>
        <w:t>11</w:t>
      </w:r>
      <w:r w:rsidR="00DF135C" w:rsidRPr="00E9605E">
        <w:rPr>
          <w:rFonts w:asciiTheme="majorHAnsi" w:hAnsiTheme="majorHAnsi" w:cs="Segoe UI"/>
          <w:b/>
          <w:spacing w:val="4"/>
          <w:sz w:val="22"/>
          <w:szCs w:val="22"/>
        </w:rPr>
        <w:t>:</w:t>
      </w:r>
      <w:r w:rsidR="00B34ED2" w:rsidRPr="00E9605E">
        <w:rPr>
          <w:rFonts w:asciiTheme="majorHAnsi" w:hAnsiTheme="majorHAnsi" w:cs="Segoe UI"/>
          <w:b/>
          <w:spacing w:val="4"/>
          <w:sz w:val="22"/>
          <w:szCs w:val="22"/>
        </w:rPr>
        <w:t>00</w:t>
      </w:r>
      <w:r w:rsidRPr="00E9605E">
        <w:rPr>
          <w:rFonts w:asciiTheme="majorHAnsi" w:hAnsiTheme="majorHAnsi" w:cs="Segoe UI"/>
          <w:spacing w:val="4"/>
          <w:sz w:val="22"/>
          <w:szCs w:val="22"/>
        </w:rPr>
        <w:t>.</w:t>
      </w:r>
    </w:p>
    <w:p w:rsidR="00552FBA" w:rsidRPr="00E9605E" w:rsidRDefault="0045589E" w:rsidP="00F800F8">
      <w:pPr>
        <w:numPr>
          <w:ilvl w:val="0"/>
          <w:numId w:val="30"/>
        </w:numPr>
        <w:tabs>
          <w:tab w:val="clear" w:pos="723"/>
        </w:tabs>
        <w:spacing w:after="40"/>
        <w:ind w:left="788"/>
        <w:jc w:val="both"/>
        <w:rPr>
          <w:rFonts w:asciiTheme="majorHAnsi" w:hAnsiTheme="majorHAnsi" w:cs="Segoe UI"/>
          <w:sz w:val="22"/>
          <w:szCs w:val="22"/>
        </w:rPr>
      </w:pPr>
      <w:r w:rsidRPr="00E9605E">
        <w:rPr>
          <w:rFonts w:asciiTheme="majorHAnsi" w:hAnsiTheme="majorHAnsi" w:cs="Segoe UI"/>
          <w:sz w:val="22"/>
          <w:szCs w:val="22"/>
        </w:rPr>
        <w:t>Otwarcie ofert jest jawne</w:t>
      </w:r>
      <w:r w:rsidR="00552FBA" w:rsidRPr="00E9605E">
        <w:rPr>
          <w:rFonts w:asciiTheme="majorHAnsi" w:hAnsiTheme="majorHAnsi" w:cs="Segoe UI"/>
          <w:sz w:val="22"/>
          <w:szCs w:val="22"/>
        </w:rPr>
        <w:t>.</w:t>
      </w:r>
    </w:p>
    <w:p w:rsidR="00552FBA" w:rsidRPr="00E9605E" w:rsidRDefault="00552FBA" w:rsidP="00F800F8">
      <w:pPr>
        <w:numPr>
          <w:ilvl w:val="0"/>
          <w:numId w:val="30"/>
        </w:numPr>
        <w:tabs>
          <w:tab w:val="clear" w:pos="723"/>
        </w:tabs>
        <w:spacing w:after="40"/>
        <w:ind w:left="788"/>
        <w:jc w:val="both"/>
        <w:rPr>
          <w:rFonts w:asciiTheme="majorHAnsi" w:hAnsiTheme="majorHAnsi" w:cs="Segoe UI"/>
          <w:sz w:val="22"/>
          <w:szCs w:val="22"/>
        </w:rPr>
      </w:pPr>
      <w:r w:rsidRPr="00E9605E">
        <w:rPr>
          <w:rFonts w:asciiTheme="majorHAnsi" w:hAnsiTheme="majorHAnsi" w:cs="Segoe UI"/>
          <w:sz w:val="22"/>
          <w:szCs w:val="22"/>
        </w:rPr>
        <w:t xml:space="preserve">Podczas otwarcia ofert Zamawiający odczyta informacje, o których mowa w art. 86 ust. 4 ustawy </w:t>
      </w:r>
      <w:proofErr w:type="spellStart"/>
      <w:r w:rsidR="009101F8" w:rsidRPr="00E9605E">
        <w:rPr>
          <w:rFonts w:asciiTheme="majorHAnsi" w:hAnsiTheme="majorHAnsi" w:cs="Segoe UI"/>
          <w:sz w:val="22"/>
          <w:szCs w:val="22"/>
        </w:rPr>
        <w:t>Pzp</w:t>
      </w:r>
      <w:proofErr w:type="spellEnd"/>
      <w:r w:rsidRPr="00E9605E">
        <w:rPr>
          <w:rFonts w:asciiTheme="majorHAnsi" w:hAnsiTheme="majorHAnsi" w:cs="Segoe UI"/>
          <w:sz w:val="22"/>
          <w:szCs w:val="22"/>
        </w:rPr>
        <w:t xml:space="preserve">. </w:t>
      </w:r>
    </w:p>
    <w:p w:rsidR="00552FBA" w:rsidRPr="00E9605E" w:rsidRDefault="00552FBA" w:rsidP="00F800F8">
      <w:pPr>
        <w:numPr>
          <w:ilvl w:val="0"/>
          <w:numId w:val="30"/>
        </w:numPr>
        <w:tabs>
          <w:tab w:val="clear" w:pos="723"/>
        </w:tabs>
        <w:spacing w:after="40"/>
        <w:ind w:left="788"/>
        <w:jc w:val="both"/>
        <w:rPr>
          <w:rFonts w:asciiTheme="majorHAnsi" w:hAnsiTheme="majorHAnsi" w:cs="Segoe UI"/>
          <w:sz w:val="22"/>
          <w:szCs w:val="22"/>
        </w:rPr>
      </w:pPr>
      <w:r w:rsidRPr="00E9605E">
        <w:rPr>
          <w:rFonts w:asciiTheme="majorHAnsi" w:hAnsiTheme="majorHAnsi" w:cs="Segoe UI"/>
          <w:sz w:val="22"/>
          <w:szCs w:val="22"/>
        </w:rPr>
        <w:t>Niezwłocznie</w:t>
      </w:r>
      <w:r w:rsidRPr="00E9605E">
        <w:rPr>
          <w:rFonts w:asciiTheme="majorHAnsi" w:hAnsiTheme="majorHAnsi"/>
          <w:bCs/>
          <w:color w:val="000000"/>
          <w:sz w:val="22"/>
          <w:szCs w:val="22"/>
        </w:rPr>
        <w:t xml:space="preserve"> po otwarciu ofert zamawiający zamieści na stronie </w:t>
      </w:r>
      <w:hyperlink r:id="rId11" w:history="1">
        <w:r w:rsidR="00DF135C" w:rsidRPr="00E9605E">
          <w:rPr>
            <w:rStyle w:val="Hipercze"/>
            <w:rFonts w:asciiTheme="majorHAnsi" w:hAnsiTheme="majorHAnsi"/>
            <w:bCs/>
            <w:sz w:val="22"/>
            <w:szCs w:val="22"/>
          </w:rPr>
          <w:t>www.wios.warszawa.pl</w:t>
        </w:r>
      </w:hyperlink>
      <w:r w:rsidR="00DF135C" w:rsidRPr="00E9605E">
        <w:rPr>
          <w:rStyle w:val="Hipercze"/>
          <w:rFonts w:asciiTheme="majorHAnsi" w:hAnsiTheme="majorHAnsi"/>
          <w:bCs/>
          <w:color w:val="auto"/>
          <w:sz w:val="22"/>
          <w:szCs w:val="22"/>
        </w:rPr>
        <w:t xml:space="preserve"> </w:t>
      </w:r>
      <w:r w:rsidRPr="00E9605E">
        <w:rPr>
          <w:rFonts w:asciiTheme="majorHAnsi" w:hAnsiTheme="majorHAnsi"/>
          <w:bCs/>
          <w:color w:val="000000"/>
          <w:sz w:val="22"/>
          <w:szCs w:val="22"/>
        </w:rPr>
        <w:t>informacje dotyczące:</w:t>
      </w:r>
    </w:p>
    <w:p w:rsidR="00552FBA" w:rsidRPr="00E9605E" w:rsidRDefault="00552FBA" w:rsidP="00A83CEB">
      <w:pPr>
        <w:pStyle w:val="Akapitzlist"/>
        <w:numPr>
          <w:ilvl w:val="0"/>
          <w:numId w:val="21"/>
        </w:numPr>
        <w:tabs>
          <w:tab w:val="left" w:pos="3855"/>
        </w:tabs>
        <w:spacing w:after="40"/>
        <w:ind w:left="1276" w:hanging="425"/>
        <w:jc w:val="both"/>
        <w:rPr>
          <w:rFonts w:asciiTheme="majorHAnsi" w:hAnsiTheme="majorHAnsi" w:cs="Segoe UI"/>
          <w:sz w:val="22"/>
          <w:szCs w:val="22"/>
        </w:rPr>
      </w:pPr>
      <w:r w:rsidRPr="00E9605E">
        <w:rPr>
          <w:rFonts w:asciiTheme="majorHAnsi" w:hAnsiTheme="majorHAnsi"/>
          <w:bCs/>
          <w:color w:val="000000"/>
          <w:sz w:val="22"/>
          <w:szCs w:val="22"/>
        </w:rPr>
        <w:t>kwoty, jaką zamierza przeznaczyć na sfinansowanie zamówienia;</w:t>
      </w:r>
    </w:p>
    <w:p w:rsidR="00552FBA" w:rsidRPr="00E9605E" w:rsidRDefault="00552FBA" w:rsidP="00A83CEB">
      <w:pPr>
        <w:pStyle w:val="Akapitzlist"/>
        <w:numPr>
          <w:ilvl w:val="0"/>
          <w:numId w:val="21"/>
        </w:numPr>
        <w:tabs>
          <w:tab w:val="left" w:pos="3855"/>
        </w:tabs>
        <w:spacing w:after="40"/>
        <w:ind w:left="1276" w:hanging="425"/>
        <w:jc w:val="both"/>
        <w:rPr>
          <w:rFonts w:asciiTheme="majorHAnsi" w:hAnsiTheme="majorHAnsi" w:cs="Segoe UI"/>
          <w:sz w:val="22"/>
          <w:szCs w:val="22"/>
        </w:rPr>
      </w:pPr>
      <w:r w:rsidRPr="00E9605E">
        <w:rPr>
          <w:rFonts w:asciiTheme="majorHAnsi" w:hAnsiTheme="majorHAnsi"/>
          <w:bCs/>
          <w:color w:val="000000"/>
          <w:sz w:val="22"/>
          <w:szCs w:val="22"/>
        </w:rPr>
        <w:t>firm oraz adresów wykonawców, którzy złożyli oferty w terminie;</w:t>
      </w:r>
    </w:p>
    <w:p w:rsidR="00552FBA" w:rsidRPr="00E9605E" w:rsidRDefault="00552FBA" w:rsidP="00A83CEB">
      <w:pPr>
        <w:pStyle w:val="Akapitzlist"/>
        <w:numPr>
          <w:ilvl w:val="0"/>
          <w:numId w:val="21"/>
        </w:numPr>
        <w:tabs>
          <w:tab w:val="left" w:pos="3855"/>
        </w:tabs>
        <w:spacing w:after="40"/>
        <w:ind w:left="1276" w:hanging="425"/>
        <w:jc w:val="both"/>
        <w:rPr>
          <w:rFonts w:asciiTheme="majorHAnsi" w:hAnsiTheme="majorHAnsi" w:cs="Segoe UI"/>
          <w:sz w:val="22"/>
          <w:szCs w:val="22"/>
        </w:rPr>
      </w:pPr>
      <w:r w:rsidRPr="00E9605E">
        <w:rPr>
          <w:rFonts w:asciiTheme="majorHAnsi" w:hAnsiTheme="majorHAnsi"/>
          <w:color w:val="000000"/>
          <w:sz w:val="22"/>
          <w:szCs w:val="22"/>
        </w:rPr>
        <w:t>ceny, terminu wykonania zamówienia, okresu gwarancji i</w:t>
      </w:r>
      <w:r w:rsidR="00865521" w:rsidRPr="00E9605E">
        <w:rPr>
          <w:rFonts w:asciiTheme="majorHAnsi" w:hAnsiTheme="majorHAnsi"/>
          <w:color w:val="000000"/>
          <w:sz w:val="22"/>
          <w:szCs w:val="22"/>
        </w:rPr>
        <w:t xml:space="preserve"> warunków płatności zawartych w </w:t>
      </w:r>
      <w:r w:rsidRPr="00E9605E">
        <w:rPr>
          <w:rFonts w:asciiTheme="majorHAnsi" w:hAnsiTheme="majorHAnsi"/>
          <w:color w:val="000000"/>
          <w:sz w:val="22"/>
          <w:szCs w:val="22"/>
        </w:rPr>
        <w:t>ofertach.</w:t>
      </w:r>
    </w:p>
    <w:p w:rsidR="00552FBA" w:rsidRPr="00E9605E" w:rsidRDefault="00DF135C" w:rsidP="00F800F8">
      <w:pPr>
        <w:numPr>
          <w:ilvl w:val="0"/>
          <w:numId w:val="28"/>
        </w:numPr>
        <w:tabs>
          <w:tab w:val="clear" w:pos="1200"/>
          <w:tab w:val="left" w:pos="9180"/>
        </w:tabs>
        <w:spacing w:before="120" w:after="120"/>
        <w:ind w:left="425" w:right="51" w:hanging="425"/>
        <w:jc w:val="both"/>
        <w:rPr>
          <w:rFonts w:asciiTheme="majorHAnsi" w:hAnsiTheme="majorHAnsi" w:cs="Segoe UI"/>
          <w:b/>
        </w:rPr>
      </w:pPr>
      <w:r w:rsidRPr="00E9605E">
        <w:rPr>
          <w:rFonts w:asciiTheme="majorHAnsi" w:hAnsiTheme="majorHAnsi" w:cs="Segoe UI"/>
          <w:b/>
        </w:rPr>
        <w:lastRenderedPageBreak/>
        <w:t>OPIS SPOSOBU OBLICZANIA CENY</w:t>
      </w:r>
    </w:p>
    <w:p w:rsidR="00273A6D" w:rsidRPr="00E9605E" w:rsidRDefault="00273A6D" w:rsidP="00273A6D">
      <w:pPr>
        <w:numPr>
          <w:ilvl w:val="0"/>
          <w:numId w:val="8"/>
        </w:numPr>
        <w:tabs>
          <w:tab w:val="clear" w:pos="2340"/>
        </w:tabs>
        <w:spacing w:after="40"/>
        <w:ind w:left="765" w:hanging="340"/>
        <w:jc w:val="both"/>
        <w:rPr>
          <w:rFonts w:asciiTheme="majorHAnsi" w:hAnsiTheme="majorHAnsi"/>
          <w:sz w:val="22"/>
          <w:szCs w:val="22"/>
        </w:rPr>
      </w:pPr>
      <w:r w:rsidRPr="00E9605E">
        <w:rPr>
          <w:rFonts w:asciiTheme="majorHAnsi" w:eastAsia="Arial" w:hAnsiTheme="majorHAnsi" w:cs="Arial"/>
          <w:sz w:val="22"/>
          <w:szCs w:val="22"/>
        </w:rPr>
        <w:t xml:space="preserve">Oferta musi zawierać cenę przedstawioną za całość wykonania przedmiotu zamówienia, zwaną dalej „ceną ofertową”. Ceną ofertową w rozumieniu art. 3 ust. 1 pkt 1 ustawy z dnia 5 lipca 2001 r. o cenach (Dz. U. Nr 97, poz. 1050, ze zm.), jest wartość wyrażona w jednostkach pieniężnych, którą Zamawiający będzie obowiązany zapłacić Wykonawcy za towar lub usługę; w cenie uwzględnia się podatek od towarów i usług oraz podatek akcyzowy, jeżeli na podstawie odrębnych przepisów sprzedaż towaru (usługi) podlega obciążeniu podatkiem od towarów i usług oraz podatkiem akcyzowym. </w:t>
      </w:r>
    </w:p>
    <w:p w:rsidR="009E2AE7" w:rsidRPr="00E9605E" w:rsidRDefault="00552FBA" w:rsidP="004E5BEF">
      <w:pPr>
        <w:numPr>
          <w:ilvl w:val="0"/>
          <w:numId w:val="8"/>
        </w:numPr>
        <w:tabs>
          <w:tab w:val="clear" w:pos="2340"/>
        </w:tabs>
        <w:spacing w:after="40"/>
        <w:ind w:left="765" w:hanging="340"/>
        <w:jc w:val="both"/>
        <w:rPr>
          <w:rFonts w:asciiTheme="majorHAnsi" w:hAnsiTheme="majorHAnsi" w:cs="Segoe UI"/>
          <w:color w:val="008000"/>
          <w:sz w:val="22"/>
          <w:szCs w:val="22"/>
        </w:rPr>
      </w:pPr>
      <w:r w:rsidRPr="00E9605E">
        <w:rPr>
          <w:rFonts w:asciiTheme="majorHAnsi" w:hAnsiTheme="majorHAnsi" w:cs="Segoe UI"/>
          <w:sz w:val="22"/>
          <w:szCs w:val="22"/>
        </w:rPr>
        <w:t xml:space="preserve">Wykonawca określa </w:t>
      </w:r>
      <w:r w:rsidR="009E2AE7" w:rsidRPr="00E9605E">
        <w:rPr>
          <w:rFonts w:asciiTheme="majorHAnsi" w:eastAsia="Arial" w:hAnsiTheme="majorHAnsi" w:cs="Arial"/>
          <w:color w:val="000000"/>
          <w:sz w:val="22"/>
          <w:szCs w:val="22"/>
        </w:rPr>
        <w:t xml:space="preserve">cenę ofertową </w:t>
      </w:r>
      <w:r w:rsidRPr="00E9605E">
        <w:rPr>
          <w:rFonts w:asciiTheme="majorHAnsi" w:hAnsiTheme="majorHAnsi" w:cs="Segoe UI"/>
          <w:sz w:val="22"/>
          <w:szCs w:val="22"/>
        </w:rPr>
        <w:t xml:space="preserve">realizacji zamówienia poprzez wskazanie w Formularzu ofertowym sporządzonym wg wzoru stanowiącego </w:t>
      </w:r>
      <w:r w:rsidRPr="00E9605E">
        <w:rPr>
          <w:rFonts w:asciiTheme="majorHAnsi" w:hAnsiTheme="majorHAnsi" w:cs="Segoe UI"/>
          <w:b/>
          <w:sz w:val="22"/>
          <w:szCs w:val="22"/>
        </w:rPr>
        <w:t>Załączniki nr 2 do SIWZ</w:t>
      </w:r>
      <w:r w:rsidRPr="00E9605E">
        <w:rPr>
          <w:rFonts w:asciiTheme="majorHAnsi" w:hAnsiTheme="majorHAnsi" w:cs="Segoe UI"/>
          <w:sz w:val="22"/>
          <w:szCs w:val="22"/>
        </w:rPr>
        <w:t xml:space="preserve"> łącznej ceny ofertowej</w:t>
      </w:r>
      <w:r w:rsidR="009E2AE7" w:rsidRPr="00E9605E">
        <w:rPr>
          <w:rFonts w:asciiTheme="majorHAnsi" w:hAnsiTheme="majorHAnsi" w:cs="Segoe UI"/>
          <w:sz w:val="22"/>
          <w:szCs w:val="22"/>
        </w:rPr>
        <w:t>, z podatkiem VAT (brutto)</w:t>
      </w:r>
      <w:r w:rsidRPr="00E9605E">
        <w:rPr>
          <w:rFonts w:asciiTheme="majorHAnsi" w:hAnsiTheme="majorHAnsi" w:cs="Segoe UI"/>
          <w:sz w:val="22"/>
          <w:szCs w:val="22"/>
        </w:rPr>
        <w:t xml:space="preserve"> </w:t>
      </w:r>
      <w:r w:rsidR="009E2AE7" w:rsidRPr="00E9605E">
        <w:rPr>
          <w:rFonts w:asciiTheme="majorHAnsi" w:hAnsiTheme="majorHAnsi" w:cs="Segoe UI"/>
          <w:sz w:val="22"/>
          <w:szCs w:val="22"/>
        </w:rPr>
        <w:t xml:space="preserve">wyliczonym przez Wykonawcę </w:t>
      </w:r>
      <w:r w:rsidR="009E2AE7" w:rsidRPr="00E9605E">
        <w:rPr>
          <w:rFonts w:asciiTheme="majorHAnsi" w:eastAsia="Arial" w:hAnsiTheme="majorHAnsi" w:cs="Arial"/>
          <w:color w:val="000000"/>
          <w:sz w:val="22"/>
          <w:szCs w:val="22"/>
        </w:rPr>
        <w:t>zgodnie z przepisami obowiązującymi na dzień składania ofert.</w:t>
      </w:r>
    </w:p>
    <w:p w:rsidR="00552FBA" w:rsidRPr="00E9605E" w:rsidRDefault="00552FBA" w:rsidP="00815EA7">
      <w:pPr>
        <w:numPr>
          <w:ilvl w:val="0"/>
          <w:numId w:val="8"/>
        </w:numPr>
        <w:tabs>
          <w:tab w:val="clear" w:pos="2340"/>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Łączna cena ofertowa brutto musi uwzględniać wszystkie koszty związane z realizacją zamówienia zgodnie z </w:t>
      </w:r>
      <w:r w:rsidR="00786663" w:rsidRPr="00E9605E">
        <w:rPr>
          <w:rFonts w:asciiTheme="majorHAnsi" w:hAnsiTheme="majorHAnsi" w:cs="Segoe UI"/>
          <w:sz w:val="22"/>
          <w:szCs w:val="22"/>
        </w:rPr>
        <w:t>Opisem Przedmiotu Zamówienia</w:t>
      </w:r>
      <w:r w:rsidRPr="00E9605E">
        <w:rPr>
          <w:rFonts w:asciiTheme="majorHAnsi" w:hAnsiTheme="majorHAnsi" w:cs="Segoe UI"/>
          <w:sz w:val="22"/>
          <w:szCs w:val="22"/>
        </w:rPr>
        <w:t xml:space="preserve"> oraz wzorem umowy określonym w niniejszej SIWZ.</w:t>
      </w:r>
    </w:p>
    <w:p w:rsidR="00552FBA" w:rsidRPr="00E9605E" w:rsidRDefault="00552FBA" w:rsidP="00815EA7">
      <w:pPr>
        <w:numPr>
          <w:ilvl w:val="0"/>
          <w:numId w:val="8"/>
        </w:numPr>
        <w:tabs>
          <w:tab w:val="clear" w:pos="2340"/>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Ceny muszą być: podane i wyliczone w zaokrągleniu do dwóch miejsc po przecinku (zasada zaokrąglenia – poniżej 5 należy końcówkę pominąć, powyżej i równe 5 należy zaokrąglić w górę).</w:t>
      </w:r>
    </w:p>
    <w:p w:rsidR="00552FBA" w:rsidRPr="00E9605E" w:rsidRDefault="00552FBA" w:rsidP="00815EA7">
      <w:pPr>
        <w:numPr>
          <w:ilvl w:val="0"/>
          <w:numId w:val="8"/>
        </w:numPr>
        <w:tabs>
          <w:tab w:val="clear" w:pos="2340"/>
        </w:tabs>
        <w:spacing w:after="40"/>
        <w:ind w:left="765" w:hanging="340"/>
        <w:jc w:val="both"/>
        <w:rPr>
          <w:rFonts w:asciiTheme="majorHAnsi" w:hAnsiTheme="majorHAnsi" w:cs="Segoe UI"/>
          <w:b/>
          <w:sz w:val="22"/>
          <w:szCs w:val="22"/>
        </w:rPr>
      </w:pPr>
      <w:r w:rsidRPr="00E9605E">
        <w:rPr>
          <w:rFonts w:asciiTheme="majorHAnsi" w:hAnsiTheme="majorHAnsi" w:cs="Segoe UI"/>
          <w:sz w:val="22"/>
          <w:szCs w:val="22"/>
        </w:rPr>
        <w:t>Cena oferty winna być wyrażona w złotych polskich (PLN).</w:t>
      </w:r>
    </w:p>
    <w:p w:rsidR="00552FBA" w:rsidRPr="00E9605E" w:rsidRDefault="00552FBA" w:rsidP="00E93D9C">
      <w:pPr>
        <w:numPr>
          <w:ilvl w:val="0"/>
          <w:numId w:val="8"/>
        </w:numPr>
        <w:tabs>
          <w:tab w:val="clear" w:pos="2340"/>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Jeżeli w postępowaniu złożona będzie oferta</w:t>
      </w:r>
      <w:r w:rsidRPr="00E9605E">
        <w:rPr>
          <w:rFonts w:asciiTheme="majorHAnsi" w:hAnsiTheme="majorHAnsi"/>
          <w:color w:val="000000"/>
          <w:sz w:val="22"/>
          <w:szCs w:val="22"/>
        </w:rPr>
        <w:t>, której w</w:t>
      </w:r>
      <w:r w:rsidR="00154D01" w:rsidRPr="00E9605E">
        <w:rPr>
          <w:rFonts w:asciiTheme="majorHAnsi" w:hAnsiTheme="majorHAnsi"/>
          <w:color w:val="000000"/>
          <w:sz w:val="22"/>
          <w:szCs w:val="22"/>
        </w:rPr>
        <w:t>ybór prowadziłby do powstania u </w:t>
      </w:r>
      <w:r w:rsidRPr="00E9605E">
        <w:rPr>
          <w:rFonts w:asciiTheme="majorHAnsi" w:hAnsiTheme="majorHAnsi"/>
          <w:color w:val="000000"/>
          <w:sz w:val="22"/>
          <w:szCs w:val="22"/>
        </w:rPr>
        <w:t xml:space="preserve">zamawiającego obowiązku podatkowego zgodnie z </w:t>
      </w:r>
      <w:r w:rsidRPr="00E9605E">
        <w:rPr>
          <w:rFonts w:asciiTheme="majorHAnsi" w:hAnsiTheme="majorHAnsi"/>
          <w:color w:val="1B1B1B"/>
          <w:sz w:val="22"/>
          <w:szCs w:val="22"/>
        </w:rPr>
        <w:t>przepisami</w:t>
      </w:r>
      <w:r w:rsidRPr="00E9605E">
        <w:rPr>
          <w:rFonts w:asciiTheme="majorHAnsi" w:hAnsiTheme="majorHAnsi"/>
          <w:color w:val="000000"/>
          <w:sz w:val="22"/>
          <w:szCs w:val="22"/>
        </w:rPr>
        <w:t xml:space="preserve"> o podatku od towarów i usług, zamawiający w celu oceny takiej oferty doliczy do przedstawionej w niej ceny podatek od towarów i usług, który miałby obowiązek rozliczyć zgodnie z tymi przepisami. </w:t>
      </w:r>
      <w:r w:rsidRPr="00E9605E">
        <w:rPr>
          <w:rFonts w:asciiTheme="majorHAnsi" w:hAnsiTheme="majorHAnsi" w:cs="Segoe UI"/>
          <w:sz w:val="22"/>
          <w:szCs w:val="22"/>
        </w:rPr>
        <w:t xml:space="preserve">W takim przypadku </w:t>
      </w:r>
      <w:r w:rsidRPr="00E9605E">
        <w:rPr>
          <w:rFonts w:asciiTheme="majorHAnsi" w:hAnsiTheme="majorHAnsi"/>
          <w:color w:val="000000"/>
          <w:sz w:val="22"/>
          <w:szCs w:val="22"/>
        </w:rPr>
        <w:t xml:space="preserve">Wykonawca, </w:t>
      </w:r>
      <w:r w:rsidRPr="00E9605E">
        <w:rPr>
          <w:rFonts w:asciiTheme="majorHAnsi" w:hAnsiTheme="majorHAnsi"/>
          <w:sz w:val="22"/>
          <w:szCs w:val="22"/>
        </w:rPr>
        <w:t>składając ofertę, jest zobligowany</w:t>
      </w:r>
      <w:r w:rsidR="00D66C61" w:rsidRPr="00E9605E">
        <w:rPr>
          <w:rFonts w:asciiTheme="majorHAnsi" w:hAnsiTheme="majorHAnsi"/>
          <w:sz w:val="22"/>
          <w:szCs w:val="22"/>
        </w:rPr>
        <w:t xml:space="preserve"> </w:t>
      </w:r>
      <w:r w:rsidRPr="00E9605E">
        <w:rPr>
          <w:rFonts w:asciiTheme="majorHAnsi" w:hAnsiTheme="majorHAnsi"/>
          <w:sz w:val="22"/>
          <w:szCs w:val="22"/>
        </w:rPr>
        <w:t xml:space="preserve">poinformować zamawiającego, że wybór jego oferty będzie prowadzić do powstania u zamawiającego obowiązku podatkowego, wskazując nazwę </w:t>
      </w:r>
      <w:r w:rsidRPr="00E9605E">
        <w:rPr>
          <w:rFonts w:asciiTheme="majorHAnsi" w:hAnsiTheme="majorHAnsi"/>
          <w:b/>
          <w:sz w:val="22"/>
          <w:szCs w:val="22"/>
        </w:rPr>
        <w:t xml:space="preserve">(rodzaj) </w:t>
      </w:r>
      <w:r w:rsidR="00285886" w:rsidRPr="00E9605E">
        <w:rPr>
          <w:rFonts w:asciiTheme="majorHAnsi" w:hAnsiTheme="majorHAnsi"/>
          <w:b/>
          <w:sz w:val="22"/>
          <w:szCs w:val="22"/>
        </w:rPr>
        <w:t>dostawy</w:t>
      </w:r>
      <w:r w:rsidRPr="00E9605E">
        <w:rPr>
          <w:rFonts w:asciiTheme="majorHAnsi" w:hAnsiTheme="majorHAnsi"/>
          <w:sz w:val="22"/>
          <w:szCs w:val="22"/>
        </w:rPr>
        <w:t xml:space="preserve">, których </w:t>
      </w:r>
      <w:r w:rsidRPr="00E9605E">
        <w:rPr>
          <w:rFonts w:asciiTheme="majorHAnsi" w:hAnsiTheme="majorHAnsi"/>
          <w:b/>
          <w:sz w:val="22"/>
          <w:szCs w:val="22"/>
        </w:rPr>
        <w:t>świadczenie</w:t>
      </w:r>
      <w:r w:rsidRPr="00E9605E">
        <w:rPr>
          <w:rFonts w:asciiTheme="majorHAnsi" w:hAnsiTheme="majorHAnsi"/>
          <w:sz w:val="22"/>
          <w:szCs w:val="22"/>
        </w:rPr>
        <w:t xml:space="preserve"> będzie prowadzić do jego powstania, oraz wskazując ich wartość bez kwoty podatku. </w:t>
      </w:r>
    </w:p>
    <w:p w:rsidR="004E5BEF" w:rsidRPr="00E9605E" w:rsidRDefault="004E5BEF" w:rsidP="004E5BEF">
      <w:pPr>
        <w:numPr>
          <w:ilvl w:val="0"/>
          <w:numId w:val="8"/>
        </w:numPr>
        <w:tabs>
          <w:tab w:val="clear" w:pos="2340"/>
        </w:tabs>
        <w:spacing w:after="40"/>
        <w:ind w:left="765" w:hanging="340"/>
        <w:jc w:val="both"/>
        <w:rPr>
          <w:rFonts w:asciiTheme="majorHAnsi" w:hAnsiTheme="majorHAnsi"/>
          <w:sz w:val="22"/>
          <w:szCs w:val="22"/>
        </w:rPr>
      </w:pPr>
      <w:r w:rsidRPr="00E9605E">
        <w:rPr>
          <w:rFonts w:asciiTheme="majorHAnsi" w:hAnsiTheme="majorHAnsi"/>
          <w:sz w:val="22"/>
          <w:szCs w:val="22"/>
        </w:rPr>
        <w:t xml:space="preserve">W przypadku gdy zaoferowana cena, tak za całość zamówienia, jak i za </w:t>
      </w:r>
      <w:r w:rsidR="00B36374" w:rsidRPr="00E9605E">
        <w:rPr>
          <w:rFonts w:asciiTheme="majorHAnsi" w:hAnsiTheme="majorHAnsi"/>
          <w:sz w:val="22"/>
          <w:szCs w:val="22"/>
        </w:rPr>
        <w:t>ich istotne części składowe</w:t>
      </w:r>
      <w:r w:rsidRPr="00E9605E">
        <w:rPr>
          <w:rFonts w:asciiTheme="majorHAnsi" w:hAnsiTheme="majorHAnsi"/>
          <w:sz w:val="22"/>
          <w:szCs w:val="22"/>
        </w:rPr>
        <w:t xml:space="preserve"> wzbudzi wątpliwości, zamawiający przeprowadzi procedurę opisaną w art. 90 ustawy </w:t>
      </w:r>
      <w:proofErr w:type="spellStart"/>
      <w:r w:rsidRPr="00E9605E">
        <w:rPr>
          <w:rFonts w:asciiTheme="majorHAnsi" w:hAnsiTheme="majorHAnsi"/>
          <w:sz w:val="22"/>
          <w:szCs w:val="22"/>
        </w:rPr>
        <w:t>Pzp</w:t>
      </w:r>
      <w:proofErr w:type="spellEnd"/>
      <w:r w:rsidRPr="00E9605E">
        <w:rPr>
          <w:rFonts w:asciiTheme="majorHAnsi" w:hAnsiTheme="majorHAnsi"/>
          <w:sz w:val="22"/>
          <w:szCs w:val="22"/>
        </w:rPr>
        <w:t xml:space="preserve">, celem sprawdzenia czy oferta nie zawiera rażąco niskiej ceny. Oferta z rażąco niską ceną podlega odrzuceniu. </w:t>
      </w:r>
    </w:p>
    <w:p w:rsidR="004E5BEF" w:rsidRPr="00E9605E" w:rsidRDefault="004E5BEF" w:rsidP="004E5BEF">
      <w:pPr>
        <w:numPr>
          <w:ilvl w:val="0"/>
          <w:numId w:val="8"/>
        </w:numPr>
        <w:tabs>
          <w:tab w:val="clear" w:pos="2340"/>
        </w:tabs>
        <w:spacing w:after="40"/>
        <w:ind w:left="765" w:hanging="340"/>
        <w:jc w:val="both"/>
        <w:rPr>
          <w:rFonts w:asciiTheme="majorHAnsi" w:hAnsiTheme="majorHAnsi"/>
          <w:sz w:val="22"/>
          <w:szCs w:val="22"/>
        </w:rPr>
      </w:pPr>
      <w:r w:rsidRPr="00E9605E">
        <w:rPr>
          <w:rFonts w:asciiTheme="majorHAnsi" w:eastAsia="Arial" w:hAnsiTheme="majorHAnsi" w:cs="Arial"/>
          <w:sz w:val="22"/>
          <w:szCs w:val="22"/>
        </w:rPr>
        <w:t xml:space="preserve">Zamawiający nie dopuszcza przedstawienia ceny ofertowej w kilku wariantach. </w:t>
      </w:r>
    </w:p>
    <w:p w:rsidR="00552FBA" w:rsidRPr="00E9605E" w:rsidRDefault="00DF135C" w:rsidP="00F800F8">
      <w:pPr>
        <w:numPr>
          <w:ilvl w:val="0"/>
          <w:numId w:val="28"/>
        </w:numPr>
        <w:tabs>
          <w:tab w:val="clear" w:pos="1200"/>
          <w:tab w:val="left" w:pos="9180"/>
        </w:tabs>
        <w:spacing w:before="120" w:after="120"/>
        <w:ind w:left="425" w:right="51" w:hanging="425"/>
        <w:jc w:val="both"/>
        <w:rPr>
          <w:rFonts w:asciiTheme="majorHAnsi" w:hAnsiTheme="majorHAnsi"/>
          <w:b/>
          <w:color w:val="000000"/>
        </w:rPr>
      </w:pPr>
      <w:r w:rsidRPr="00E9605E">
        <w:rPr>
          <w:rFonts w:asciiTheme="majorHAnsi" w:hAnsiTheme="majorHAnsi"/>
          <w:b/>
          <w:color w:val="000000"/>
        </w:rPr>
        <w:t xml:space="preserve">OPIS KRYTERIÓW, KTÓRYMI ZAMAWIAJĄCY BĘDZIE SIĘ KIEROWAŁ PRZY WYBORZE OFERTY, WRAZ Z PODANIEM WAG TYCH </w:t>
      </w:r>
      <w:r w:rsidR="00E93D9C" w:rsidRPr="00E9605E">
        <w:rPr>
          <w:rFonts w:asciiTheme="majorHAnsi" w:hAnsiTheme="majorHAnsi"/>
          <w:b/>
          <w:color w:val="000000"/>
        </w:rPr>
        <w:t>KRYTERIÓW I SPOSOBU OCENY OFERT</w:t>
      </w:r>
    </w:p>
    <w:p w:rsidR="0029609C" w:rsidRPr="00E9605E" w:rsidRDefault="0029609C" w:rsidP="0029609C">
      <w:pPr>
        <w:spacing w:before="120" w:after="120"/>
        <w:ind w:left="227" w:hanging="227"/>
        <w:jc w:val="both"/>
        <w:rPr>
          <w:rFonts w:ascii="Calibri" w:hAnsi="Calibri"/>
          <w:sz w:val="22"/>
          <w:szCs w:val="22"/>
        </w:rPr>
      </w:pPr>
      <w:r w:rsidRPr="00E9605E">
        <w:rPr>
          <w:rFonts w:ascii="Calibri" w:hAnsi="Calibri"/>
          <w:sz w:val="22"/>
          <w:szCs w:val="22"/>
        </w:rPr>
        <w:t>Ocena ofert zostanie dokonana w dwóch etapach:</w:t>
      </w:r>
    </w:p>
    <w:p w:rsidR="0029609C" w:rsidRPr="00E9605E" w:rsidRDefault="0029609C" w:rsidP="00154D01">
      <w:pPr>
        <w:spacing w:after="120"/>
        <w:ind w:left="907" w:hanging="907"/>
        <w:jc w:val="both"/>
        <w:rPr>
          <w:rFonts w:ascii="Calibri" w:hAnsi="Calibri"/>
          <w:sz w:val="22"/>
          <w:szCs w:val="22"/>
        </w:rPr>
      </w:pPr>
      <w:r w:rsidRPr="00E9605E">
        <w:rPr>
          <w:rFonts w:ascii="Calibri" w:hAnsi="Calibri"/>
          <w:b/>
          <w:sz w:val="22"/>
          <w:szCs w:val="22"/>
          <w:u w:val="single"/>
        </w:rPr>
        <w:t>Etap I</w:t>
      </w:r>
      <w:r w:rsidRPr="00E9605E">
        <w:rPr>
          <w:rFonts w:ascii="Calibri" w:hAnsi="Calibri"/>
          <w:b/>
          <w:sz w:val="22"/>
          <w:szCs w:val="22"/>
        </w:rPr>
        <w:t xml:space="preserve"> </w:t>
      </w:r>
      <w:r w:rsidRPr="00E9605E">
        <w:rPr>
          <w:rFonts w:ascii="Calibri" w:hAnsi="Calibri"/>
          <w:sz w:val="22"/>
          <w:szCs w:val="22"/>
        </w:rPr>
        <w:t>–</w:t>
      </w:r>
      <w:r w:rsidRPr="00E9605E">
        <w:rPr>
          <w:rFonts w:ascii="Calibri" w:hAnsi="Calibri"/>
          <w:b/>
          <w:sz w:val="22"/>
          <w:szCs w:val="22"/>
        </w:rPr>
        <w:t xml:space="preserve"> </w:t>
      </w:r>
      <w:r w:rsidRPr="00E9605E">
        <w:rPr>
          <w:rFonts w:ascii="Calibri" w:hAnsi="Calibri"/>
          <w:sz w:val="22"/>
          <w:szCs w:val="22"/>
        </w:rPr>
        <w:t>sprawdzenie złożonych ofert w zakresie zgodności z ustawą</w:t>
      </w:r>
      <w:r w:rsidR="00154D01" w:rsidRPr="00E9605E">
        <w:rPr>
          <w:rFonts w:ascii="Calibri" w:hAnsi="Calibri"/>
          <w:sz w:val="22"/>
          <w:szCs w:val="22"/>
        </w:rPr>
        <w:t xml:space="preserve"> Prawo zamówień   publicznych i </w:t>
      </w:r>
      <w:r w:rsidRPr="00E9605E">
        <w:rPr>
          <w:rFonts w:ascii="Calibri" w:hAnsi="Calibri"/>
          <w:sz w:val="22"/>
          <w:szCs w:val="22"/>
        </w:rPr>
        <w:t>wymogami określonymi w SIWZ;</w:t>
      </w:r>
    </w:p>
    <w:p w:rsidR="0029609C" w:rsidRPr="00E9605E" w:rsidRDefault="0029609C" w:rsidP="00154D01">
      <w:pPr>
        <w:spacing w:after="120"/>
        <w:jc w:val="both"/>
        <w:rPr>
          <w:rFonts w:ascii="Calibri" w:hAnsi="Calibri"/>
          <w:sz w:val="22"/>
          <w:szCs w:val="22"/>
        </w:rPr>
      </w:pPr>
      <w:r w:rsidRPr="00E9605E">
        <w:rPr>
          <w:rFonts w:ascii="Calibri" w:hAnsi="Calibri"/>
          <w:b/>
          <w:sz w:val="22"/>
          <w:szCs w:val="22"/>
          <w:u w:val="single"/>
        </w:rPr>
        <w:t>Etap II</w:t>
      </w:r>
      <w:r w:rsidRPr="00E9605E">
        <w:rPr>
          <w:rFonts w:ascii="Calibri" w:hAnsi="Calibri"/>
          <w:b/>
          <w:sz w:val="22"/>
          <w:szCs w:val="22"/>
        </w:rPr>
        <w:t xml:space="preserve"> </w:t>
      </w:r>
      <w:r w:rsidRPr="00E9605E">
        <w:rPr>
          <w:rFonts w:ascii="Calibri" w:hAnsi="Calibri"/>
          <w:sz w:val="22"/>
          <w:szCs w:val="22"/>
        </w:rPr>
        <w:t>–</w:t>
      </w:r>
      <w:r w:rsidRPr="00E9605E">
        <w:rPr>
          <w:rFonts w:ascii="Calibri" w:hAnsi="Calibri"/>
          <w:b/>
          <w:sz w:val="22"/>
          <w:szCs w:val="22"/>
        </w:rPr>
        <w:t xml:space="preserve"> </w:t>
      </w:r>
      <w:r w:rsidR="00154D01" w:rsidRPr="00E9605E">
        <w:rPr>
          <w:rFonts w:ascii="Calibri" w:hAnsi="Calibri"/>
          <w:b/>
          <w:sz w:val="22"/>
          <w:szCs w:val="22"/>
        </w:rPr>
        <w:t xml:space="preserve">  </w:t>
      </w:r>
      <w:r w:rsidRPr="00E9605E">
        <w:rPr>
          <w:rFonts w:ascii="Calibri" w:hAnsi="Calibri"/>
          <w:sz w:val="22"/>
          <w:szCs w:val="22"/>
        </w:rPr>
        <w:t>oferty ważne, niepodlegające odrzuceniu, będą oceniane wg następujących kryteriów:</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2"/>
        <w:gridCol w:w="2581"/>
        <w:gridCol w:w="1121"/>
        <w:gridCol w:w="4833"/>
      </w:tblGrid>
      <w:tr w:rsidR="0029609C" w:rsidRPr="00E9605E" w:rsidTr="0029609C">
        <w:trPr>
          <w:trHeight w:val="755"/>
          <w:jc w:val="center"/>
        </w:trPr>
        <w:tc>
          <w:tcPr>
            <w:tcW w:w="532" w:type="dxa"/>
            <w:vAlign w:val="center"/>
          </w:tcPr>
          <w:p w:rsidR="0029609C" w:rsidRPr="00E9605E" w:rsidRDefault="0029609C" w:rsidP="0029609C">
            <w:pPr>
              <w:ind w:left="-113" w:right="-113"/>
              <w:jc w:val="center"/>
              <w:rPr>
                <w:rFonts w:ascii="Calibri" w:hAnsi="Calibri"/>
                <w:b/>
                <w:spacing w:val="-6"/>
                <w:szCs w:val="22"/>
              </w:rPr>
            </w:pPr>
            <w:r w:rsidRPr="00E9605E">
              <w:rPr>
                <w:rFonts w:ascii="Calibri" w:hAnsi="Calibri"/>
                <w:b/>
                <w:spacing w:val="-6"/>
                <w:sz w:val="22"/>
                <w:szCs w:val="22"/>
              </w:rPr>
              <w:t>Lp.</w:t>
            </w:r>
          </w:p>
        </w:tc>
        <w:tc>
          <w:tcPr>
            <w:tcW w:w="2581" w:type="dxa"/>
            <w:vAlign w:val="center"/>
          </w:tcPr>
          <w:p w:rsidR="0029609C" w:rsidRPr="00E9605E" w:rsidRDefault="0029609C" w:rsidP="0029609C">
            <w:pPr>
              <w:jc w:val="center"/>
              <w:rPr>
                <w:rFonts w:ascii="Calibri" w:hAnsi="Calibri"/>
                <w:b/>
                <w:szCs w:val="22"/>
              </w:rPr>
            </w:pPr>
            <w:r w:rsidRPr="00E9605E">
              <w:rPr>
                <w:rFonts w:ascii="Calibri" w:hAnsi="Calibri"/>
                <w:b/>
                <w:sz w:val="22"/>
                <w:szCs w:val="22"/>
              </w:rPr>
              <w:t>Kryterium</w:t>
            </w:r>
          </w:p>
        </w:tc>
        <w:tc>
          <w:tcPr>
            <w:tcW w:w="1121" w:type="dxa"/>
            <w:vAlign w:val="center"/>
          </w:tcPr>
          <w:p w:rsidR="0029609C" w:rsidRPr="00E9605E" w:rsidRDefault="0029609C" w:rsidP="0029609C">
            <w:pPr>
              <w:jc w:val="center"/>
              <w:rPr>
                <w:rFonts w:ascii="Calibri" w:hAnsi="Calibri"/>
                <w:b/>
                <w:szCs w:val="22"/>
              </w:rPr>
            </w:pPr>
            <w:r w:rsidRPr="00E9605E">
              <w:rPr>
                <w:rFonts w:ascii="Calibri" w:hAnsi="Calibri"/>
                <w:b/>
                <w:sz w:val="22"/>
                <w:szCs w:val="22"/>
              </w:rPr>
              <w:t>Znaczenie</w:t>
            </w:r>
          </w:p>
          <w:p w:rsidR="0029609C" w:rsidRPr="00E9605E" w:rsidRDefault="0029609C" w:rsidP="0029609C">
            <w:pPr>
              <w:jc w:val="center"/>
              <w:rPr>
                <w:rFonts w:ascii="Calibri" w:hAnsi="Calibri"/>
                <w:b/>
                <w:szCs w:val="22"/>
              </w:rPr>
            </w:pPr>
            <w:r w:rsidRPr="00E9605E">
              <w:rPr>
                <w:rFonts w:ascii="Calibri" w:hAnsi="Calibri"/>
                <w:b/>
                <w:sz w:val="22"/>
                <w:szCs w:val="22"/>
              </w:rPr>
              <w:t>w %</w:t>
            </w:r>
          </w:p>
        </w:tc>
        <w:tc>
          <w:tcPr>
            <w:tcW w:w="4833" w:type="dxa"/>
            <w:vAlign w:val="center"/>
          </w:tcPr>
          <w:p w:rsidR="0029609C" w:rsidRPr="00E9605E" w:rsidRDefault="0029609C" w:rsidP="0029609C">
            <w:pPr>
              <w:jc w:val="center"/>
              <w:rPr>
                <w:rFonts w:ascii="Calibri" w:hAnsi="Calibri"/>
                <w:b/>
                <w:szCs w:val="22"/>
              </w:rPr>
            </w:pPr>
            <w:r w:rsidRPr="00E9605E">
              <w:rPr>
                <w:rFonts w:ascii="Calibri" w:hAnsi="Calibri"/>
                <w:b/>
                <w:sz w:val="22"/>
                <w:szCs w:val="22"/>
              </w:rPr>
              <w:t>Opis</w:t>
            </w:r>
          </w:p>
        </w:tc>
      </w:tr>
      <w:tr w:rsidR="0029609C" w:rsidRPr="00E9605E" w:rsidTr="0029609C">
        <w:trPr>
          <w:trHeight w:val="708"/>
          <w:jc w:val="center"/>
        </w:trPr>
        <w:tc>
          <w:tcPr>
            <w:tcW w:w="532" w:type="dxa"/>
            <w:vAlign w:val="center"/>
          </w:tcPr>
          <w:p w:rsidR="0029609C" w:rsidRPr="00E9605E" w:rsidRDefault="0029609C" w:rsidP="00B30619">
            <w:pPr>
              <w:numPr>
                <w:ilvl w:val="0"/>
                <w:numId w:val="57"/>
              </w:numPr>
              <w:spacing w:before="80" w:after="80"/>
              <w:ind w:left="0" w:firstLine="0"/>
              <w:jc w:val="center"/>
              <w:rPr>
                <w:rFonts w:ascii="Calibri" w:hAnsi="Calibri"/>
                <w:spacing w:val="-6"/>
                <w:szCs w:val="22"/>
              </w:rPr>
            </w:pPr>
          </w:p>
        </w:tc>
        <w:tc>
          <w:tcPr>
            <w:tcW w:w="2581" w:type="dxa"/>
            <w:vAlign w:val="center"/>
          </w:tcPr>
          <w:p w:rsidR="0029609C" w:rsidRPr="00E9605E" w:rsidRDefault="0029609C" w:rsidP="0029609C">
            <w:pPr>
              <w:spacing w:before="80" w:after="80"/>
              <w:rPr>
                <w:rFonts w:ascii="Calibri" w:hAnsi="Calibri"/>
                <w:spacing w:val="-6"/>
                <w:szCs w:val="22"/>
              </w:rPr>
            </w:pPr>
            <w:r w:rsidRPr="00E9605E">
              <w:rPr>
                <w:rFonts w:ascii="Calibri" w:hAnsi="Calibri"/>
                <w:spacing w:val="-6"/>
                <w:sz w:val="22"/>
                <w:szCs w:val="22"/>
              </w:rPr>
              <w:t>Cena oferty (C)</w:t>
            </w:r>
          </w:p>
        </w:tc>
        <w:tc>
          <w:tcPr>
            <w:tcW w:w="1121" w:type="dxa"/>
            <w:vAlign w:val="center"/>
          </w:tcPr>
          <w:p w:rsidR="0029609C" w:rsidRPr="00E9605E" w:rsidRDefault="0029609C" w:rsidP="0029609C">
            <w:pPr>
              <w:tabs>
                <w:tab w:val="left" w:pos="709"/>
              </w:tabs>
              <w:spacing w:before="80" w:after="80"/>
              <w:jc w:val="center"/>
              <w:rPr>
                <w:rFonts w:ascii="Calibri" w:hAnsi="Calibri"/>
                <w:spacing w:val="-6"/>
                <w:szCs w:val="22"/>
              </w:rPr>
            </w:pPr>
            <w:r w:rsidRPr="00E9605E">
              <w:rPr>
                <w:rFonts w:ascii="Calibri" w:hAnsi="Calibri"/>
                <w:spacing w:val="-6"/>
                <w:sz w:val="22"/>
                <w:szCs w:val="22"/>
              </w:rPr>
              <w:t>60</w:t>
            </w:r>
          </w:p>
        </w:tc>
        <w:tc>
          <w:tcPr>
            <w:tcW w:w="4833" w:type="dxa"/>
            <w:vAlign w:val="center"/>
          </w:tcPr>
          <w:p w:rsidR="0029609C" w:rsidRPr="00E9605E" w:rsidRDefault="0029609C" w:rsidP="0029609C">
            <w:pPr>
              <w:tabs>
                <w:tab w:val="left" w:pos="709"/>
              </w:tabs>
              <w:spacing w:before="80" w:after="80"/>
              <w:jc w:val="both"/>
              <w:rPr>
                <w:rFonts w:ascii="Calibri" w:hAnsi="Calibri"/>
                <w:spacing w:val="-6"/>
                <w:szCs w:val="22"/>
              </w:rPr>
            </w:pPr>
            <w:r w:rsidRPr="00E9605E">
              <w:rPr>
                <w:rFonts w:ascii="Calibri" w:hAnsi="Calibri"/>
                <w:spacing w:val="-6"/>
                <w:sz w:val="22"/>
                <w:szCs w:val="22"/>
              </w:rPr>
              <w:t>Wartość za przedmiot zamówienia (podana przez wykonawcę w złotych brutto).</w:t>
            </w:r>
          </w:p>
        </w:tc>
      </w:tr>
      <w:tr w:rsidR="0029609C" w:rsidRPr="00E9605E" w:rsidTr="0029609C">
        <w:trPr>
          <w:jc w:val="center"/>
        </w:trPr>
        <w:tc>
          <w:tcPr>
            <w:tcW w:w="532" w:type="dxa"/>
            <w:vAlign w:val="center"/>
          </w:tcPr>
          <w:p w:rsidR="0029609C" w:rsidRPr="00E9605E" w:rsidRDefault="0029609C" w:rsidP="00B30619">
            <w:pPr>
              <w:numPr>
                <w:ilvl w:val="0"/>
                <w:numId w:val="57"/>
              </w:numPr>
              <w:spacing w:before="80" w:after="80"/>
              <w:ind w:left="-113" w:right="-113" w:firstLine="0"/>
              <w:jc w:val="center"/>
              <w:rPr>
                <w:rFonts w:ascii="Calibri" w:hAnsi="Calibri"/>
                <w:spacing w:val="-6"/>
                <w:szCs w:val="22"/>
              </w:rPr>
            </w:pPr>
          </w:p>
        </w:tc>
        <w:tc>
          <w:tcPr>
            <w:tcW w:w="2581" w:type="dxa"/>
            <w:vAlign w:val="center"/>
          </w:tcPr>
          <w:p w:rsidR="0029609C" w:rsidRPr="00E9605E" w:rsidRDefault="0029609C" w:rsidP="0029609C">
            <w:pPr>
              <w:spacing w:before="80" w:after="80"/>
              <w:rPr>
                <w:rFonts w:ascii="Calibri" w:hAnsi="Calibri"/>
                <w:spacing w:val="-6"/>
                <w:szCs w:val="22"/>
              </w:rPr>
            </w:pPr>
            <w:r w:rsidRPr="00E9605E">
              <w:rPr>
                <w:rFonts w:ascii="Calibri" w:hAnsi="Calibri"/>
                <w:spacing w:val="-6"/>
                <w:sz w:val="22"/>
                <w:szCs w:val="22"/>
              </w:rPr>
              <w:t>Wielkość zużywanej energii – w cyklu łączonym (KE1)</w:t>
            </w:r>
          </w:p>
        </w:tc>
        <w:tc>
          <w:tcPr>
            <w:tcW w:w="1121" w:type="dxa"/>
            <w:vAlign w:val="center"/>
          </w:tcPr>
          <w:p w:rsidR="0029609C" w:rsidRPr="00E9605E" w:rsidRDefault="0029609C" w:rsidP="0029609C">
            <w:pPr>
              <w:tabs>
                <w:tab w:val="left" w:pos="709"/>
              </w:tabs>
              <w:spacing w:before="80" w:after="80"/>
              <w:jc w:val="center"/>
              <w:rPr>
                <w:rFonts w:ascii="Calibri" w:hAnsi="Calibri"/>
                <w:spacing w:val="-6"/>
                <w:szCs w:val="22"/>
              </w:rPr>
            </w:pPr>
            <w:r w:rsidRPr="00E9605E">
              <w:rPr>
                <w:rFonts w:ascii="Calibri" w:hAnsi="Calibri"/>
                <w:spacing w:val="-6"/>
                <w:sz w:val="22"/>
                <w:szCs w:val="22"/>
              </w:rPr>
              <w:t>5</w:t>
            </w:r>
          </w:p>
        </w:tc>
        <w:tc>
          <w:tcPr>
            <w:tcW w:w="4833" w:type="dxa"/>
            <w:vAlign w:val="center"/>
          </w:tcPr>
          <w:p w:rsidR="0029609C" w:rsidRPr="00E9605E" w:rsidRDefault="0029609C" w:rsidP="0029609C">
            <w:pPr>
              <w:tabs>
                <w:tab w:val="left" w:pos="709"/>
              </w:tabs>
              <w:spacing w:before="80" w:after="80"/>
              <w:jc w:val="both"/>
              <w:rPr>
                <w:rFonts w:ascii="Calibri" w:hAnsi="Calibri"/>
                <w:spacing w:val="-6"/>
                <w:szCs w:val="22"/>
              </w:rPr>
            </w:pPr>
            <w:r w:rsidRPr="00E9605E">
              <w:rPr>
                <w:rFonts w:ascii="Calibri" w:hAnsi="Calibri"/>
                <w:spacing w:val="-6"/>
                <w:sz w:val="22"/>
                <w:szCs w:val="22"/>
              </w:rPr>
              <w:t xml:space="preserve">Wielkość wyrażona w </w:t>
            </w:r>
            <w:proofErr w:type="spellStart"/>
            <w:r w:rsidRPr="00E9605E">
              <w:rPr>
                <w:rFonts w:ascii="Calibri" w:hAnsi="Calibri"/>
                <w:spacing w:val="-6"/>
                <w:sz w:val="22"/>
                <w:szCs w:val="22"/>
              </w:rPr>
              <w:t>MJ</w:t>
            </w:r>
            <w:proofErr w:type="spellEnd"/>
            <w:r w:rsidRPr="00E9605E">
              <w:rPr>
                <w:rFonts w:ascii="Calibri" w:hAnsi="Calibri"/>
                <w:spacing w:val="-6"/>
                <w:sz w:val="22"/>
                <w:szCs w:val="22"/>
              </w:rPr>
              <w:t xml:space="preserve">/km – obliczone jako iloczyn zużycia paliwa (l/km) w cyklu łączonym (wartość uśredniona) podanego przez wykonawcę w ofercie (wynikającego z pomiaru przeprowadzonego zgodnie z procedurą ustaloną dla badań homologacyjnych) i wartości energetycznej paliwa równej 36 </w:t>
            </w:r>
            <w:proofErr w:type="spellStart"/>
            <w:r w:rsidRPr="00E9605E">
              <w:rPr>
                <w:rFonts w:ascii="Calibri" w:hAnsi="Calibri"/>
                <w:spacing w:val="-6"/>
                <w:sz w:val="22"/>
                <w:szCs w:val="22"/>
              </w:rPr>
              <w:t>MJ</w:t>
            </w:r>
            <w:proofErr w:type="spellEnd"/>
            <w:r w:rsidRPr="00E9605E">
              <w:rPr>
                <w:rFonts w:ascii="Calibri" w:hAnsi="Calibri"/>
                <w:spacing w:val="-6"/>
                <w:sz w:val="22"/>
                <w:szCs w:val="22"/>
              </w:rPr>
              <w:t xml:space="preserve">/l </w:t>
            </w:r>
            <w:r w:rsidR="0002773B" w:rsidRPr="00E9605E">
              <w:rPr>
                <w:rFonts w:ascii="Calibri" w:hAnsi="Calibri"/>
                <w:spacing w:val="-6"/>
                <w:sz w:val="22"/>
                <w:szCs w:val="22"/>
              </w:rPr>
              <w:t xml:space="preserve">dla ON albo 32 </w:t>
            </w:r>
            <w:proofErr w:type="spellStart"/>
            <w:r w:rsidR="0002773B" w:rsidRPr="00E9605E">
              <w:rPr>
                <w:rFonts w:ascii="Calibri" w:hAnsi="Calibri"/>
                <w:spacing w:val="-6"/>
                <w:sz w:val="22"/>
                <w:szCs w:val="22"/>
              </w:rPr>
              <w:t>MJ</w:t>
            </w:r>
            <w:proofErr w:type="spellEnd"/>
            <w:r w:rsidR="0002773B" w:rsidRPr="00E9605E">
              <w:rPr>
                <w:rFonts w:ascii="Calibri" w:hAnsi="Calibri"/>
                <w:spacing w:val="-6"/>
                <w:sz w:val="22"/>
                <w:szCs w:val="22"/>
              </w:rPr>
              <w:t xml:space="preserve">/l dla benzyny, </w:t>
            </w:r>
            <w:r w:rsidRPr="00E9605E">
              <w:rPr>
                <w:rFonts w:ascii="Calibri" w:hAnsi="Calibri"/>
                <w:spacing w:val="-6"/>
                <w:sz w:val="22"/>
                <w:szCs w:val="22"/>
              </w:rPr>
              <w:t xml:space="preserve">zgodnie z rozporządzeniem </w:t>
            </w:r>
            <w:r w:rsidRPr="00E9605E">
              <w:rPr>
                <w:rFonts w:ascii="Calibri" w:hAnsi="Calibri"/>
                <w:spacing w:val="-6"/>
                <w:sz w:val="22"/>
                <w:szCs w:val="22"/>
              </w:rPr>
              <w:lastRenderedPageBreak/>
              <w:t>Prezesa Rady Ministrów z dnia 10 maja 2011r. (Dz.U.2011.96.559)</w:t>
            </w:r>
          </w:p>
        </w:tc>
      </w:tr>
      <w:tr w:rsidR="0029609C" w:rsidRPr="00E9605E" w:rsidTr="0029609C">
        <w:trPr>
          <w:jc w:val="center"/>
        </w:trPr>
        <w:tc>
          <w:tcPr>
            <w:tcW w:w="532" w:type="dxa"/>
            <w:vAlign w:val="center"/>
          </w:tcPr>
          <w:p w:rsidR="0029609C" w:rsidRPr="00E9605E" w:rsidRDefault="0029609C" w:rsidP="00B30619">
            <w:pPr>
              <w:numPr>
                <w:ilvl w:val="0"/>
                <w:numId w:val="57"/>
              </w:numPr>
              <w:spacing w:before="80" w:after="80"/>
              <w:ind w:left="-113" w:right="-113" w:firstLine="0"/>
              <w:jc w:val="center"/>
              <w:rPr>
                <w:rFonts w:ascii="Calibri" w:hAnsi="Calibri"/>
                <w:spacing w:val="-6"/>
                <w:szCs w:val="22"/>
              </w:rPr>
            </w:pPr>
          </w:p>
        </w:tc>
        <w:tc>
          <w:tcPr>
            <w:tcW w:w="2581" w:type="dxa"/>
            <w:vAlign w:val="center"/>
          </w:tcPr>
          <w:p w:rsidR="0029609C" w:rsidRPr="00E9605E" w:rsidRDefault="0029609C" w:rsidP="0029609C">
            <w:pPr>
              <w:spacing w:before="80" w:after="80"/>
              <w:rPr>
                <w:rFonts w:ascii="Calibri" w:hAnsi="Calibri"/>
                <w:spacing w:val="-6"/>
                <w:szCs w:val="22"/>
              </w:rPr>
            </w:pPr>
            <w:r w:rsidRPr="00E9605E">
              <w:rPr>
                <w:rFonts w:ascii="Calibri" w:hAnsi="Calibri"/>
                <w:spacing w:val="-6"/>
                <w:sz w:val="22"/>
                <w:szCs w:val="22"/>
              </w:rPr>
              <w:t>Wielkość emisji dwutlenku węgla – w cyklu łączonym (KE2)</w:t>
            </w:r>
          </w:p>
        </w:tc>
        <w:tc>
          <w:tcPr>
            <w:tcW w:w="1121" w:type="dxa"/>
            <w:vAlign w:val="center"/>
          </w:tcPr>
          <w:p w:rsidR="0029609C" w:rsidRPr="00E9605E" w:rsidRDefault="0029609C" w:rsidP="0029609C">
            <w:pPr>
              <w:tabs>
                <w:tab w:val="left" w:pos="709"/>
              </w:tabs>
              <w:spacing w:before="80" w:after="80"/>
              <w:jc w:val="center"/>
              <w:rPr>
                <w:rFonts w:ascii="Calibri" w:hAnsi="Calibri"/>
                <w:spacing w:val="-6"/>
                <w:szCs w:val="22"/>
              </w:rPr>
            </w:pPr>
            <w:r w:rsidRPr="00E9605E">
              <w:rPr>
                <w:rFonts w:ascii="Calibri" w:hAnsi="Calibri"/>
                <w:spacing w:val="-6"/>
                <w:sz w:val="22"/>
                <w:szCs w:val="22"/>
              </w:rPr>
              <w:t>5</w:t>
            </w:r>
          </w:p>
        </w:tc>
        <w:tc>
          <w:tcPr>
            <w:tcW w:w="4833" w:type="dxa"/>
            <w:vAlign w:val="center"/>
          </w:tcPr>
          <w:p w:rsidR="0029609C" w:rsidRPr="00E9605E" w:rsidRDefault="0029609C" w:rsidP="0029609C">
            <w:pPr>
              <w:tabs>
                <w:tab w:val="left" w:pos="709"/>
              </w:tabs>
              <w:spacing w:before="80" w:after="80"/>
              <w:jc w:val="both"/>
              <w:rPr>
                <w:rFonts w:ascii="Calibri" w:hAnsi="Calibri"/>
                <w:spacing w:val="-6"/>
                <w:szCs w:val="22"/>
              </w:rPr>
            </w:pPr>
            <w:r w:rsidRPr="00E9605E">
              <w:rPr>
                <w:rFonts w:ascii="Calibri" w:hAnsi="Calibri"/>
                <w:spacing w:val="-6"/>
                <w:sz w:val="22"/>
                <w:szCs w:val="22"/>
              </w:rPr>
              <w:t>Wielkość wyrażona g/km – wartość w cyklu łączonym (wartość uśredniona wynikająca z pomiaru przeprowadzonego zgodnie z procedurą ustaloną dla badań homologacyjnych) podana w ofercie przez wykonawcę zgodnie z rozporządzeniem Prezesa Rady Ministrów z dnia 10 maja 2011r. (Dz.U.2011.96.559)</w:t>
            </w:r>
          </w:p>
        </w:tc>
      </w:tr>
      <w:tr w:rsidR="0029609C" w:rsidRPr="00E9605E" w:rsidTr="0029609C">
        <w:trPr>
          <w:jc w:val="center"/>
        </w:trPr>
        <w:tc>
          <w:tcPr>
            <w:tcW w:w="532" w:type="dxa"/>
            <w:vAlign w:val="center"/>
          </w:tcPr>
          <w:p w:rsidR="0029609C" w:rsidRPr="00E9605E" w:rsidRDefault="0029609C" w:rsidP="00B30619">
            <w:pPr>
              <w:numPr>
                <w:ilvl w:val="0"/>
                <w:numId w:val="57"/>
              </w:numPr>
              <w:spacing w:before="80" w:after="80"/>
              <w:ind w:left="-113" w:right="-113" w:firstLine="0"/>
              <w:jc w:val="center"/>
              <w:rPr>
                <w:rFonts w:ascii="Calibri" w:hAnsi="Calibri"/>
                <w:spacing w:val="-6"/>
                <w:szCs w:val="22"/>
              </w:rPr>
            </w:pPr>
          </w:p>
        </w:tc>
        <w:tc>
          <w:tcPr>
            <w:tcW w:w="2581" w:type="dxa"/>
            <w:vAlign w:val="center"/>
          </w:tcPr>
          <w:p w:rsidR="0029609C" w:rsidRPr="00E9605E" w:rsidRDefault="0029609C" w:rsidP="0029609C">
            <w:pPr>
              <w:spacing w:before="80" w:after="80"/>
              <w:rPr>
                <w:rFonts w:ascii="Calibri" w:hAnsi="Calibri"/>
                <w:spacing w:val="-6"/>
                <w:szCs w:val="22"/>
              </w:rPr>
            </w:pPr>
            <w:r w:rsidRPr="00E9605E">
              <w:rPr>
                <w:rFonts w:ascii="Calibri" w:hAnsi="Calibri"/>
                <w:spacing w:val="-6"/>
                <w:sz w:val="22"/>
                <w:szCs w:val="22"/>
              </w:rPr>
              <w:t>Wielkość emisji zanieczyszczeń – w cyklu łączonym (KE3)</w:t>
            </w:r>
          </w:p>
        </w:tc>
        <w:tc>
          <w:tcPr>
            <w:tcW w:w="1121" w:type="dxa"/>
            <w:vAlign w:val="center"/>
          </w:tcPr>
          <w:p w:rsidR="0029609C" w:rsidRPr="00E9605E" w:rsidRDefault="0029609C" w:rsidP="0029609C">
            <w:pPr>
              <w:tabs>
                <w:tab w:val="left" w:pos="709"/>
              </w:tabs>
              <w:spacing w:before="80" w:after="80"/>
              <w:jc w:val="center"/>
              <w:rPr>
                <w:rFonts w:ascii="Calibri" w:hAnsi="Calibri"/>
                <w:spacing w:val="-6"/>
                <w:szCs w:val="22"/>
              </w:rPr>
            </w:pPr>
            <w:r w:rsidRPr="00E9605E">
              <w:rPr>
                <w:rFonts w:ascii="Calibri" w:hAnsi="Calibri"/>
                <w:spacing w:val="-6"/>
                <w:sz w:val="22"/>
                <w:szCs w:val="22"/>
              </w:rPr>
              <w:t>5</w:t>
            </w:r>
          </w:p>
        </w:tc>
        <w:tc>
          <w:tcPr>
            <w:tcW w:w="4833" w:type="dxa"/>
            <w:vAlign w:val="center"/>
          </w:tcPr>
          <w:p w:rsidR="0029609C" w:rsidRPr="00E9605E" w:rsidRDefault="0029609C" w:rsidP="0029609C">
            <w:pPr>
              <w:tabs>
                <w:tab w:val="left" w:pos="709"/>
              </w:tabs>
              <w:spacing w:before="80" w:after="80"/>
              <w:jc w:val="both"/>
              <w:rPr>
                <w:rFonts w:ascii="Calibri" w:hAnsi="Calibri"/>
                <w:spacing w:val="-6"/>
                <w:szCs w:val="22"/>
              </w:rPr>
            </w:pPr>
            <w:r w:rsidRPr="00E9605E">
              <w:rPr>
                <w:rFonts w:ascii="Calibri" w:hAnsi="Calibri"/>
                <w:spacing w:val="-6"/>
                <w:sz w:val="22"/>
                <w:szCs w:val="22"/>
              </w:rPr>
              <w:t>Wielkość wyrażona g/km – wartość w cyklu łączonym sumy wartości emisji zanieczyszczeń tlenków azotu, cząstek stałych oraz węglowodorów podana w ofercie przez wykonawcę (wynikająca z pomiaru przeprowadzonego zgodnie z procedurą ustaloną dla badań homologacyjnych) zgodnie z rozporządzeniem Prezesa Rady Ministrów z dnia 10 maja 2011r. (Dz.U.2011.96.559)</w:t>
            </w:r>
          </w:p>
        </w:tc>
      </w:tr>
      <w:tr w:rsidR="0029609C" w:rsidRPr="00E9605E" w:rsidTr="0029609C">
        <w:trPr>
          <w:jc w:val="center"/>
        </w:trPr>
        <w:tc>
          <w:tcPr>
            <w:tcW w:w="532" w:type="dxa"/>
            <w:vAlign w:val="center"/>
          </w:tcPr>
          <w:p w:rsidR="0029609C" w:rsidRPr="00E9605E" w:rsidRDefault="0029609C" w:rsidP="00B30619">
            <w:pPr>
              <w:numPr>
                <w:ilvl w:val="0"/>
                <w:numId w:val="57"/>
              </w:numPr>
              <w:spacing w:before="80" w:after="80"/>
              <w:ind w:left="-113" w:right="-113" w:firstLine="0"/>
              <w:jc w:val="center"/>
              <w:rPr>
                <w:rFonts w:ascii="Calibri" w:hAnsi="Calibri"/>
                <w:spacing w:val="-6"/>
                <w:szCs w:val="22"/>
              </w:rPr>
            </w:pPr>
          </w:p>
        </w:tc>
        <w:tc>
          <w:tcPr>
            <w:tcW w:w="2581" w:type="dxa"/>
            <w:vAlign w:val="center"/>
          </w:tcPr>
          <w:p w:rsidR="0029609C" w:rsidRPr="00E9605E" w:rsidRDefault="0029609C" w:rsidP="0029609C">
            <w:pPr>
              <w:spacing w:before="80" w:after="80"/>
              <w:rPr>
                <w:rFonts w:ascii="Calibri" w:hAnsi="Calibri"/>
                <w:spacing w:val="-6"/>
                <w:sz w:val="22"/>
                <w:szCs w:val="22"/>
              </w:rPr>
            </w:pPr>
            <w:r w:rsidRPr="00E9605E">
              <w:rPr>
                <w:rFonts w:ascii="Calibri" w:hAnsi="Calibri"/>
                <w:spacing w:val="-6"/>
                <w:sz w:val="22"/>
                <w:szCs w:val="22"/>
              </w:rPr>
              <w:t>Długość okresu gwarancji (G)</w:t>
            </w:r>
          </w:p>
        </w:tc>
        <w:tc>
          <w:tcPr>
            <w:tcW w:w="1121" w:type="dxa"/>
            <w:vAlign w:val="center"/>
          </w:tcPr>
          <w:p w:rsidR="0029609C" w:rsidRPr="00E9605E" w:rsidRDefault="00A63ACA" w:rsidP="0029609C">
            <w:pPr>
              <w:tabs>
                <w:tab w:val="left" w:pos="709"/>
              </w:tabs>
              <w:spacing w:before="80" w:after="80"/>
              <w:jc w:val="center"/>
              <w:rPr>
                <w:rFonts w:ascii="Calibri" w:hAnsi="Calibri"/>
                <w:spacing w:val="-6"/>
                <w:sz w:val="22"/>
                <w:szCs w:val="22"/>
              </w:rPr>
            </w:pPr>
            <w:r w:rsidRPr="00E9605E">
              <w:rPr>
                <w:rFonts w:ascii="Calibri" w:hAnsi="Calibri"/>
                <w:spacing w:val="-6"/>
                <w:sz w:val="22"/>
                <w:szCs w:val="22"/>
              </w:rPr>
              <w:t>20</w:t>
            </w:r>
          </w:p>
        </w:tc>
        <w:tc>
          <w:tcPr>
            <w:tcW w:w="4833" w:type="dxa"/>
            <w:vAlign w:val="center"/>
          </w:tcPr>
          <w:p w:rsidR="0029609C" w:rsidRPr="00E9605E" w:rsidRDefault="0029609C" w:rsidP="0029609C">
            <w:pPr>
              <w:tabs>
                <w:tab w:val="left" w:pos="709"/>
              </w:tabs>
              <w:spacing w:before="80" w:after="80"/>
              <w:rPr>
                <w:rFonts w:ascii="Calibri" w:hAnsi="Calibri"/>
                <w:b/>
                <w:spacing w:val="-6"/>
                <w:sz w:val="22"/>
                <w:szCs w:val="22"/>
              </w:rPr>
            </w:pPr>
            <w:r w:rsidRPr="00E9605E">
              <w:rPr>
                <w:rFonts w:ascii="Calibri" w:hAnsi="Calibri"/>
                <w:spacing w:val="-6"/>
                <w:sz w:val="22"/>
                <w:szCs w:val="22"/>
              </w:rPr>
              <w:t>Punkty w kryterium „Długość okresu gwarancji” będą przyznawane za zaoferowanie dłuższej gwarancji.</w:t>
            </w:r>
          </w:p>
        </w:tc>
      </w:tr>
      <w:tr w:rsidR="0029609C" w:rsidRPr="00E9605E" w:rsidTr="0029609C">
        <w:trPr>
          <w:jc w:val="center"/>
        </w:trPr>
        <w:tc>
          <w:tcPr>
            <w:tcW w:w="532" w:type="dxa"/>
            <w:vAlign w:val="center"/>
          </w:tcPr>
          <w:p w:rsidR="0029609C" w:rsidRPr="00E9605E" w:rsidRDefault="0029609C" w:rsidP="00B30619">
            <w:pPr>
              <w:numPr>
                <w:ilvl w:val="0"/>
                <w:numId w:val="57"/>
              </w:numPr>
              <w:spacing w:before="80" w:after="80"/>
              <w:ind w:left="-113" w:right="-113" w:firstLine="0"/>
              <w:jc w:val="center"/>
              <w:rPr>
                <w:rFonts w:ascii="Calibri" w:hAnsi="Calibri"/>
                <w:spacing w:val="-6"/>
                <w:szCs w:val="22"/>
              </w:rPr>
            </w:pPr>
          </w:p>
        </w:tc>
        <w:tc>
          <w:tcPr>
            <w:tcW w:w="2581" w:type="dxa"/>
            <w:vAlign w:val="center"/>
          </w:tcPr>
          <w:p w:rsidR="0029609C" w:rsidRPr="00E9605E" w:rsidRDefault="0029609C" w:rsidP="0029609C">
            <w:pPr>
              <w:spacing w:before="80" w:after="80"/>
              <w:rPr>
                <w:rFonts w:ascii="Calibri" w:hAnsi="Calibri"/>
                <w:spacing w:val="-6"/>
                <w:sz w:val="22"/>
                <w:szCs w:val="22"/>
              </w:rPr>
            </w:pPr>
            <w:r w:rsidRPr="00E9605E">
              <w:rPr>
                <w:rFonts w:ascii="Calibri" w:hAnsi="Calibri"/>
                <w:spacing w:val="-6"/>
                <w:sz w:val="22"/>
                <w:szCs w:val="22"/>
              </w:rPr>
              <w:t>Wyposażenie dodatkowe (WP)</w:t>
            </w:r>
          </w:p>
        </w:tc>
        <w:tc>
          <w:tcPr>
            <w:tcW w:w="1121" w:type="dxa"/>
            <w:vAlign w:val="center"/>
          </w:tcPr>
          <w:p w:rsidR="0029609C" w:rsidRPr="00E9605E" w:rsidRDefault="00A63ACA" w:rsidP="0029609C">
            <w:pPr>
              <w:tabs>
                <w:tab w:val="left" w:pos="709"/>
              </w:tabs>
              <w:spacing w:before="80" w:after="80"/>
              <w:jc w:val="center"/>
              <w:rPr>
                <w:rFonts w:ascii="Calibri" w:hAnsi="Calibri"/>
                <w:spacing w:val="-6"/>
                <w:sz w:val="22"/>
                <w:szCs w:val="22"/>
              </w:rPr>
            </w:pPr>
            <w:r w:rsidRPr="00E9605E">
              <w:rPr>
                <w:rFonts w:ascii="Calibri" w:hAnsi="Calibri"/>
                <w:spacing w:val="-6"/>
                <w:sz w:val="22"/>
                <w:szCs w:val="22"/>
              </w:rPr>
              <w:t>5</w:t>
            </w:r>
          </w:p>
        </w:tc>
        <w:tc>
          <w:tcPr>
            <w:tcW w:w="4833" w:type="dxa"/>
            <w:vAlign w:val="center"/>
          </w:tcPr>
          <w:p w:rsidR="0029609C" w:rsidRPr="00E9605E" w:rsidRDefault="0029609C" w:rsidP="0029609C">
            <w:pPr>
              <w:tabs>
                <w:tab w:val="left" w:pos="709"/>
              </w:tabs>
              <w:spacing w:before="80" w:after="80"/>
              <w:jc w:val="both"/>
              <w:rPr>
                <w:rFonts w:ascii="Calibri" w:hAnsi="Calibri"/>
                <w:spacing w:val="-6"/>
                <w:sz w:val="22"/>
                <w:szCs w:val="22"/>
              </w:rPr>
            </w:pPr>
            <w:r w:rsidRPr="00E9605E">
              <w:rPr>
                <w:rFonts w:ascii="Calibri" w:hAnsi="Calibri"/>
                <w:spacing w:val="-6"/>
                <w:sz w:val="22"/>
                <w:szCs w:val="22"/>
              </w:rPr>
              <w:t>Punkty będą przyznawane za zaoferowane wyposażenie dodatkowe</w:t>
            </w:r>
          </w:p>
        </w:tc>
      </w:tr>
    </w:tbl>
    <w:p w:rsidR="0029609C" w:rsidRPr="00E9605E" w:rsidRDefault="0029609C" w:rsidP="00B30619">
      <w:pPr>
        <w:numPr>
          <w:ilvl w:val="0"/>
          <w:numId w:val="56"/>
        </w:numPr>
        <w:spacing w:before="240" w:after="120"/>
        <w:ind w:left="284" w:hanging="284"/>
        <w:jc w:val="both"/>
        <w:rPr>
          <w:rFonts w:ascii="Calibri" w:hAnsi="Calibri"/>
          <w:b/>
          <w:sz w:val="22"/>
          <w:szCs w:val="22"/>
        </w:rPr>
      </w:pPr>
      <w:r w:rsidRPr="00E9605E">
        <w:rPr>
          <w:rFonts w:ascii="Calibri" w:hAnsi="Calibri"/>
          <w:b/>
          <w:sz w:val="22"/>
          <w:szCs w:val="22"/>
        </w:rPr>
        <w:t>Powyższe kryteria będą liczone wg. następujących wzorów:</w:t>
      </w:r>
    </w:p>
    <w:p w:rsidR="0029609C" w:rsidRPr="00E9605E" w:rsidRDefault="0029609C" w:rsidP="00B30619">
      <w:pPr>
        <w:numPr>
          <w:ilvl w:val="2"/>
          <w:numId w:val="55"/>
        </w:numPr>
        <w:overflowPunct w:val="0"/>
        <w:autoSpaceDE w:val="0"/>
        <w:autoSpaceDN w:val="0"/>
        <w:adjustRightInd w:val="0"/>
        <w:spacing w:after="240"/>
        <w:ind w:left="568" w:hanging="284"/>
        <w:jc w:val="both"/>
        <w:textAlignment w:val="baseline"/>
        <w:rPr>
          <w:rFonts w:ascii="Calibri" w:hAnsi="Calibri"/>
          <w:b/>
          <w:sz w:val="22"/>
          <w:szCs w:val="22"/>
          <w:u w:val="single"/>
        </w:rPr>
      </w:pPr>
      <w:r w:rsidRPr="00E9605E">
        <w:rPr>
          <w:rFonts w:ascii="Calibri" w:hAnsi="Calibri"/>
          <w:b/>
          <w:sz w:val="22"/>
          <w:szCs w:val="22"/>
          <w:u w:val="single"/>
        </w:rPr>
        <w:t>Kryterium cena oferty  (C):</w:t>
      </w:r>
    </w:p>
    <w:p w:rsidR="0029609C" w:rsidRPr="00E9605E" w:rsidRDefault="0029609C" w:rsidP="0029609C">
      <w:pPr>
        <w:ind w:left="567"/>
        <w:rPr>
          <w:rFonts w:ascii="Calibri" w:hAnsi="Calibri"/>
          <w:bCs/>
          <w:sz w:val="20"/>
          <w:szCs w:val="20"/>
        </w:rPr>
      </w:pPr>
      <m:oMathPara>
        <m:oMathParaPr>
          <m:jc m:val="left"/>
        </m:oMathParaPr>
        <m:oMath>
          <m:r>
            <m:rPr>
              <m:sty m:val="p"/>
            </m:rPr>
            <w:rPr>
              <w:rFonts w:ascii="Cambria Math" w:hAnsi="Cambria Math"/>
              <w:sz w:val="20"/>
              <w:szCs w:val="20"/>
            </w:rPr>
            <m:t>C=</m:t>
          </m:r>
          <m:f>
            <m:fPr>
              <m:ctrlPr>
                <w:rPr>
                  <w:rFonts w:ascii="Cambria Math" w:hAnsi="Cambria Math"/>
                  <w:bCs/>
                  <w:sz w:val="20"/>
                  <w:szCs w:val="20"/>
                </w:rPr>
              </m:ctrlPr>
            </m:fPr>
            <m:num>
              <m:r>
                <m:rPr>
                  <m:sty m:val="p"/>
                </m:rPr>
                <w:rPr>
                  <w:rFonts w:ascii="Cambria Math" w:hAnsi="Cambria Math"/>
                  <w:sz w:val="20"/>
                  <w:szCs w:val="20"/>
                </w:rPr>
                <m:t>Najniższa cena oferty</m:t>
              </m:r>
            </m:num>
            <m:den>
              <m:r>
                <m:rPr>
                  <m:sty m:val="p"/>
                </m:rPr>
                <w:rPr>
                  <w:rFonts w:ascii="Cambria Math" w:hAnsi="Cambria Math"/>
                  <w:sz w:val="20"/>
                  <w:szCs w:val="20"/>
                </w:rPr>
                <m:t>Cena oferty badanej</m:t>
              </m:r>
            </m:den>
          </m:f>
          <m:r>
            <m:rPr>
              <m:sty m:val="p"/>
            </m:rPr>
            <w:rPr>
              <w:rFonts w:ascii="Cambria Math" w:hAnsi="Cambria Math"/>
              <w:sz w:val="20"/>
              <w:szCs w:val="20"/>
            </w:rPr>
            <m:t xml:space="preserve"> x 100pkt x 60%</m:t>
          </m:r>
        </m:oMath>
      </m:oMathPara>
    </w:p>
    <w:p w:rsidR="0029609C" w:rsidRPr="00E9605E" w:rsidRDefault="0029609C" w:rsidP="0029609C">
      <w:pPr>
        <w:ind w:left="1416"/>
        <w:rPr>
          <w:rFonts w:ascii="Calibri" w:hAnsi="Calibri"/>
          <w:bCs/>
          <w:sz w:val="22"/>
          <w:szCs w:val="22"/>
        </w:rPr>
      </w:pPr>
    </w:p>
    <w:p w:rsidR="0029609C" w:rsidRPr="00E9605E" w:rsidRDefault="0029609C" w:rsidP="0029609C">
      <w:pPr>
        <w:spacing w:after="120" w:line="360" w:lineRule="auto"/>
        <w:ind w:left="567"/>
        <w:rPr>
          <w:rFonts w:ascii="Calibri" w:hAnsi="Calibri"/>
          <w:sz w:val="22"/>
          <w:szCs w:val="22"/>
        </w:rPr>
      </w:pPr>
      <w:r w:rsidRPr="00E9605E">
        <w:rPr>
          <w:rFonts w:ascii="Calibri" w:hAnsi="Calibri"/>
          <w:sz w:val="22"/>
          <w:szCs w:val="22"/>
        </w:rPr>
        <w:t>W kryterium „cena” wykonawca może uzyskać maksymalnie 60 pkt.</w:t>
      </w:r>
    </w:p>
    <w:p w:rsidR="0029609C" w:rsidRPr="00E9605E" w:rsidRDefault="0029609C" w:rsidP="00B30619">
      <w:pPr>
        <w:numPr>
          <w:ilvl w:val="2"/>
          <w:numId w:val="55"/>
        </w:numPr>
        <w:overflowPunct w:val="0"/>
        <w:autoSpaceDE w:val="0"/>
        <w:autoSpaceDN w:val="0"/>
        <w:adjustRightInd w:val="0"/>
        <w:spacing w:after="240"/>
        <w:ind w:left="568" w:hanging="284"/>
        <w:jc w:val="both"/>
        <w:textAlignment w:val="baseline"/>
        <w:rPr>
          <w:rFonts w:ascii="Calibri" w:hAnsi="Calibri"/>
          <w:b/>
          <w:sz w:val="22"/>
          <w:szCs w:val="22"/>
        </w:rPr>
      </w:pPr>
      <w:r w:rsidRPr="00E9605E">
        <w:rPr>
          <w:rFonts w:ascii="Calibri" w:hAnsi="Calibri"/>
          <w:b/>
          <w:sz w:val="22"/>
          <w:szCs w:val="22"/>
          <w:u w:val="single"/>
        </w:rPr>
        <w:t>Kryterium wielkości zużywanej energii – w cyklu łączonym  (KE1):</w:t>
      </w:r>
      <w:r w:rsidRPr="00E9605E">
        <w:rPr>
          <w:rFonts w:ascii="Calibri" w:hAnsi="Calibri"/>
          <w:b/>
          <w:sz w:val="22"/>
          <w:szCs w:val="22"/>
        </w:rPr>
        <w:tab/>
      </w:r>
    </w:p>
    <w:p w:rsidR="0029609C" w:rsidRPr="00E9605E" w:rsidRDefault="0029609C" w:rsidP="0029609C">
      <w:pPr>
        <w:ind w:left="567"/>
        <w:rPr>
          <w:rFonts w:ascii="Calibri" w:hAnsi="Calibri"/>
          <w:bCs/>
          <w:sz w:val="22"/>
          <w:szCs w:val="22"/>
        </w:rPr>
      </w:pPr>
      <m:oMathPara>
        <m:oMathParaPr>
          <m:jc m:val="left"/>
        </m:oMathParaPr>
        <m:oMath>
          <m:r>
            <m:rPr>
              <m:sty m:val="p"/>
            </m:rPr>
            <w:rPr>
              <w:rFonts w:ascii="Cambria Math" w:hAnsi="Cambria Math"/>
              <w:sz w:val="20"/>
              <w:szCs w:val="20"/>
            </w:rPr>
            <m:t>KE1=</m:t>
          </m:r>
          <m:f>
            <m:fPr>
              <m:ctrlPr>
                <w:rPr>
                  <w:rFonts w:ascii="Cambria Math" w:hAnsi="Cambria Math"/>
                  <w:sz w:val="20"/>
                  <w:szCs w:val="20"/>
                </w:rPr>
              </m:ctrlPr>
            </m:fPr>
            <m:num>
              <m:r>
                <m:rPr>
                  <m:sty m:val="p"/>
                </m:rPr>
                <w:rPr>
                  <w:rFonts w:ascii="Cambria Math" w:hAnsi="Cambria Math"/>
                  <w:sz w:val="20"/>
                  <w:szCs w:val="20"/>
                </w:rPr>
                <m:t>Najni</m:t>
              </m:r>
              <m:r>
                <m:rPr>
                  <m:sty m:val="p"/>
                </m:rPr>
                <w:rPr>
                  <w:rFonts w:ascii="Cambria Math" w:eastAsia="TimesNewRoman" w:hAnsi="Cambria Math"/>
                  <w:sz w:val="20"/>
                  <w:szCs w:val="20"/>
                </w:rPr>
                <m:t>ż</m:t>
              </m:r>
              <m:r>
                <m:rPr>
                  <m:sty m:val="p"/>
                </m:rPr>
                <w:rPr>
                  <w:rFonts w:ascii="Cambria Math" w:hAnsi="Cambria Math"/>
                  <w:sz w:val="20"/>
                  <w:szCs w:val="20"/>
                </w:rPr>
                <m:t>sza wielko</m:t>
              </m:r>
              <m:r>
                <m:rPr>
                  <m:sty m:val="p"/>
                </m:rPr>
                <w:rPr>
                  <w:rFonts w:ascii="Cambria Math" w:eastAsia="TimesNewRoman" w:hAnsi="Cambria Math"/>
                  <w:sz w:val="20"/>
                  <w:szCs w:val="20"/>
                </w:rPr>
                <m:t xml:space="preserve">ść </m:t>
              </m:r>
              <m:r>
                <m:rPr>
                  <m:sty m:val="p"/>
                </m:rPr>
                <w:rPr>
                  <w:rFonts w:ascii="Cambria Math" w:hAnsi="Cambria Math"/>
                  <w:sz w:val="20"/>
                  <w:szCs w:val="20"/>
                </w:rPr>
                <m:t>zu</m:t>
              </m:r>
              <m:r>
                <m:rPr>
                  <m:sty m:val="p"/>
                </m:rPr>
                <w:rPr>
                  <w:rFonts w:ascii="Cambria Math" w:eastAsia="TimesNewRoman" w:hAnsi="Cambria Math"/>
                  <w:sz w:val="20"/>
                  <w:szCs w:val="20"/>
                </w:rPr>
                <m:t>ż</m:t>
              </m:r>
              <m:r>
                <m:rPr>
                  <m:sty m:val="p"/>
                </m:rPr>
                <w:rPr>
                  <w:rFonts w:ascii="Cambria Math" w:hAnsi="Cambria Math"/>
                  <w:sz w:val="20"/>
                  <w:szCs w:val="20"/>
                </w:rPr>
                <m:t>ywanej energii spośród badanych ofert</m:t>
              </m:r>
            </m:num>
            <m:den>
              <m:r>
                <m:rPr>
                  <m:sty m:val="p"/>
                </m:rPr>
                <w:rPr>
                  <w:rFonts w:ascii="Cambria Math" w:hAnsi="Cambria Math"/>
                  <w:sz w:val="20"/>
                  <w:szCs w:val="20"/>
                </w:rPr>
                <m:t>Wielko</m:t>
              </m:r>
              <m:r>
                <m:rPr>
                  <m:sty m:val="p"/>
                </m:rPr>
                <w:rPr>
                  <w:rFonts w:ascii="Cambria Math" w:eastAsia="TimesNewRoman" w:hAnsi="Cambria Math"/>
                  <w:sz w:val="20"/>
                  <w:szCs w:val="20"/>
                </w:rPr>
                <m:t xml:space="preserve">ść </m:t>
              </m:r>
              <m:r>
                <m:rPr>
                  <m:sty m:val="p"/>
                </m:rPr>
                <w:rPr>
                  <w:rFonts w:ascii="Cambria Math" w:hAnsi="Cambria Math"/>
                  <w:sz w:val="20"/>
                  <w:szCs w:val="20"/>
                </w:rPr>
                <m:t>zu</m:t>
              </m:r>
              <m:r>
                <m:rPr>
                  <m:sty m:val="p"/>
                </m:rPr>
                <w:rPr>
                  <w:rFonts w:ascii="Cambria Math" w:eastAsia="TimesNewRoman" w:hAnsi="Cambria Math"/>
                  <w:sz w:val="20"/>
                  <w:szCs w:val="20"/>
                </w:rPr>
                <m:t>ż</m:t>
              </m:r>
              <m:r>
                <m:rPr>
                  <m:sty m:val="p"/>
                </m:rPr>
                <w:rPr>
                  <w:rFonts w:ascii="Cambria Math" w:hAnsi="Cambria Math"/>
                  <w:sz w:val="20"/>
                  <w:szCs w:val="20"/>
                </w:rPr>
                <m:t>ywanej energii badanej oferty</m:t>
              </m:r>
            </m:den>
          </m:f>
          <m:r>
            <m:rPr>
              <m:sty m:val="p"/>
            </m:rPr>
            <w:rPr>
              <w:rFonts w:ascii="Cambria Math" w:hAnsi="Cambria Math"/>
              <w:sz w:val="20"/>
              <w:szCs w:val="20"/>
            </w:rPr>
            <m:t xml:space="preserve"> x 100 pkt x 5%</m:t>
          </m:r>
        </m:oMath>
      </m:oMathPara>
    </w:p>
    <w:p w:rsidR="0029609C" w:rsidRPr="00E9605E" w:rsidRDefault="0029609C" w:rsidP="0029609C">
      <w:pPr>
        <w:rPr>
          <w:rFonts w:ascii="Calibri" w:hAnsi="Calibri"/>
          <w:bCs/>
          <w:sz w:val="22"/>
          <w:szCs w:val="22"/>
        </w:rPr>
      </w:pPr>
    </w:p>
    <w:p w:rsidR="0029609C" w:rsidRPr="00E9605E" w:rsidRDefault="0029609C" w:rsidP="0029609C">
      <w:pPr>
        <w:ind w:left="426"/>
        <w:rPr>
          <w:rFonts w:ascii="Calibri" w:hAnsi="Calibri"/>
          <w:sz w:val="22"/>
          <w:szCs w:val="22"/>
        </w:rPr>
      </w:pPr>
      <w:r w:rsidRPr="00E9605E">
        <w:rPr>
          <w:rFonts w:ascii="Calibri" w:hAnsi="Calibri"/>
          <w:bCs/>
          <w:sz w:val="22"/>
          <w:szCs w:val="22"/>
        </w:rPr>
        <w:t xml:space="preserve">  </w:t>
      </w:r>
      <w:r w:rsidRPr="00E9605E">
        <w:rPr>
          <w:rFonts w:ascii="Calibri" w:hAnsi="Calibri"/>
          <w:sz w:val="22"/>
          <w:szCs w:val="22"/>
        </w:rPr>
        <w:t>W kryterium „zużycie energii” wykonawca może uzyskać maksymalnie 5 pkt.</w:t>
      </w:r>
    </w:p>
    <w:p w:rsidR="0029609C" w:rsidRPr="00E9605E" w:rsidRDefault="0029609C" w:rsidP="0029609C">
      <w:pPr>
        <w:ind w:left="426"/>
        <w:rPr>
          <w:rFonts w:ascii="Calibri" w:hAnsi="Calibri"/>
          <w:sz w:val="22"/>
          <w:szCs w:val="22"/>
        </w:rPr>
      </w:pPr>
    </w:p>
    <w:p w:rsidR="0029609C" w:rsidRPr="00E9605E" w:rsidRDefault="0029609C" w:rsidP="00B30619">
      <w:pPr>
        <w:numPr>
          <w:ilvl w:val="2"/>
          <w:numId w:val="55"/>
        </w:numPr>
        <w:overflowPunct w:val="0"/>
        <w:autoSpaceDE w:val="0"/>
        <w:autoSpaceDN w:val="0"/>
        <w:adjustRightInd w:val="0"/>
        <w:spacing w:after="240"/>
        <w:ind w:left="568" w:hanging="284"/>
        <w:jc w:val="both"/>
        <w:textAlignment w:val="baseline"/>
        <w:rPr>
          <w:rFonts w:ascii="Calibri" w:hAnsi="Calibri"/>
          <w:b/>
          <w:bCs/>
          <w:sz w:val="22"/>
          <w:szCs w:val="22"/>
          <w:u w:val="single"/>
        </w:rPr>
      </w:pPr>
      <w:r w:rsidRPr="00E9605E">
        <w:rPr>
          <w:rFonts w:ascii="Calibri" w:hAnsi="Calibri"/>
          <w:b/>
          <w:sz w:val="22"/>
          <w:szCs w:val="22"/>
          <w:u w:val="single"/>
        </w:rPr>
        <w:t>Kryterium wielko</w:t>
      </w:r>
      <w:r w:rsidRPr="00E9605E">
        <w:rPr>
          <w:rFonts w:ascii="Calibri" w:eastAsia="TimesNewRoman" w:hAnsi="Calibri"/>
          <w:b/>
          <w:sz w:val="22"/>
          <w:szCs w:val="22"/>
          <w:u w:val="single"/>
        </w:rPr>
        <w:t>ś</w:t>
      </w:r>
      <w:r w:rsidRPr="00E9605E">
        <w:rPr>
          <w:rFonts w:ascii="Calibri" w:hAnsi="Calibri"/>
          <w:b/>
          <w:sz w:val="22"/>
          <w:szCs w:val="22"/>
          <w:u w:val="single"/>
        </w:rPr>
        <w:t>ci emisji dwutlenku w</w:t>
      </w:r>
      <w:r w:rsidRPr="00E9605E">
        <w:rPr>
          <w:rFonts w:ascii="Calibri" w:eastAsia="TimesNewRoman" w:hAnsi="Calibri"/>
          <w:b/>
          <w:sz w:val="22"/>
          <w:szCs w:val="22"/>
          <w:u w:val="single"/>
        </w:rPr>
        <w:t>ę</w:t>
      </w:r>
      <w:r w:rsidRPr="00E9605E">
        <w:rPr>
          <w:rFonts w:ascii="Calibri" w:hAnsi="Calibri"/>
          <w:b/>
          <w:sz w:val="22"/>
          <w:szCs w:val="22"/>
          <w:u w:val="single"/>
        </w:rPr>
        <w:t>gla – w cyklu ł</w:t>
      </w:r>
      <w:r w:rsidRPr="00E9605E">
        <w:rPr>
          <w:rFonts w:ascii="Calibri" w:eastAsia="TimesNewRoman" w:hAnsi="Calibri"/>
          <w:b/>
          <w:sz w:val="22"/>
          <w:szCs w:val="22"/>
          <w:u w:val="single"/>
        </w:rPr>
        <w:t>ą</w:t>
      </w:r>
      <w:r w:rsidRPr="00E9605E">
        <w:rPr>
          <w:rFonts w:ascii="Calibri" w:hAnsi="Calibri"/>
          <w:b/>
          <w:sz w:val="22"/>
          <w:szCs w:val="22"/>
          <w:u w:val="single"/>
        </w:rPr>
        <w:t xml:space="preserve">czonym </w:t>
      </w:r>
      <w:r w:rsidRPr="00E9605E">
        <w:rPr>
          <w:rFonts w:ascii="Calibri" w:hAnsi="Calibri"/>
          <w:b/>
          <w:bCs/>
          <w:sz w:val="22"/>
          <w:szCs w:val="22"/>
          <w:u w:val="single"/>
        </w:rPr>
        <w:t>(KE2):</w:t>
      </w:r>
    </w:p>
    <w:p w:rsidR="0029609C" w:rsidRPr="00E9605E" w:rsidRDefault="0029609C" w:rsidP="0029609C">
      <w:pPr>
        <w:ind w:left="567"/>
        <w:rPr>
          <w:rFonts w:ascii="Calibri" w:hAnsi="Calibri"/>
          <w:b/>
          <w:bCs/>
          <w:sz w:val="20"/>
          <w:szCs w:val="20"/>
        </w:rPr>
      </w:pPr>
      <m:oMathPara>
        <m:oMathParaPr>
          <m:jc m:val="left"/>
        </m:oMathParaPr>
        <m:oMath>
          <m:r>
            <m:rPr>
              <m:sty m:val="p"/>
            </m:rPr>
            <w:rPr>
              <w:rFonts w:ascii="Cambria Math" w:hAnsi="Cambria Math"/>
              <w:sz w:val="20"/>
              <w:szCs w:val="20"/>
            </w:rPr>
            <m:t>KE2=</m:t>
          </m:r>
          <m:f>
            <m:fPr>
              <m:ctrlPr>
                <w:rPr>
                  <w:rFonts w:ascii="Cambria Math" w:hAnsi="Cambria Math"/>
                  <w:sz w:val="20"/>
                  <w:szCs w:val="20"/>
                </w:rPr>
              </m:ctrlPr>
            </m:fPr>
            <m:num>
              <m:r>
                <m:rPr>
                  <m:sty m:val="p"/>
                </m:rPr>
                <w:rPr>
                  <w:rFonts w:ascii="Cambria Math" w:hAnsi="Cambria Math"/>
                  <w:sz w:val="20"/>
                  <w:szCs w:val="20"/>
                </w:rPr>
                <m:t xml:space="preserve">Najniższa wielkość emisji </m:t>
              </m:r>
              <m:sSub>
                <m:sSubPr>
                  <m:ctrlPr>
                    <w:rPr>
                      <w:rFonts w:ascii="Cambria Math" w:hAnsi="Cambria Math"/>
                      <w:sz w:val="20"/>
                      <w:szCs w:val="20"/>
                    </w:rPr>
                  </m:ctrlPr>
                </m:sSubPr>
                <m:e>
                  <m:r>
                    <m:rPr>
                      <m:sty m:val="p"/>
                    </m:rPr>
                    <w:rPr>
                      <w:rFonts w:ascii="Cambria Math" w:hAnsi="Cambria Math"/>
                      <w:sz w:val="20"/>
                      <w:szCs w:val="20"/>
                    </w:rPr>
                    <m:t>CO</m:t>
                  </m:r>
                </m:e>
                <m:sub>
                  <m:r>
                    <m:rPr>
                      <m:sty m:val="p"/>
                    </m:rPr>
                    <w:rPr>
                      <w:rFonts w:ascii="Cambria Math" w:hAnsi="Cambria Math"/>
                      <w:sz w:val="20"/>
                      <w:szCs w:val="20"/>
                    </w:rPr>
                    <m:t>2</m:t>
                  </m:r>
                </m:sub>
              </m:sSub>
              <m:r>
                <m:rPr>
                  <m:sty m:val="p"/>
                </m:rPr>
                <w:rPr>
                  <w:rFonts w:ascii="Cambria Math" w:hAnsi="Cambria Math"/>
                  <w:sz w:val="20"/>
                  <w:szCs w:val="20"/>
                </w:rPr>
                <m:t xml:space="preserve"> spośród badanych ofert</m:t>
              </m:r>
            </m:num>
            <m:den>
              <m:r>
                <m:rPr>
                  <m:sty m:val="p"/>
                </m:rPr>
                <w:rPr>
                  <w:rFonts w:ascii="Cambria Math" w:hAnsi="Cambria Math"/>
                  <w:sz w:val="20"/>
                  <w:szCs w:val="20"/>
                </w:rPr>
                <m:t xml:space="preserve">Wielkość emisji </m:t>
              </m:r>
              <m:sSub>
                <m:sSubPr>
                  <m:ctrlPr>
                    <w:rPr>
                      <w:rFonts w:ascii="Cambria Math" w:hAnsi="Cambria Math"/>
                      <w:sz w:val="20"/>
                      <w:szCs w:val="20"/>
                    </w:rPr>
                  </m:ctrlPr>
                </m:sSubPr>
                <m:e>
                  <m:r>
                    <m:rPr>
                      <m:sty m:val="p"/>
                    </m:rPr>
                    <w:rPr>
                      <w:rFonts w:ascii="Cambria Math" w:hAnsi="Cambria Math"/>
                      <w:sz w:val="20"/>
                      <w:szCs w:val="20"/>
                    </w:rPr>
                    <m:t>CO</m:t>
                  </m:r>
                </m:e>
                <m:sub>
                  <m:r>
                    <m:rPr>
                      <m:sty m:val="p"/>
                    </m:rPr>
                    <w:rPr>
                      <w:rFonts w:ascii="Cambria Math" w:hAnsi="Cambria Math"/>
                      <w:sz w:val="20"/>
                      <w:szCs w:val="20"/>
                    </w:rPr>
                    <m:t>2</m:t>
                  </m:r>
                </m:sub>
              </m:sSub>
              <m:r>
                <m:rPr>
                  <m:sty m:val="p"/>
                </m:rPr>
                <w:rPr>
                  <w:rFonts w:ascii="Cambria Math" w:hAnsi="Cambria Math"/>
                  <w:sz w:val="20"/>
                  <w:szCs w:val="20"/>
                </w:rPr>
                <m:t xml:space="preserve"> badanej oferty</m:t>
              </m:r>
            </m:den>
          </m:f>
          <m:r>
            <m:rPr>
              <m:sty m:val="p"/>
            </m:rPr>
            <w:rPr>
              <w:rFonts w:ascii="Cambria Math" w:hAnsi="Cambria Math"/>
              <w:sz w:val="20"/>
              <w:szCs w:val="20"/>
            </w:rPr>
            <m:t xml:space="preserve"> x 100 pkt x 5%</m:t>
          </m:r>
        </m:oMath>
      </m:oMathPara>
    </w:p>
    <w:p w:rsidR="0029609C" w:rsidRPr="00E9605E" w:rsidRDefault="0029609C" w:rsidP="0029609C">
      <w:pPr>
        <w:tabs>
          <w:tab w:val="left" w:pos="567"/>
        </w:tabs>
        <w:ind w:left="1069"/>
        <w:rPr>
          <w:rFonts w:ascii="Calibri" w:hAnsi="Calibri"/>
          <w:b/>
          <w:bCs/>
          <w:sz w:val="22"/>
          <w:szCs w:val="22"/>
        </w:rPr>
      </w:pPr>
    </w:p>
    <w:p w:rsidR="0029609C" w:rsidRPr="00E9605E" w:rsidRDefault="0029609C" w:rsidP="0029609C">
      <w:pPr>
        <w:spacing w:after="120" w:line="360" w:lineRule="auto"/>
        <w:ind w:left="426"/>
        <w:rPr>
          <w:rFonts w:ascii="Calibri" w:hAnsi="Calibri"/>
          <w:sz w:val="22"/>
          <w:szCs w:val="22"/>
        </w:rPr>
      </w:pPr>
      <w:r w:rsidRPr="00E9605E">
        <w:rPr>
          <w:rFonts w:ascii="Calibri" w:hAnsi="Calibri"/>
          <w:sz w:val="22"/>
          <w:szCs w:val="22"/>
        </w:rPr>
        <w:t xml:space="preserve">W kryterium „emisja dwutlenku węgla” wykonawca może uzyskać maksymalnie 5 pkt. </w:t>
      </w:r>
    </w:p>
    <w:p w:rsidR="0029609C" w:rsidRPr="00E9605E" w:rsidRDefault="0029609C" w:rsidP="00B30619">
      <w:pPr>
        <w:numPr>
          <w:ilvl w:val="2"/>
          <w:numId w:val="55"/>
        </w:numPr>
        <w:overflowPunct w:val="0"/>
        <w:autoSpaceDE w:val="0"/>
        <w:autoSpaceDN w:val="0"/>
        <w:adjustRightInd w:val="0"/>
        <w:spacing w:after="240"/>
        <w:ind w:left="568" w:hanging="284"/>
        <w:jc w:val="both"/>
        <w:textAlignment w:val="baseline"/>
        <w:rPr>
          <w:rFonts w:ascii="Calibri" w:hAnsi="Calibri"/>
          <w:b/>
          <w:bCs/>
          <w:sz w:val="22"/>
          <w:szCs w:val="22"/>
          <w:u w:val="single"/>
        </w:rPr>
      </w:pPr>
      <w:r w:rsidRPr="00E9605E">
        <w:rPr>
          <w:rFonts w:ascii="Calibri" w:hAnsi="Calibri"/>
          <w:b/>
          <w:sz w:val="22"/>
          <w:szCs w:val="22"/>
          <w:u w:val="single"/>
        </w:rPr>
        <w:t>Kryterium wielko</w:t>
      </w:r>
      <w:r w:rsidRPr="00E9605E">
        <w:rPr>
          <w:rFonts w:ascii="Calibri" w:eastAsia="TimesNewRoman" w:hAnsi="Calibri"/>
          <w:b/>
          <w:sz w:val="22"/>
          <w:szCs w:val="22"/>
          <w:u w:val="single"/>
        </w:rPr>
        <w:t>ś</w:t>
      </w:r>
      <w:r w:rsidRPr="00E9605E">
        <w:rPr>
          <w:rFonts w:ascii="Calibri" w:hAnsi="Calibri"/>
          <w:b/>
          <w:sz w:val="22"/>
          <w:szCs w:val="22"/>
          <w:u w:val="single"/>
        </w:rPr>
        <w:t>ci emisji zanieczyszcze</w:t>
      </w:r>
      <w:r w:rsidRPr="00E9605E">
        <w:rPr>
          <w:rFonts w:ascii="Calibri" w:eastAsia="TimesNewRoman" w:hAnsi="Calibri"/>
          <w:b/>
          <w:sz w:val="22"/>
          <w:szCs w:val="22"/>
          <w:u w:val="single"/>
        </w:rPr>
        <w:t xml:space="preserve">ń </w:t>
      </w:r>
      <w:r w:rsidRPr="00E9605E">
        <w:rPr>
          <w:rFonts w:ascii="Calibri" w:hAnsi="Calibri"/>
          <w:b/>
          <w:sz w:val="22"/>
          <w:szCs w:val="22"/>
          <w:u w:val="single"/>
        </w:rPr>
        <w:t>– w cyklu ł</w:t>
      </w:r>
      <w:r w:rsidRPr="00E9605E">
        <w:rPr>
          <w:rFonts w:ascii="Calibri" w:eastAsia="TimesNewRoman" w:hAnsi="Calibri"/>
          <w:b/>
          <w:sz w:val="22"/>
          <w:szCs w:val="22"/>
          <w:u w:val="single"/>
        </w:rPr>
        <w:t>ą</w:t>
      </w:r>
      <w:r w:rsidRPr="00E9605E">
        <w:rPr>
          <w:rFonts w:ascii="Calibri" w:hAnsi="Calibri"/>
          <w:b/>
          <w:sz w:val="22"/>
          <w:szCs w:val="22"/>
          <w:u w:val="single"/>
        </w:rPr>
        <w:t xml:space="preserve">czonym </w:t>
      </w:r>
      <w:r w:rsidRPr="00E9605E">
        <w:rPr>
          <w:rFonts w:ascii="Calibri" w:hAnsi="Calibri"/>
          <w:b/>
          <w:bCs/>
          <w:sz w:val="22"/>
          <w:szCs w:val="22"/>
          <w:u w:val="single"/>
        </w:rPr>
        <w:t>(KE3):</w:t>
      </w:r>
    </w:p>
    <w:p w:rsidR="0029609C" w:rsidRPr="00E9605E" w:rsidRDefault="0029609C" w:rsidP="0029609C">
      <w:pPr>
        <w:ind w:left="567"/>
        <w:rPr>
          <w:rFonts w:ascii="Calibri" w:hAnsi="Calibri"/>
          <w:bCs/>
          <w:sz w:val="22"/>
          <w:szCs w:val="22"/>
        </w:rPr>
      </w:pPr>
      <m:oMathPara>
        <m:oMathParaPr>
          <m:jc m:val="left"/>
        </m:oMathParaPr>
        <m:oMath>
          <m:r>
            <m:rPr>
              <m:sty m:val="p"/>
            </m:rPr>
            <w:rPr>
              <w:rFonts w:ascii="Cambria Math" w:hAnsi="Cambria Math"/>
              <w:sz w:val="20"/>
              <w:szCs w:val="20"/>
            </w:rPr>
            <m:t>KE3=</m:t>
          </m:r>
          <m:f>
            <m:fPr>
              <m:ctrlPr>
                <w:rPr>
                  <w:rFonts w:ascii="Cambria Math" w:hAnsi="Cambria Math"/>
                  <w:sz w:val="20"/>
                  <w:szCs w:val="20"/>
                </w:rPr>
              </m:ctrlPr>
            </m:fPr>
            <m:num>
              <m:r>
                <m:rPr>
                  <m:sty m:val="p"/>
                </m:rPr>
                <w:rPr>
                  <w:rFonts w:ascii="Cambria Math" w:hAnsi="Cambria Math"/>
                  <w:sz w:val="20"/>
                  <w:szCs w:val="20"/>
                </w:rPr>
                <m:t>Najniższa wielkość emisji zanieczyszczeń spośród badanych ofert</m:t>
              </m:r>
            </m:num>
            <m:den>
              <m:r>
                <m:rPr>
                  <m:sty m:val="p"/>
                </m:rPr>
                <w:rPr>
                  <w:rFonts w:ascii="Cambria Math" w:hAnsi="Cambria Math"/>
                  <w:sz w:val="20"/>
                  <w:szCs w:val="20"/>
                </w:rPr>
                <m:t>Wielkość emisji zanieczyszczeń badanej oferty</m:t>
              </m:r>
            </m:den>
          </m:f>
          <m:r>
            <m:rPr>
              <m:sty m:val="p"/>
            </m:rPr>
            <w:rPr>
              <w:rFonts w:ascii="Cambria Math" w:hAnsi="Cambria Math"/>
              <w:sz w:val="20"/>
              <w:szCs w:val="20"/>
            </w:rPr>
            <m:t xml:space="preserve"> x 100 pkt x 5%</m:t>
          </m:r>
        </m:oMath>
      </m:oMathPara>
    </w:p>
    <w:p w:rsidR="0029609C" w:rsidRPr="00E9605E" w:rsidRDefault="0029609C" w:rsidP="0029609C">
      <w:pPr>
        <w:spacing w:before="120"/>
        <w:ind w:left="426"/>
        <w:jc w:val="both"/>
        <w:rPr>
          <w:rFonts w:ascii="Calibri" w:hAnsi="Calibri"/>
          <w:sz w:val="22"/>
          <w:szCs w:val="22"/>
        </w:rPr>
      </w:pPr>
      <w:r w:rsidRPr="00E9605E">
        <w:rPr>
          <w:rFonts w:ascii="Calibri" w:hAnsi="Calibri"/>
          <w:sz w:val="22"/>
          <w:szCs w:val="22"/>
        </w:rPr>
        <w:t>W kryterium „emisja zanieczyszcze</w:t>
      </w:r>
      <w:r w:rsidRPr="00E9605E">
        <w:rPr>
          <w:rFonts w:ascii="Calibri" w:eastAsia="TimesNewRoman" w:hAnsi="Calibri"/>
          <w:sz w:val="22"/>
          <w:szCs w:val="22"/>
        </w:rPr>
        <w:t xml:space="preserve">ń </w:t>
      </w:r>
      <w:r w:rsidRPr="00E9605E">
        <w:rPr>
          <w:rFonts w:ascii="Calibri" w:hAnsi="Calibri"/>
          <w:sz w:val="22"/>
          <w:szCs w:val="22"/>
        </w:rPr>
        <w:t>– w cyklu ł</w:t>
      </w:r>
      <w:r w:rsidRPr="00E9605E">
        <w:rPr>
          <w:rFonts w:ascii="Calibri" w:eastAsia="TimesNewRoman" w:hAnsi="Calibri"/>
          <w:sz w:val="22"/>
          <w:szCs w:val="22"/>
        </w:rPr>
        <w:t>ą</w:t>
      </w:r>
      <w:r w:rsidRPr="00E9605E">
        <w:rPr>
          <w:rFonts w:ascii="Calibri" w:hAnsi="Calibri"/>
          <w:sz w:val="22"/>
          <w:szCs w:val="22"/>
        </w:rPr>
        <w:t>czonym” wykonawca może uzyskać maksymalnie 5 pkt.</w:t>
      </w:r>
    </w:p>
    <w:p w:rsidR="0029609C" w:rsidRPr="00E9605E" w:rsidRDefault="0029609C" w:rsidP="0029609C">
      <w:pPr>
        <w:ind w:left="426"/>
        <w:jc w:val="both"/>
        <w:rPr>
          <w:rFonts w:ascii="Calibri" w:hAnsi="Calibri"/>
          <w:sz w:val="22"/>
          <w:szCs w:val="22"/>
        </w:rPr>
      </w:pPr>
    </w:p>
    <w:p w:rsidR="0029609C" w:rsidRPr="00E9605E" w:rsidRDefault="0029609C" w:rsidP="00B30619">
      <w:pPr>
        <w:numPr>
          <w:ilvl w:val="2"/>
          <w:numId w:val="55"/>
        </w:numPr>
        <w:overflowPunct w:val="0"/>
        <w:autoSpaceDE w:val="0"/>
        <w:autoSpaceDN w:val="0"/>
        <w:adjustRightInd w:val="0"/>
        <w:spacing w:after="120"/>
        <w:ind w:left="567" w:hanging="283"/>
        <w:jc w:val="both"/>
        <w:textAlignment w:val="baseline"/>
        <w:rPr>
          <w:rFonts w:ascii="Calibri" w:hAnsi="Calibri"/>
          <w:b/>
          <w:sz w:val="22"/>
          <w:szCs w:val="22"/>
        </w:rPr>
      </w:pPr>
      <w:r w:rsidRPr="00E9605E">
        <w:rPr>
          <w:rFonts w:ascii="Calibri" w:hAnsi="Calibri"/>
          <w:b/>
          <w:sz w:val="22"/>
          <w:szCs w:val="22"/>
        </w:rPr>
        <w:t xml:space="preserve">Długość okresu gwarancji (G) </w:t>
      </w:r>
      <w:r w:rsidRPr="00E9605E">
        <w:rPr>
          <w:rFonts w:ascii="Calibri" w:hAnsi="Calibri"/>
          <w:sz w:val="22"/>
          <w:szCs w:val="22"/>
        </w:rPr>
        <w:t xml:space="preserve"> – </w:t>
      </w:r>
      <w:r w:rsidRPr="00E9605E">
        <w:rPr>
          <w:rFonts w:ascii="Calibri" w:hAnsi="Calibri"/>
          <w:b/>
          <w:sz w:val="22"/>
          <w:szCs w:val="22"/>
        </w:rPr>
        <w:t xml:space="preserve">znaczenie </w:t>
      </w:r>
      <w:r w:rsidR="00A63ACA" w:rsidRPr="00E9605E">
        <w:rPr>
          <w:rFonts w:ascii="Calibri" w:hAnsi="Calibri"/>
          <w:b/>
          <w:sz w:val="22"/>
          <w:szCs w:val="22"/>
        </w:rPr>
        <w:t>20</w:t>
      </w:r>
      <w:r w:rsidRPr="00E9605E">
        <w:rPr>
          <w:rFonts w:ascii="Calibri" w:hAnsi="Calibri"/>
          <w:b/>
          <w:sz w:val="22"/>
          <w:szCs w:val="22"/>
        </w:rPr>
        <w:t xml:space="preserve">% , co odpowiada </w:t>
      </w:r>
      <w:r w:rsidR="00A63ACA" w:rsidRPr="00E9605E">
        <w:rPr>
          <w:rFonts w:ascii="Calibri" w:hAnsi="Calibri"/>
          <w:b/>
          <w:sz w:val="22"/>
          <w:szCs w:val="22"/>
        </w:rPr>
        <w:t>20</w:t>
      </w:r>
      <w:r w:rsidRPr="00E9605E">
        <w:rPr>
          <w:rFonts w:ascii="Calibri" w:hAnsi="Calibri"/>
          <w:b/>
          <w:sz w:val="22"/>
          <w:szCs w:val="22"/>
        </w:rPr>
        <w:t xml:space="preserve"> punktom.</w:t>
      </w:r>
    </w:p>
    <w:p w:rsidR="0029609C" w:rsidRPr="00E9605E" w:rsidRDefault="0029609C" w:rsidP="0029609C">
      <w:pPr>
        <w:spacing w:after="120"/>
        <w:ind w:left="567"/>
        <w:jc w:val="both"/>
        <w:rPr>
          <w:rFonts w:ascii="Calibri" w:hAnsi="Calibri"/>
          <w:sz w:val="22"/>
          <w:szCs w:val="22"/>
        </w:rPr>
      </w:pPr>
      <w:r w:rsidRPr="00E9605E">
        <w:rPr>
          <w:rFonts w:ascii="Calibri" w:hAnsi="Calibri"/>
          <w:sz w:val="22"/>
          <w:szCs w:val="22"/>
        </w:rPr>
        <w:lastRenderedPageBreak/>
        <w:t xml:space="preserve">Punkty w kryterium </w:t>
      </w:r>
      <w:r w:rsidRPr="00E9605E">
        <w:rPr>
          <w:rFonts w:ascii="Calibri" w:hAnsi="Calibri"/>
          <w:i/>
          <w:sz w:val="22"/>
          <w:szCs w:val="22"/>
        </w:rPr>
        <w:t>„Długość okresu gwarancji”</w:t>
      </w:r>
      <w:r w:rsidRPr="00E9605E">
        <w:rPr>
          <w:rFonts w:ascii="Calibri" w:hAnsi="Calibri"/>
          <w:sz w:val="22"/>
          <w:szCs w:val="22"/>
        </w:rPr>
        <w:t xml:space="preserve"> będą przyznawane następująco: </w:t>
      </w:r>
    </w:p>
    <w:p w:rsidR="0029609C" w:rsidRPr="00E9605E" w:rsidRDefault="0002773B" w:rsidP="0029609C">
      <w:pPr>
        <w:tabs>
          <w:tab w:val="left" w:pos="1843"/>
          <w:tab w:val="left" w:pos="2127"/>
        </w:tabs>
        <w:spacing w:after="120"/>
        <w:ind w:left="567"/>
        <w:jc w:val="both"/>
        <w:rPr>
          <w:rFonts w:ascii="Calibri" w:hAnsi="Calibri"/>
          <w:b/>
          <w:sz w:val="22"/>
          <w:szCs w:val="22"/>
        </w:rPr>
      </w:pPr>
      <w:r w:rsidRPr="00E9605E">
        <w:rPr>
          <w:rFonts w:ascii="Calibri" w:hAnsi="Calibri"/>
          <w:b/>
          <w:sz w:val="22"/>
          <w:szCs w:val="22"/>
        </w:rPr>
        <w:t>2</w:t>
      </w:r>
      <w:r w:rsidR="00A63ACA" w:rsidRPr="00E9605E">
        <w:rPr>
          <w:rFonts w:ascii="Calibri" w:hAnsi="Calibri"/>
          <w:b/>
          <w:sz w:val="22"/>
          <w:szCs w:val="22"/>
        </w:rPr>
        <w:t>0</w:t>
      </w:r>
      <w:r w:rsidR="0029609C" w:rsidRPr="00E9605E">
        <w:rPr>
          <w:rFonts w:ascii="Calibri" w:hAnsi="Calibri"/>
          <w:b/>
          <w:sz w:val="22"/>
          <w:szCs w:val="22"/>
        </w:rPr>
        <w:t xml:space="preserve"> punktów</w:t>
      </w:r>
      <w:r w:rsidR="0029609C" w:rsidRPr="00E9605E">
        <w:rPr>
          <w:rFonts w:ascii="Calibri" w:hAnsi="Calibri"/>
          <w:b/>
          <w:sz w:val="22"/>
          <w:szCs w:val="22"/>
        </w:rPr>
        <w:tab/>
        <w:t xml:space="preserve">– </w:t>
      </w:r>
      <w:r w:rsidR="0029609C" w:rsidRPr="00E9605E">
        <w:rPr>
          <w:rFonts w:ascii="Calibri" w:hAnsi="Calibri"/>
          <w:b/>
          <w:sz w:val="22"/>
          <w:szCs w:val="22"/>
        </w:rPr>
        <w:tab/>
        <w:t>za 36 miesięcy gwarancji (</w:t>
      </w:r>
      <w:r w:rsidRPr="00E9605E">
        <w:rPr>
          <w:rFonts w:ascii="Calibri" w:hAnsi="Calibri"/>
          <w:b/>
          <w:sz w:val="22"/>
          <w:szCs w:val="22"/>
        </w:rPr>
        <w:t>z limitem nie mniej niż 10</w:t>
      </w:r>
      <w:r w:rsidR="0029609C" w:rsidRPr="00E9605E">
        <w:rPr>
          <w:rFonts w:ascii="Calibri" w:hAnsi="Calibri"/>
          <w:b/>
          <w:sz w:val="22"/>
          <w:szCs w:val="22"/>
        </w:rPr>
        <w:t>0 000 km) na przedmiot zamówienia;</w:t>
      </w:r>
    </w:p>
    <w:p w:rsidR="0029609C" w:rsidRPr="00E9605E" w:rsidRDefault="0029609C" w:rsidP="0029609C">
      <w:pPr>
        <w:tabs>
          <w:tab w:val="left" w:pos="1843"/>
          <w:tab w:val="left" w:pos="2127"/>
        </w:tabs>
        <w:spacing w:after="120"/>
        <w:ind w:left="567"/>
        <w:jc w:val="both"/>
        <w:rPr>
          <w:rFonts w:ascii="Calibri" w:hAnsi="Calibri"/>
          <w:b/>
          <w:sz w:val="22"/>
          <w:szCs w:val="22"/>
        </w:rPr>
      </w:pPr>
      <w:r w:rsidRPr="00E9605E">
        <w:rPr>
          <w:rFonts w:ascii="Calibri" w:hAnsi="Calibri"/>
          <w:b/>
          <w:sz w:val="22"/>
          <w:szCs w:val="22"/>
        </w:rPr>
        <w:t xml:space="preserve">0 punktów </w:t>
      </w:r>
      <w:r w:rsidRPr="00E9605E">
        <w:rPr>
          <w:rFonts w:ascii="Calibri" w:hAnsi="Calibri"/>
          <w:b/>
          <w:sz w:val="22"/>
          <w:szCs w:val="22"/>
        </w:rPr>
        <w:tab/>
        <w:t>–</w:t>
      </w:r>
      <w:r w:rsidRPr="00E9605E">
        <w:rPr>
          <w:rFonts w:ascii="Calibri" w:hAnsi="Calibri"/>
          <w:b/>
          <w:sz w:val="22"/>
          <w:szCs w:val="22"/>
        </w:rPr>
        <w:tab/>
        <w:t>za 24 miesiące gwarancji (</w:t>
      </w:r>
      <w:r w:rsidR="0002773B" w:rsidRPr="00E9605E">
        <w:rPr>
          <w:rFonts w:ascii="Calibri" w:hAnsi="Calibri"/>
          <w:b/>
          <w:sz w:val="22"/>
          <w:szCs w:val="22"/>
        </w:rPr>
        <w:t>z limitem nie mniej niż 8</w:t>
      </w:r>
      <w:r w:rsidRPr="00E9605E">
        <w:rPr>
          <w:rFonts w:ascii="Calibri" w:hAnsi="Calibri"/>
          <w:b/>
          <w:sz w:val="22"/>
          <w:szCs w:val="22"/>
        </w:rPr>
        <w:t>0 000 km) na przedmiot zamówienia.</w:t>
      </w:r>
    </w:p>
    <w:p w:rsidR="0029609C" w:rsidRPr="00E9605E" w:rsidRDefault="0029609C" w:rsidP="0029609C">
      <w:pPr>
        <w:spacing w:after="120"/>
        <w:ind w:left="567"/>
        <w:jc w:val="both"/>
        <w:rPr>
          <w:rFonts w:ascii="Calibri" w:hAnsi="Calibri"/>
          <w:sz w:val="22"/>
          <w:szCs w:val="22"/>
        </w:rPr>
      </w:pPr>
      <w:r w:rsidRPr="00E9605E">
        <w:rPr>
          <w:rFonts w:ascii="Calibri" w:hAnsi="Calibri"/>
          <w:sz w:val="22"/>
          <w:szCs w:val="22"/>
        </w:rPr>
        <w:t>Termin gwarancji należy określić w Formularzu OF</w:t>
      </w:r>
      <w:r w:rsidR="0002773B" w:rsidRPr="00E9605E">
        <w:rPr>
          <w:rFonts w:ascii="Calibri" w:hAnsi="Calibri"/>
          <w:sz w:val="22"/>
          <w:szCs w:val="22"/>
        </w:rPr>
        <w:t>ERTY liczbą miesięcy: 24 lub 36</w:t>
      </w:r>
      <w:r w:rsidRPr="00E9605E">
        <w:rPr>
          <w:rFonts w:ascii="Calibri" w:hAnsi="Calibri"/>
          <w:sz w:val="22"/>
          <w:szCs w:val="22"/>
        </w:rPr>
        <w:t>.</w:t>
      </w:r>
    </w:p>
    <w:p w:rsidR="0029609C" w:rsidRPr="00E9605E" w:rsidRDefault="0029609C" w:rsidP="0029609C">
      <w:pPr>
        <w:spacing w:after="120"/>
        <w:ind w:left="567"/>
        <w:jc w:val="both"/>
        <w:rPr>
          <w:rFonts w:ascii="Calibri" w:hAnsi="Calibri"/>
          <w:sz w:val="22"/>
          <w:szCs w:val="22"/>
        </w:rPr>
      </w:pPr>
      <w:r w:rsidRPr="00E9605E">
        <w:rPr>
          <w:rFonts w:ascii="Calibri" w:hAnsi="Calibri"/>
          <w:sz w:val="22"/>
          <w:szCs w:val="22"/>
        </w:rPr>
        <w:t>Wykonawca w powyższym kryterium może otrzymać maksymalnie 2</w:t>
      </w:r>
      <w:r w:rsidR="00067D7F" w:rsidRPr="00E9605E">
        <w:rPr>
          <w:rFonts w:ascii="Calibri" w:hAnsi="Calibri"/>
          <w:sz w:val="22"/>
          <w:szCs w:val="22"/>
        </w:rPr>
        <w:t>0</w:t>
      </w:r>
      <w:r w:rsidRPr="00E9605E">
        <w:rPr>
          <w:rFonts w:ascii="Calibri" w:hAnsi="Calibri"/>
          <w:sz w:val="22"/>
          <w:szCs w:val="22"/>
        </w:rPr>
        <w:t xml:space="preserve"> punkt</w:t>
      </w:r>
      <w:r w:rsidR="003C2226" w:rsidRPr="00E9605E">
        <w:rPr>
          <w:rFonts w:ascii="Calibri" w:hAnsi="Calibri"/>
          <w:sz w:val="22"/>
          <w:szCs w:val="22"/>
        </w:rPr>
        <w:t>ów</w:t>
      </w:r>
      <w:r w:rsidRPr="00E9605E">
        <w:rPr>
          <w:rFonts w:ascii="Calibri" w:hAnsi="Calibri"/>
          <w:sz w:val="22"/>
          <w:szCs w:val="22"/>
        </w:rPr>
        <w:t xml:space="preserve">. </w:t>
      </w:r>
    </w:p>
    <w:p w:rsidR="0029609C" w:rsidRPr="00E9605E" w:rsidRDefault="0029609C" w:rsidP="0029609C">
      <w:pPr>
        <w:spacing w:after="120"/>
        <w:ind w:left="567"/>
        <w:jc w:val="both"/>
        <w:rPr>
          <w:rFonts w:ascii="Calibri" w:hAnsi="Calibri"/>
          <w:sz w:val="22"/>
          <w:szCs w:val="22"/>
        </w:rPr>
      </w:pPr>
      <w:r w:rsidRPr="00E9605E">
        <w:rPr>
          <w:rFonts w:ascii="Calibri" w:hAnsi="Calibri"/>
          <w:sz w:val="22"/>
          <w:szCs w:val="22"/>
        </w:rPr>
        <w:t>Zamawiający nie przyznaje dodatkowych punktów za okres gwara</w:t>
      </w:r>
      <w:r w:rsidR="0002773B" w:rsidRPr="00E9605E">
        <w:rPr>
          <w:rFonts w:ascii="Calibri" w:hAnsi="Calibri"/>
          <w:sz w:val="22"/>
          <w:szCs w:val="22"/>
        </w:rPr>
        <w:t>ncji dłuższy niż 36</w:t>
      </w:r>
      <w:r w:rsidRPr="00E9605E">
        <w:rPr>
          <w:rFonts w:ascii="Calibri" w:hAnsi="Calibri"/>
          <w:sz w:val="22"/>
          <w:szCs w:val="22"/>
        </w:rPr>
        <w:t xml:space="preserve"> miesięcy.</w:t>
      </w:r>
    </w:p>
    <w:p w:rsidR="0029609C" w:rsidRPr="00E9605E" w:rsidRDefault="0029609C" w:rsidP="0029609C">
      <w:pPr>
        <w:spacing w:after="120"/>
        <w:ind w:left="567"/>
        <w:jc w:val="both"/>
        <w:rPr>
          <w:rFonts w:ascii="Calibri" w:hAnsi="Calibri"/>
          <w:sz w:val="22"/>
          <w:szCs w:val="22"/>
        </w:rPr>
      </w:pPr>
      <w:r w:rsidRPr="00E9605E">
        <w:rPr>
          <w:rFonts w:ascii="Calibri" w:hAnsi="Calibri"/>
          <w:sz w:val="22"/>
          <w:szCs w:val="22"/>
        </w:rPr>
        <w:t>Wymagana przez zamawiającego minimalna gwarancja na przedmiot</w:t>
      </w:r>
      <w:r w:rsidR="0082272E" w:rsidRPr="00E9605E">
        <w:rPr>
          <w:rFonts w:ascii="Calibri" w:hAnsi="Calibri"/>
          <w:sz w:val="22"/>
          <w:szCs w:val="22"/>
        </w:rPr>
        <w:t xml:space="preserve"> zamówienia określona została w </w:t>
      </w:r>
      <w:r w:rsidR="00B00369">
        <w:rPr>
          <w:rFonts w:ascii="Calibri" w:hAnsi="Calibri"/>
          <w:sz w:val="22"/>
          <w:szCs w:val="22"/>
        </w:rPr>
        <w:t>Załączniku nr 1</w:t>
      </w:r>
      <w:r w:rsidRPr="00E9605E">
        <w:rPr>
          <w:rFonts w:ascii="Calibri" w:hAnsi="Calibri"/>
          <w:sz w:val="22"/>
          <w:szCs w:val="22"/>
        </w:rPr>
        <w:t xml:space="preserve"> </w:t>
      </w:r>
      <w:r w:rsidRPr="008A7E38">
        <w:rPr>
          <w:rFonts w:ascii="Calibri" w:hAnsi="Calibri"/>
          <w:sz w:val="22"/>
          <w:szCs w:val="22"/>
        </w:rPr>
        <w:t xml:space="preserve">do SIWZ – </w:t>
      </w:r>
      <w:r w:rsidR="002C03B7">
        <w:rPr>
          <w:rFonts w:ascii="Calibri" w:hAnsi="Calibri"/>
          <w:sz w:val="22"/>
          <w:szCs w:val="22"/>
        </w:rPr>
        <w:t xml:space="preserve">Szczegółowy </w:t>
      </w:r>
      <w:r w:rsidRPr="008A7E38">
        <w:rPr>
          <w:rFonts w:ascii="Calibri" w:hAnsi="Calibri"/>
          <w:sz w:val="22"/>
          <w:szCs w:val="22"/>
        </w:rPr>
        <w:t>Opis Przedmiotu Zamówienia</w:t>
      </w:r>
      <w:r w:rsidRPr="00E9605E">
        <w:rPr>
          <w:rFonts w:ascii="Calibri" w:hAnsi="Calibri"/>
          <w:sz w:val="22"/>
          <w:szCs w:val="22"/>
        </w:rPr>
        <w:t xml:space="preserve"> i wynosi 24 miesiące</w:t>
      </w:r>
      <w:r w:rsidR="003C2226" w:rsidRPr="00E9605E">
        <w:rPr>
          <w:rFonts w:ascii="Calibri" w:hAnsi="Calibri"/>
          <w:sz w:val="22"/>
          <w:szCs w:val="22"/>
        </w:rPr>
        <w:t xml:space="preserve"> </w:t>
      </w:r>
      <w:r w:rsidR="003C2226" w:rsidRPr="00E9605E">
        <w:rPr>
          <w:rFonts w:ascii="Calibri" w:hAnsi="Calibri"/>
          <w:b/>
          <w:sz w:val="22"/>
          <w:szCs w:val="22"/>
        </w:rPr>
        <w:t>(z limitem nie mniej niż 80 000 km)</w:t>
      </w:r>
      <w:r w:rsidRPr="00E9605E">
        <w:rPr>
          <w:rFonts w:ascii="Calibri" w:hAnsi="Calibri"/>
          <w:sz w:val="22"/>
          <w:szCs w:val="22"/>
        </w:rPr>
        <w:t>.</w:t>
      </w:r>
    </w:p>
    <w:p w:rsidR="0029609C" w:rsidRPr="00E9605E" w:rsidRDefault="0029609C" w:rsidP="00B30619">
      <w:pPr>
        <w:numPr>
          <w:ilvl w:val="2"/>
          <w:numId w:val="55"/>
        </w:numPr>
        <w:overflowPunct w:val="0"/>
        <w:autoSpaceDE w:val="0"/>
        <w:autoSpaceDN w:val="0"/>
        <w:adjustRightInd w:val="0"/>
        <w:spacing w:after="120"/>
        <w:ind w:left="567" w:hanging="283"/>
        <w:jc w:val="both"/>
        <w:textAlignment w:val="baseline"/>
        <w:rPr>
          <w:rFonts w:ascii="Calibri" w:hAnsi="Calibri"/>
          <w:b/>
          <w:sz w:val="22"/>
          <w:szCs w:val="22"/>
        </w:rPr>
      </w:pPr>
      <w:r w:rsidRPr="00E9605E">
        <w:rPr>
          <w:rFonts w:ascii="Calibri" w:hAnsi="Calibri"/>
          <w:b/>
          <w:sz w:val="22"/>
          <w:szCs w:val="22"/>
        </w:rPr>
        <w:t xml:space="preserve">Wyposażenie dodatkowe (WP) – znaczenie </w:t>
      </w:r>
      <w:r w:rsidR="00A63ACA" w:rsidRPr="00E9605E">
        <w:rPr>
          <w:rFonts w:ascii="Calibri" w:hAnsi="Calibri"/>
          <w:b/>
          <w:sz w:val="22"/>
          <w:szCs w:val="22"/>
        </w:rPr>
        <w:t>5</w:t>
      </w:r>
      <w:r w:rsidRPr="00E9605E">
        <w:rPr>
          <w:rFonts w:ascii="Calibri" w:hAnsi="Calibri"/>
          <w:b/>
          <w:sz w:val="22"/>
          <w:szCs w:val="22"/>
        </w:rPr>
        <w:t xml:space="preserve">%, co odpowiada </w:t>
      </w:r>
      <w:r w:rsidR="00A63ACA" w:rsidRPr="00E9605E">
        <w:rPr>
          <w:rFonts w:ascii="Calibri" w:hAnsi="Calibri"/>
          <w:b/>
          <w:sz w:val="22"/>
          <w:szCs w:val="22"/>
        </w:rPr>
        <w:t>5</w:t>
      </w:r>
      <w:r w:rsidRPr="00E9605E">
        <w:rPr>
          <w:rFonts w:ascii="Calibri" w:hAnsi="Calibri"/>
          <w:b/>
          <w:sz w:val="22"/>
          <w:szCs w:val="22"/>
        </w:rPr>
        <w:t xml:space="preserve"> p</w:t>
      </w:r>
      <w:r w:rsidR="00067D7F" w:rsidRPr="00E9605E">
        <w:rPr>
          <w:rFonts w:ascii="Calibri" w:hAnsi="Calibri"/>
          <w:b/>
          <w:sz w:val="22"/>
          <w:szCs w:val="22"/>
        </w:rPr>
        <w:t>unktom</w:t>
      </w:r>
      <w:r w:rsidRPr="00E9605E">
        <w:rPr>
          <w:rFonts w:ascii="Calibri" w:hAnsi="Calibri"/>
          <w:b/>
          <w:sz w:val="22"/>
          <w:szCs w:val="22"/>
        </w:rPr>
        <w:t>.</w:t>
      </w:r>
    </w:p>
    <w:p w:rsidR="0029609C" w:rsidRPr="00E9605E" w:rsidRDefault="00924566" w:rsidP="0029609C">
      <w:pPr>
        <w:overflowPunct w:val="0"/>
        <w:autoSpaceDE w:val="0"/>
        <w:autoSpaceDN w:val="0"/>
        <w:adjustRightInd w:val="0"/>
        <w:spacing w:after="120"/>
        <w:ind w:left="567"/>
        <w:jc w:val="both"/>
        <w:textAlignment w:val="baseline"/>
        <w:rPr>
          <w:rFonts w:ascii="Calibri" w:hAnsi="Calibri"/>
          <w:sz w:val="22"/>
          <w:szCs w:val="22"/>
        </w:rPr>
      </w:pPr>
      <w:r w:rsidRPr="00E9605E">
        <w:rPr>
          <w:rFonts w:ascii="Calibri" w:hAnsi="Calibri"/>
          <w:sz w:val="22"/>
          <w:szCs w:val="22"/>
        </w:rPr>
        <w:t>Kamera cofania z wyświetlaczem umieszonym w kabinie pojazdu (np. w nawigacji, lusterku wstecznym)</w:t>
      </w:r>
      <w:r w:rsidR="0029609C" w:rsidRPr="00E9605E">
        <w:rPr>
          <w:rFonts w:ascii="Calibri" w:hAnsi="Calibri"/>
          <w:sz w:val="22"/>
          <w:szCs w:val="22"/>
        </w:rPr>
        <w:t xml:space="preserve"> – </w:t>
      </w:r>
      <w:r w:rsidR="00067D7F" w:rsidRPr="00E9605E">
        <w:rPr>
          <w:rFonts w:ascii="Calibri" w:hAnsi="Calibri"/>
          <w:sz w:val="22"/>
          <w:szCs w:val="22"/>
        </w:rPr>
        <w:t>5</w:t>
      </w:r>
      <w:r w:rsidR="0029609C" w:rsidRPr="00E9605E">
        <w:rPr>
          <w:rFonts w:ascii="Calibri" w:hAnsi="Calibri"/>
          <w:sz w:val="22"/>
          <w:szCs w:val="22"/>
        </w:rPr>
        <w:t xml:space="preserve"> punkt </w:t>
      </w:r>
    </w:p>
    <w:p w:rsidR="0029609C" w:rsidRPr="00E9605E" w:rsidRDefault="0029609C" w:rsidP="0029609C">
      <w:pPr>
        <w:overflowPunct w:val="0"/>
        <w:autoSpaceDE w:val="0"/>
        <w:autoSpaceDN w:val="0"/>
        <w:adjustRightInd w:val="0"/>
        <w:spacing w:after="40"/>
        <w:ind w:left="567"/>
        <w:jc w:val="both"/>
        <w:textAlignment w:val="baseline"/>
        <w:rPr>
          <w:rFonts w:ascii="Calibri" w:hAnsi="Calibri"/>
          <w:sz w:val="22"/>
          <w:szCs w:val="22"/>
        </w:rPr>
      </w:pPr>
      <w:r w:rsidRPr="00E9605E">
        <w:rPr>
          <w:rFonts w:ascii="Calibri" w:hAnsi="Calibri"/>
          <w:sz w:val="22"/>
          <w:szCs w:val="22"/>
        </w:rPr>
        <w:t xml:space="preserve">Jeżeli Wykonawca zaoferuje </w:t>
      </w:r>
      <w:r w:rsidR="00924566" w:rsidRPr="00E9605E">
        <w:rPr>
          <w:rFonts w:ascii="Calibri" w:hAnsi="Calibri"/>
          <w:sz w:val="22"/>
          <w:szCs w:val="22"/>
        </w:rPr>
        <w:t>kamerę cofania z wyświetlaczem umie</w:t>
      </w:r>
      <w:r w:rsidR="0082272E" w:rsidRPr="00E9605E">
        <w:rPr>
          <w:rFonts w:ascii="Calibri" w:hAnsi="Calibri"/>
          <w:sz w:val="22"/>
          <w:szCs w:val="22"/>
        </w:rPr>
        <w:t>szonym w kabinie pojazdu (np. w </w:t>
      </w:r>
      <w:r w:rsidR="00924566" w:rsidRPr="00E9605E">
        <w:rPr>
          <w:rFonts w:ascii="Calibri" w:hAnsi="Calibri"/>
          <w:sz w:val="22"/>
          <w:szCs w:val="22"/>
        </w:rPr>
        <w:t>nawigacji, lusterku wstecznym)</w:t>
      </w:r>
      <w:r w:rsidRPr="00E9605E">
        <w:rPr>
          <w:rFonts w:ascii="Calibri" w:hAnsi="Calibri"/>
          <w:sz w:val="22"/>
          <w:szCs w:val="22"/>
        </w:rPr>
        <w:t xml:space="preserve"> to otrzyma </w:t>
      </w:r>
      <w:r w:rsidR="00067D7F" w:rsidRPr="00E9605E">
        <w:rPr>
          <w:rFonts w:ascii="Calibri" w:hAnsi="Calibri"/>
          <w:sz w:val="22"/>
          <w:szCs w:val="22"/>
        </w:rPr>
        <w:t>5</w:t>
      </w:r>
      <w:r w:rsidRPr="00E9605E">
        <w:rPr>
          <w:rFonts w:ascii="Calibri" w:hAnsi="Calibri"/>
          <w:sz w:val="22"/>
          <w:szCs w:val="22"/>
        </w:rPr>
        <w:t xml:space="preserve"> pkt. Jeżeli Wykonawca nie zaoferuje </w:t>
      </w:r>
      <w:r w:rsidR="00924566" w:rsidRPr="00E9605E">
        <w:rPr>
          <w:rFonts w:ascii="Calibri" w:hAnsi="Calibri"/>
          <w:sz w:val="22"/>
          <w:szCs w:val="22"/>
        </w:rPr>
        <w:t>kamery cofania z wyświetlaczem umieszonym w kabinie pojazdu (np. w nawigacji, lusterku wstecznym)</w:t>
      </w:r>
      <w:r w:rsidR="0082272E" w:rsidRPr="00E9605E">
        <w:rPr>
          <w:rFonts w:ascii="Calibri" w:hAnsi="Calibri"/>
          <w:sz w:val="22"/>
          <w:szCs w:val="22"/>
        </w:rPr>
        <w:t xml:space="preserve"> to otrzyma 0 </w:t>
      </w:r>
      <w:r w:rsidRPr="00E9605E">
        <w:rPr>
          <w:rFonts w:ascii="Calibri" w:hAnsi="Calibri"/>
          <w:sz w:val="22"/>
          <w:szCs w:val="22"/>
        </w:rPr>
        <w:t xml:space="preserve">pkt. </w:t>
      </w:r>
    </w:p>
    <w:p w:rsidR="0029609C" w:rsidRPr="00E9605E" w:rsidRDefault="0029609C" w:rsidP="0029609C">
      <w:pPr>
        <w:overflowPunct w:val="0"/>
        <w:autoSpaceDE w:val="0"/>
        <w:autoSpaceDN w:val="0"/>
        <w:adjustRightInd w:val="0"/>
        <w:spacing w:after="120"/>
        <w:ind w:left="567"/>
        <w:jc w:val="both"/>
        <w:textAlignment w:val="baseline"/>
        <w:rPr>
          <w:rFonts w:ascii="Calibri" w:hAnsi="Calibri"/>
          <w:sz w:val="22"/>
          <w:szCs w:val="22"/>
        </w:rPr>
      </w:pPr>
      <w:r w:rsidRPr="00E9605E">
        <w:rPr>
          <w:rFonts w:ascii="Calibri" w:hAnsi="Calibri"/>
          <w:sz w:val="22"/>
          <w:szCs w:val="22"/>
        </w:rPr>
        <w:t>Wyposażenie dodatkowe należy określić w Formularzu Oferty wpisując TAK lub NIE. Zamawiający nie przyznaje dodatkowych punktów za inne wyposażenie dodatkowe niż wymienione w niniejszym punkcie.</w:t>
      </w:r>
    </w:p>
    <w:p w:rsidR="0029609C" w:rsidRPr="00E9605E" w:rsidRDefault="0029609C" w:rsidP="00B30619">
      <w:pPr>
        <w:numPr>
          <w:ilvl w:val="0"/>
          <w:numId w:val="56"/>
        </w:numPr>
        <w:spacing w:after="120"/>
        <w:ind w:left="284" w:hanging="284"/>
        <w:jc w:val="both"/>
        <w:rPr>
          <w:rFonts w:ascii="Calibri" w:hAnsi="Calibri"/>
          <w:sz w:val="22"/>
          <w:szCs w:val="22"/>
        </w:rPr>
      </w:pPr>
      <w:r w:rsidRPr="00E9605E">
        <w:rPr>
          <w:rFonts w:ascii="Calibri" w:hAnsi="Calibri"/>
          <w:sz w:val="22"/>
          <w:szCs w:val="22"/>
        </w:rPr>
        <w:t>Zamawiaj</w:t>
      </w:r>
      <w:r w:rsidRPr="00E9605E">
        <w:rPr>
          <w:rFonts w:ascii="Calibri" w:eastAsia="TimesNewRoman" w:hAnsi="Calibri"/>
          <w:sz w:val="22"/>
          <w:szCs w:val="22"/>
        </w:rPr>
        <w:t>ą</w:t>
      </w:r>
      <w:r w:rsidRPr="00E9605E">
        <w:rPr>
          <w:rFonts w:ascii="Calibri" w:hAnsi="Calibri"/>
          <w:sz w:val="22"/>
          <w:szCs w:val="22"/>
        </w:rPr>
        <w:t xml:space="preserve">cy uzna za najkorzystniejszą ofertę wykonawcy, który uzyska największą łączną liczbę punktów. </w:t>
      </w:r>
      <w:r w:rsidRPr="00E9605E">
        <w:rPr>
          <w:rFonts w:ascii="Calibri" w:hAnsi="Calibri"/>
          <w:b/>
          <w:sz w:val="22"/>
          <w:szCs w:val="22"/>
          <w:u w:val="single"/>
        </w:rPr>
        <w:t>Łączna ilość punktów (W)</w:t>
      </w:r>
      <w:r w:rsidRPr="00E9605E">
        <w:rPr>
          <w:rFonts w:ascii="Calibri" w:hAnsi="Calibri"/>
          <w:sz w:val="22"/>
          <w:szCs w:val="22"/>
        </w:rPr>
        <w:t xml:space="preserve"> oferty nieodrzuconej, złożonej przez Wykonawcę nie podlegającego wykluczeniu, zostanie obliczona według następującego wzoru:</w:t>
      </w:r>
    </w:p>
    <w:p w:rsidR="0029609C" w:rsidRPr="000F0F1B" w:rsidRDefault="0029609C" w:rsidP="0029609C">
      <w:pPr>
        <w:tabs>
          <w:tab w:val="left" w:pos="284"/>
        </w:tabs>
        <w:spacing w:before="120"/>
        <w:ind w:left="284" w:hanging="284"/>
        <w:jc w:val="center"/>
        <w:rPr>
          <w:rFonts w:ascii="Calibri" w:hAnsi="Calibri"/>
          <w:b/>
          <w:bCs/>
          <w:sz w:val="22"/>
          <w:szCs w:val="22"/>
          <w:lang w:val="en-US"/>
        </w:rPr>
      </w:pPr>
      <w:r w:rsidRPr="000F0F1B">
        <w:rPr>
          <w:rFonts w:ascii="Calibri" w:hAnsi="Calibri"/>
          <w:b/>
          <w:bCs/>
          <w:sz w:val="22"/>
          <w:szCs w:val="22"/>
          <w:lang w:val="en-US"/>
        </w:rPr>
        <w:t>W = C + KE1 + KE2 + KE3 + G+ WP</w:t>
      </w:r>
    </w:p>
    <w:p w:rsidR="0029609C" w:rsidRPr="00E9605E" w:rsidRDefault="0029609C" w:rsidP="0029609C">
      <w:pPr>
        <w:spacing w:after="120"/>
        <w:ind w:left="284"/>
        <w:jc w:val="both"/>
        <w:rPr>
          <w:rFonts w:ascii="Calibri" w:hAnsi="Calibri"/>
          <w:i/>
          <w:sz w:val="22"/>
          <w:szCs w:val="22"/>
          <w:u w:val="single"/>
        </w:rPr>
      </w:pPr>
      <w:r w:rsidRPr="00E9605E">
        <w:rPr>
          <w:rFonts w:ascii="Calibri" w:hAnsi="Calibri"/>
          <w:i/>
          <w:sz w:val="22"/>
          <w:szCs w:val="22"/>
          <w:u w:val="single"/>
        </w:rPr>
        <w:t>gdzie:</w:t>
      </w:r>
    </w:p>
    <w:p w:rsidR="0029609C" w:rsidRPr="00E9605E" w:rsidRDefault="0029609C" w:rsidP="0029609C">
      <w:pPr>
        <w:tabs>
          <w:tab w:val="left" w:pos="709"/>
          <w:tab w:val="left" w:pos="993"/>
        </w:tabs>
        <w:spacing w:after="120"/>
        <w:ind w:left="284"/>
        <w:jc w:val="both"/>
        <w:rPr>
          <w:rFonts w:ascii="Calibri" w:hAnsi="Calibri"/>
          <w:spacing w:val="-6"/>
          <w:sz w:val="22"/>
          <w:szCs w:val="22"/>
        </w:rPr>
      </w:pPr>
      <w:r w:rsidRPr="00E9605E">
        <w:rPr>
          <w:rFonts w:ascii="Calibri" w:hAnsi="Calibri"/>
          <w:b/>
          <w:sz w:val="22"/>
          <w:szCs w:val="22"/>
        </w:rPr>
        <w:t>W</w:t>
      </w:r>
      <w:r w:rsidRPr="00E9605E">
        <w:rPr>
          <w:rFonts w:ascii="Calibri" w:hAnsi="Calibri"/>
          <w:sz w:val="22"/>
          <w:szCs w:val="22"/>
        </w:rPr>
        <w:t xml:space="preserve"> </w:t>
      </w:r>
      <w:r w:rsidRPr="00E9605E">
        <w:rPr>
          <w:rFonts w:ascii="Calibri" w:hAnsi="Calibri"/>
          <w:i/>
          <w:sz w:val="22"/>
          <w:szCs w:val="22"/>
        </w:rPr>
        <w:tab/>
        <w:t xml:space="preserve">– </w:t>
      </w:r>
      <w:r w:rsidRPr="00E9605E">
        <w:rPr>
          <w:rFonts w:ascii="Calibri" w:hAnsi="Calibri"/>
          <w:i/>
          <w:sz w:val="22"/>
          <w:szCs w:val="22"/>
        </w:rPr>
        <w:tab/>
      </w:r>
      <w:r w:rsidRPr="00E9605E">
        <w:rPr>
          <w:rFonts w:ascii="Calibri" w:hAnsi="Calibri"/>
          <w:spacing w:val="-6"/>
          <w:sz w:val="22"/>
          <w:szCs w:val="22"/>
        </w:rPr>
        <w:t>punktacja łączna od 0 do 100</w:t>
      </w:r>
    </w:p>
    <w:p w:rsidR="0029609C" w:rsidRPr="00E9605E" w:rsidRDefault="0029609C" w:rsidP="0029609C">
      <w:pPr>
        <w:tabs>
          <w:tab w:val="left" w:pos="709"/>
          <w:tab w:val="left" w:pos="993"/>
        </w:tabs>
        <w:spacing w:after="120"/>
        <w:ind w:left="284"/>
        <w:jc w:val="both"/>
        <w:rPr>
          <w:rFonts w:ascii="Calibri" w:hAnsi="Calibri"/>
          <w:spacing w:val="-6"/>
          <w:sz w:val="22"/>
          <w:szCs w:val="22"/>
        </w:rPr>
      </w:pPr>
      <w:r w:rsidRPr="00E9605E">
        <w:rPr>
          <w:rFonts w:ascii="Calibri" w:hAnsi="Calibri"/>
          <w:b/>
          <w:sz w:val="22"/>
          <w:szCs w:val="22"/>
        </w:rPr>
        <w:t xml:space="preserve">C </w:t>
      </w:r>
      <w:r w:rsidRPr="00E9605E">
        <w:rPr>
          <w:rFonts w:ascii="Calibri" w:hAnsi="Calibri"/>
          <w:sz w:val="22"/>
          <w:szCs w:val="22"/>
        </w:rPr>
        <w:tab/>
        <w:t xml:space="preserve">– </w:t>
      </w:r>
      <w:r w:rsidRPr="00E9605E">
        <w:rPr>
          <w:rFonts w:ascii="Calibri" w:hAnsi="Calibri"/>
          <w:sz w:val="22"/>
          <w:szCs w:val="22"/>
        </w:rPr>
        <w:tab/>
      </w:r>
      <w:r w:rsidRPr="00E9605E">
        <w:rPr>
          <w:rFonts w:ascii="Calibri" w:hAnsi="Calibri"/>
          <w:spacing w:val="-6"/>
          <w:sz w:val="22"/>
          <w:szCs w:val="22"/>
        </w:rPr>
        <w:t>liczba punktów przyznanych w kryterium „Cena oferty”</w:t>
      </w:r>
    </w:p>
    <w:p w:rsidR="0029609C" w:rsidRPr="00E9605E" w:rsidRDefault="0029609C" w:rsidP="0029609C">
      <w:pPr>
        <w:tabs>
          <w:tab w:val="left" w:pos="709"/>
          <w:tab w:val="left" w:pos="993"/>
        </w:tabs>
        <w:spacing w:after="120"/>
        <w:ind w:left="284"/>
        <w:jc w:val="both"/>
        <w:rPr>
          <w:rFonts w:ascii="Calibri" w:hAnsi="Calibri"/>
          <w:spacing w:val="-6"/>
          <w:sz w:val="22"/>
          <w:szCs w:val="22"/>
        </w:rPr>
      </w:pPr>
      <w:r w:rsidRPr="00E9605E">
        <w:rPr>
          <w:rFonts w:ascii="Calibri" w:hAnsi="Calibri"/>
          <w:b/>
          <w:sz w:val="22"/>
          <w:szCs w:val="22"/>
        </w:rPr>
        <w:t>KE1</w:t>
      </w:r>
      <w:r w:rsidRPr="00E9605E">
        <w:rPr>
          <w:rFonts w:ascii="Calibri" w:hAnsi="Calibri"/>
          <w:sz w:val="22"/>
          <w:szCs w:val="22"/>
        </w:rPr>
        <w:t xml:space="preserve"> </w:t>
      </w:r>
      <w:r w:rsidRPr="00E9605E">
        <w:rPr>
          <w:rFonts w:ascii="Calibri" w:hAnsi="Calibri"/>
          <w:sz w:val="22"/>
          <w:szCs w:val="22"/>
        </w:rPr>
        <w:tab/>
        <w:t xml:space="preserve">– </w:t>
      </w:r>
      <w:r w:rsidRPr="00E9605E">
        <w:rPr>
          <w:rFonts w:ascii="Calibri" w:hAnsi="Calibri"/>
          <w:sz w:val="22"/>
          <w:szCs w:val="22"/>
        </w:rPr>
        <w:tab/>
      </w:r>
      <w:r w:rsidRPr="00E9605E">
        <w:rPr>
          <w:rFonts w:ascii="Calibri" w:hAnsi="Calibri"/>
          <w:spacing w:val="-6"/>
          <w:sz w:val="22"/>
          <w:szCs w:val="22"/>
        </w:rPr>
        <w:t>liczba punktów przyznanych w kryterium „Wielkość zużywanej energii” – w cyklu łączonym</w:t>
      </w:r>
    </w:p>
    <w:p w:rsidR="0029609C" w:rsidRPr="00E9605E" w:rsidRDefault="0029609C" w:rsidP="0029609C">
      <w:pPr>
        <w:tabs>
          <w:tab w:val="left" w:pos="709"/>
          <w:tab w:val="left" w:pos="993"/>
        </w:tabs>
        <w:spacing w:after="120"/>
        <w:ind w:left="284"/>
        <w:jc w:val="both"/>
        <w:rPr>
          <w:rFonts w:ascii="Calibri" w:hAnsi="Calibri"/>
          <w:spacing w:val="-6"/>
          <w:sz w:val="22"/>
          <w:szCs w:val="22"/>
        </w:rPr>
      </w:pPr>
      <w:r w:rsidRPr="00E9605E">
        <w:rPr>
          <w:rFonts w:ascii="Calibri" w:hAnsi="Calibri"/>
          <w:b/>
          <w:spacing w:val="-6"/>
          <w:sz w:val="22"/>
          <w:szCs w:val="22"/>
        </w:rPr>
        <w:t>KE2</w:t>
      </w:r>
      <w:r w:rsidRPr="00E9605E">
        <w:rPr>
          <w:b/>
          <w:spacing w:val="-6"/>
        </w:rPr>
        <w:t xml:space="preserve"> </w:t>
      </w:r>
      <w:r w:rsidRPr="00E9605E">
        <w:rPr>
          <w:spacing w:val="-6"/>
        </w:rPr>
        <w:tab/>
        <w:t xml:space="preserve">– </w:t>
      </w:r>
      <w:r w:rsidRPr="00E9605E">
        <w:rPr>
          <w:spacing w:val="-6"/>
        </w:rPr>
        <w:tab/>
      </w:r>
      <w:r w:rsidRPr="00E9605E">
        <w:rPr>
          <w:rFonts w:ascii="Calibri" w:hAnsi="Calibri"/>
          <w:spacing w:val="-6"/>
          <w:sz w:val="22"/>
          <w:szCs w:val="22"/>
        </w:rPr>
        <w:t>liczba punktów przyznanych w kryterium „Wielkość emisji dwutlenku węgla” – w cyklu łączonym</w:t>
      </w:r>
    </w:p>
    <w:p w:rsidR="0029609C" w:rsidRPr="00E9605E" w:rsidRDefault="0029609C" w:rsidP="0029609C">
      <w:pPr>
        <w:tabs>
          <w:tab w:val="left" w:pos="709"/>
          <w:tab w:val="left" w:pos="993"/>
        </w:tabs>
        <w:spacing w:after="120"/>
        <w:ind w:left="284"/>
        <w:jc w:val="both"/>
        <w:rPr>
          <w:rFonts w:ascii="Calibri" w:hAnsi="Calibri"/>
          <w:spacing w:val="-6"/>
          <w:sz w:val="22"/>
          <w:szCs w:val="22"/>
        </w:rPr>
      </w:pPr>
      <w:r w:rsidRPr="00E9605E">
        <w:rPr>
          <w:rFonts w:ascii="Calibri" w:hAnsi="Calibri"/>
          <w:b/>
          <w:spacing w:val="-6"/>
          <w:sz w:val="22"/>
          <w:szCs w:val="22"/>
        </w:rPr>
        <w:t xml:space="preserve">KE3 </w:t>
      </w:r>
      <w:r w:rsidRPr="00E9605E">
        <w:rPr>
          <w:rFonts w:ascii="Calibri" w:hAnsi="Calibri"/>
          <w:spacing w:val="-6"/>
          <w:sz w:val="22"/>
          <w:szCs w:val="22"/>
        </w:rPr>
        <w:tab/>
        <w:t xml:space="preserve">– </w:t>
      </w:r>
      <w:r w:rsidRPr="00E9605E">
        <w:rPr>
          <w:rFonts w:ascii="Calibri" w:hAnsi="Calibri"/>
          <w:spacing w:val="-6"/>
          <w:sz w:val="22"/>
          <w:szCs w:val="22"/>
        </w:rPr>
        <w:tab/>
        <w:t>liczba punktów przyznanych w kryterium „Wielkość emisji zanieczyszczeń” – w cyklu łączonym</w:t>
      </w:r>
    </w:p>
    <w:p w:rsidR="0029609C" w:rsidRPr="00E9605E" w:rsidRDefault="0029609C" w:rsidP="0029609C">
      <w:pPr>
        <w:tabs>
          <w:tab w:val="left" w:pos="709"/>
          <w:tab w:val="left" w:pos="993"/>
        </w:tabs>
        <w:spacing w:after="120"/>
        <w:ind w:left="284"/>
        <w:jc w:val="both"/>
        <w:rPr>
          <w:rFonts w:ascii="Calibri" w:hAnsi="Calibri"/>
          <w:spacing w:val="-6"/>
          <w:sz w:val="22"/>
          <w:szCs w:val="22"/>
        </w:rPr>
      </w:pPr>
      <w:r w:rsidRPr="00E9605E">
        <w:rPr>
          <w:rFonts w:ascii="Calibri" w:hAnsi="Calibri"/>
          <w:b/>
          <w:sz w:val="22"/>
          <w:szCs w:val="22"/>
        </w:rPr>
        <w:t>G</w:t>
      </w:r>
      <w:r w:rsidRPr="00E9605E">
        <w:rPr>
          <w:rFonts w:ascii="Calibri" w:hAnsi="Calibri"/>
          <w:sz w:val="22"/>
          <w:szCs w:val="22"/>
        </w:rPr>
        <w:t xml:space="preserve"> </w:t>
      </w:r>
      <w:r w:rsidRPr="00E9605E">
        <w:rPr>
          <w:rFonts w:ascii="Calibri" w:hAnsi="Calibri"/>
          <w:sz w:val="22"/>
          <w:szCs w:val="22"/>
        </w:rPr>
        <w:tab/>
        <w:t xml:space="preserve">– </w:t>
      </w:r>
      <w:r w:rsidRPr="00E9605E">
        <w:rPr>
          <w:rFonts w:ascii="Calibri" w:hAnsi="Calibri"/>
          <w:sz w:val="22"/>
          <w:szCs w:val="22"/>
        </w:rPr>
        <w:tab/>
      </w:r>
      <w:r w:rsidRPr="00E9605E">
        <w:rPr>
          <w:rFonts w:ascii="Calibri" w:hAnsi="Calibri"/>
          <w:spacing w:val="-6"/>
          <w:sz w:val="22"/>
          <w:szCs w:val="22"/>
        </w:rPr>
        <w:t>liczba punktów przyznanych w kryterium „Długość okresu gwarancji”</w:t>
      </w:r>
    </w:p>
    <w:p w:rsidR="0029609C" w:rsidRPr="00E9605E" w:rsidRDefault="0029609C" w:rsidP="0029609C">
      <w:pPr>
        <w:tabs>
          <w:tab w:val="left" w:pos="709"/>
          <w:tab w:val="left" w:pos="993"/>
        </w:tabs>
        <w:spacing w:after="120"/>
        <w:ind w:left="284"/>
        <w:jc w:val="both"/>
        <w:rPr>
          <w:rFonts w:ascii="Calibri" w:hAnsi="Calibri"/>
          <w:spacing w:val="-6"/>
          <w:sz w:val="22"/>
          <w:szCs w:val="22"/>
        </w:rPr>
      </w:pPr>
      <w:r w:rsidRPr="00E9605E">
        <w:rPr>
          <w:rFonts w:ascii="Calibri" w:hAnsi="Calibri"/>
          <w:b/>
          <w:sz w:val="22"/>
          <w:szCs w:val="22"/>
        </w:rPr>
        <w:t>WP</w:t>
      </w:r>
      <w:r w:rsidRPr="00E9605E">
        <w:rPr>
          <w:rFonts w:ascii="Calibri" w:hAnsi="Calibri"/>
          <w:sz w:val="22"/>
          <w:szCs w:val="22"/>
        </w:rPr>
        <w:t xml:space="preserve"> </w:t>
      </w:r>
      <w:r w:rsidRPr="00E9605E">
        <w:rPr>
          <w:rFonts w:ascii="Calibri" w:hAnsi="Calibri"/>
          <w:sz w:val="22"/>
          <w:szCs w:val="22"/>
        </w:rPr>
        <w:tab/>
        <w:t xml:space="preserve">– </w:t>
      </w:r>
      <w:r w:rsidRPr="00E9605E">
        <w:rPr>
          <w:rFonts w:ascii="Calibri" w:hAnsi="Calibri"/>
          <w:sz w:val="22"/>
          <w:szCs w:val="22"/>
        </w:rPr>
        <w:tab/>
      </w:r>
      <w:r w:rsidRPr="00E9605E">
        <w:rPr>
          <w:rFonts w:ascii="Calibri" w:hAnsi="Calibri"/>
          <w:spacing w:val="-6"/>
          <w:sz w:val="22"/>
          <w:szCs w:val="22"/>
        </w:rPr>
        <w:t>liczba punktów przyznanych w kryterium „Wyposażenie dodatkowe”</w:t>
      </w:r>
    </w:p>
    <w:p w:rsidR="0029609C" w:rsidRPr="00E9605E" w:rsidRDefault="0029609C" w:rsidP="00B30619">
      <w:pPr>
        <w:numPr>
          <w:ilvl w:val="0"/>
          <w:numId w:val="56"/>
        </w:numPr>
        <w:spacing w:after="120"/>
        <w:ind w:left="284" w:hanging="284"/>
        <w:jc w:val="both"/>
        <w:rPr>
          <w:rFonts w:ascii="Calibri" w:hAnsi="Calibri"/>
          <w:sz w:val="22"/>
          <w:szCs w:val="22"/>
        </w:rPr>
      </w:pPr>
      <w:r w:rsidRPr="00E9605E">
        <w:rPr>
          <w:rFonts w:ascii="Calibri" w:hAnsi="Calibri"/>
          <w:sz w:val="22"/>
          <w:szCs w:val="22"/>
        </w:rPr>
        <w:t>Wszystkie obliczenia będą dokonywane z dokładnością do dwóch miejsc po przecinku.</w:t>
      </w:r>
    </w:p>
    <w:p w:rsidR="0029609C" w:rsidRPr="00E9605E" w:rsidRDefault="0029609C" w:rsidP="00B30619">
      <w:pPr>
        <w:numPr>
          <w:ilvl w:val="0"/>
          <w:numId w:val="56"/>
        </w:numPr>
        <w:spacing w:after="120"/>
        <w:ind w:left="284" w:hanging="284"/>
        <w:jc w:val="both"/>
        <w:rPr>
          <w:rFonts w:ascii="Calibri" w:hAnsi="Calibri"/>
          <w:sz w:val="22"/>
          <w:szCs w:val="22"/>
        </w:rPr>
      </w:pPr>
      <w:r w:rsidRPr="00E9605E">
        <w:rPr>
          <w:rFonts w:ascii="Calibri" w:hAnsi="Calibri"/>
          <w:sz w:val="22"/>
          <w:szCs w:val="22"/>
        </w:rPr>
        <w:t>Za najkorzystniejszą ofertę uznaje się tę, która spełnia wymogi ustawy i SIWZ oraz uzyska największą liczbę punktów.</w:t>
      </w:r>
    </w:p>
    <w:p w:rsidR="0029609C" w:rsidRPr="00E9605E" w:rsidRDefault="0029609C" w:rsidP="00B30619">
      <w:pPr>
        <w:numPr>
          <w:ilvl w:val="0"/>
          <w:numId w:val="56"/>
        </w:numPr>
        <w:spacing w:after="120"/>
        <w:ind w:left="284" w:hanging="284"/>
        <w:jc w:val="both"/>
        <w:rPr>
          <w:rFonts w:ascii="Calibri" w:hAnsi="Calibri"/>
          <w:b/>
          <w:sz w:val="22"/>
          <w:szCs w:val="22"/>
        </w:rPr>
      </w:pPr>
      <w:r w:rsidRPr="00E9605E">
        <w:rPr>
          <w:rFonts w:ascii="Calibri" w:hAnsi="Calibri"/>
          <w:b/>
          <w:sz w:val="22"/>
          <w:szCs w:val="22"/>
        </w:rPr>
        <w:t xml:space="preserve">Ocena końcowa oferty stanowi ilość punktów uzyskanych wg. powyższych kryteriów.  </w:t>
      </w:r>
    </w:p>
    <w:p w:rsidR="00552FBA" w:rsidRPr="00E9605E" w:rsidRDefault="00552FBA" w:rsidP="0082272E">
      <w:pPr>
        <w:numPr>
          <w:ilvl w:val="0"/>
          <w:numId w:val="56"/>
        </w:numPr>
        <w:spacing w:after="120"/>
        <w:ind w:left="284" w:hanging="284"/>
        <w:jc w:val="both"/>
        <w:rPr>
          <w:rFonts w:asciiTheme="majorHAnsi" w:hAnsiTheme="majorHAnsi" w:cs="Segoe UI"/>
          <w:sz w:val="22"/>
          <w:szCs w:val="22"/>
        </w:rPr>
      </w:pPr>
      <w:r w:rsidRPr="00E9605E">
        <w:rPr>
          <w:rFonts w:asciiTheme="majorHAnsi" w:hAnsiTheme="majorHAnsi" w:cs="Segoe UI"/>
          <w:sz w:val="22"/>
          <w:szCs w:val="22"/>
        </w:rPr>
        <w:t xml:space="preserve">Zamawiający </w:t>
      </w:r>
      <w:r w:rsidRPr="00E9605E">
        <w:rPr>
          <w:rFonts w:asciiTheme="majorHAnsi" w:hAnsiTheme="majorHAnsi" w:cs="Segoe UI"/>
          <w:b/>
          <w:sz w:val="22"/>
          <w:szCs w:val="22"/>
        </w:rPr>
        <w:t xml:space="preserve">nie przewiduje </w:t>
      </w:r>
      <w:r w:rsidRPr="00E9605E">
        <w:rPr>
          <w:rFonts w:asciiTheme="majorHAnsi" w:hAnsiTheme="majorHAnsi" w:cs="Segoe UI"/>
          <w:sz w:val="22"/>
          <w:szCs w:val="22"/>
        </w:rPr>
        <w:t>przeprowadzenia dogrywki w formie aukcji elektronicznej.</w:t>
      </w:r>
    </w:p>
    <w:p w:rsidR="00806A93" w:rsidRDefault="00806A93">
      <w:pPr>
        <w:rPr>
          <w:rFonts w:asciiTheme="majorHAnsi" w:hAnsiTheme="majorHAnsi" w:cs="Segoe UI"/>
          <w:b/>
        </w:rPr>
      </w:pPr>
      <w:r>
        <w:rPr>
          <w:rFonts w:asciiTheme="majorHAnsi" w:hAnsiTheme="majorHAnsi" w:cs="Segoe UI"/>
          <w:b/>
        </w:rPr>
        <w:br w:type="page"/>
      </w:r>
    </w:p>
    <w:p w:rsidR="00552FBA" w:rsidRPr="00E9605E" w:rsidRDefault="00DF135C" w:rsidP="00F800F8">
      <w:pPr>
        <w:numPr>
          <w:ilvl w:val="0"/>
          <w:numId w:val="28"/>
        </w:numPr>
        <w:tabs>
          <w:tab w:val="clear" w:pos="1200"/>
          <w:tab w:val="left" w:pos="9180"/>
        </w:tabs>
        <w:spacing w:before="120" w:after="120"/>
        <w:ind w:left="425" w:right="51" w:hanging="425"/>
        <w:jc w:val="both"/>
        <w:rPr>
          <w:rFonts w:asciiTheme="majorHAnsi" w:hAnsiTheme="majorHAnsi" w:cs="Segoe UI"/>
          <w:b/>
        </w:rPr>
      </w:pPr>
      <w:r w:rsidRPr="00E9605E">
        <w:rPr>
          <w:rFonts w:asciiTheme="majorHAnsi" w:hAnsiTheme="majorHAnsi" w:cs="Segoe UI"/>
          <w:b/>
        </w:rPr>
        <w:lastRenderedPageBreak/>
        <w:t>INFORMACJE O FORMALNOŚCIACH, JAKIE POWINNY BYĆ DOPEŁNIONE PO WYBORZE OFERTY W CELU ZAWARCIA UMOWY W</w:t>
      </w:r>
      <w:r w:rsidR="00E93D9C" w:rsidRPr="00E9605E">
        <w:rPr>
          <w:rFonts w:asciiTheme="majorHAnsi" w:hAnsiTheme="majorHAnsi" w:cs="Segoe UI"/>
          <w:b/>
        </w:rPr>
        <w:t> SPRAWIE ZAMÓWIENIA PUBLICZNEGO</w:t>
      </w:r>
    </w:p>
    <w:p w:rsidR="00552FBA" w:rsidRPr="00E9605E" w:rsidRDefault="00552FBA" w:rsidP="00815EA7">
      <w:pPr>
        <w:numPr>
          <w:ilvl w:val="0"/>
          <w:numId w:val="11"/>
        </w:numPr>
        <w:tabs>
          <w:tab w:val="clear" w:pos="1800"/>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Osoby reprezentujące Wykonawcę przy podpisywaniu umowy powinny posiadać ze sobą dokumenty potwierdzające ich umocowanie do podpisania umowy, o ile umocowanie to nie będzie wynikać z dokumentów załączonych do oferty.</w:t>
      </w:r>
    </w:p>
    <w:p w:rsidR="00552FBA" w:rsidRPr="00E9605E" w:rsidRDefault="00552FBA" w:rsidP="00815EA7">
      <w:pPr>
        <w:numPr>
          <w:ilvl w:val="0"/>
          <w:numId w:val="11"/>
        </w:numPr>
        <w:tabs>
          <w:tab w:val="clear" w:pos="1800"/>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552FBA" w:rsidRPr="00E9605E" w:rsidRDefault="00552FBA" w:rsidP="00815EA7">
      <w:pPr>
        <w:numPr>
          <w:ilvl w:val="0"/>
          <w:numId w:val="11"/>
        </w:numPr>
        <w:tabs>
          <w:tab w:val="clear" w:pos="1800"/>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Zawarcie umowy nastąpi wg wzoru Zamawiającego.</w:t>
      </w:r>
    </w:p>
    <w:p w:rsidR="00552FBA" w:rsidRPr="00E9605E" w:rsidRDefault="00552FBA" w:rsidP="00815EA7">
      <w:pPr>
        <w:numPr>
          <w:ilvl w:val="0"/>
          <w:numId w:val="11"/>
        </w:numPr>
        <w:tabs>
          <w:tab w:val="clear" w:pos="1800"/>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Postanowienia ustalone we wzorze umowy nie podlegają negocjacjom.</w:t>
      </w:r>
    </w:p>
    <w:p w:rsidR="006638B8" w:rsidRPr="00E9605E" w:rsidRDefault="006638B8" w:rsidP="00815EA7">
      <w:pPr>
        <w:numPr>
          <w:ilvl w:val="0"/>
          <w:numId w:val="11"/>
        </w:numPr>
        <w:tabs>
          <w:tab w:val="clear" w:pos="1800"/>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Przed zawarciem umowy wykonawca zobowiązany jest  wnieść zabezpieczenie należytego wykonania umowy zgodnie z wymogami rozdz. XV.</w:t>
      </w:r>
    </w:p>
    <w:p w:rsidR="006638B8" w:rsidRPr="00E9605E" w:rsidRDefault="00552FBA" w:rsidP="00C57B25">
      <w:pPr>
        <w:numPr>
          <w:ilvl w:val="0"/>
          <w:numId w:val="11"/>
        </w:numPr>
        <w:tabs>
          <w:tab w:val="clear" w:pos="1800"/>
        </w:tabs>
        <w:spacing w:after="40"/>
        <w:ind w:left="765" w:hanging="340"/>
        <w:jc w:val="both"/>
        <w:rPr>
          <w:rFonts w:asciiTheme="majorHAnsi" w:hAnsiTheme="majorHAnsi" w:cs="Segoe UI"/>
          <w:sz w:val="22"/>
          <w:szCs w:val="22"/>
        </w:rPr>
      </w:pPr>
      <w:r w:rsidRPr="00E9605E">
        <w:rPr>
          <w:rFonts w:asciiTheme="majorHAnsi" w:hAnsiTheme="majorHAnsi" w:cs="Segoe UI"/>
          <w:sz w:val="22"/>
          <w:szCs w:val="22"/>
        </w:rPr>
        <w:t xml:space="preserve">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w:t>
      </w:r>
      <w:proofErr w:type="spellStart"/>
      <w:r w:rsidR="009101F8" w:rsidRPr="00E9605E">
        <w:rPr>
          <w:rFonts w:asciiTheme="majorHAnsi" w:hAnsiTheme="majorHAnsi" w:cs="Segoe UI"/>
          <w:sz w:val="22"/>
          <w:szCs w:val="22"/>
        </w:rPr>
        <w:t>Pzp</w:t>
      </w:r>
      <w:proofErr w:type="spellEnd"/>
      <w:r w:rsidRPr="00E9605E">
        <w:rPr>
          <w:rFonts w:asciiTheme="majorHAnsi" w:hAnsiTheme="majorHAnsi" w:cs="Segoe UI"/>
          <w:sz w:val="22"/>
          <w:szCs w:val="22"/>
        </w:rPr>
        <w:t>.</w:t>
      </w:r>
    </w:p>
    <w:p w:rsidR="00080477" w:rsidRPr="00E9605E" w:rsidRDefault="00DF135C" w:rsidP="00F800F8">
      <w:pPr>
        <w:numPr>
          <w:ilvl w:val="0"/>
          <w:numId w:val="28"/>
        </w:numPr>
        <w:tabs>
          <w:tab w:val="clear" w:pos="1200"/>
          <w:tab w:val="left" w:pos="9180"/>
        </w:tabs>
        <w:spacing w:before="120" w:after="120"/>
        <w:ind w:left="425" w:right="51" w:hanging="425"/>
        <w:jc w:val="both"/>
        <w:rPr>
          <w:rFonts w:asciiTheme="majorHAnsi" w:hAnsiTheme="majorHAnsi" w:cs="Segoe UI"/>
          <w:b/>
        </w:rPr>
      </w:pPr>
      <w:r w:rsidRPr="00E9605E">
        <w:rPr>
          <w:rFonts w:asciiTheme="majorHAnsi" w:hAnsiTheme="majorHAnsi" w:cs="Segoe UI"/>
          <w:b/>
        </w:rPr>
        <w:t>WYMAGANIA DOTYCZĄCE ZABEZPIECZ</w:t>
      </w:r>
      <w:r w:rsidR="00E93D9C" w:rsidRPr="00E9605E">
        <w:rPr>
          <w:rFonts w:asciiTheme="majorHAnsi" w:hAnsiTheme="majorHAnsi" w:cs="Segoe UI"/>
          <w:b/>
        </w:rPr>
        <w:t>ENIA NALEŻYTEGO WYKONANIA UMOWY</w:t>
      </w:r>
    </w:p>
    <w:p w:rsidR="00A63ACA" w:rsidRPr="00E9605E" w:rsidRDefault="00A63ACA" w:rsidP="00B30619">
      <w:pPr>
        <w:numPr>
          <w:ilvl w:val="0"/>
          <w:numId w:val="60"/>
        </w:numPr>
        <w:spacing w:after="40" w:line="259" w:lineRule="auto"/>
        <w:ind w:left="765" w:hanging="340"/>
        <w:jc w:val="both"/>
        <w:rPr>
          <w:rFonts w:ascii="Calibri" w:eastAsia="Calibri" w:hAnsi="Calibri"/>
          <w:sz w:val="22"/>
          <w:szCs w:val="22"/>
          <w:lang w:eastAsia="en-US"/>
        </w:rPr>
      </w:pPr>
      <w:r w:rsidRPr="00E9605E">
        <w:rPr>
          <w:rFonts w:ascii="Calibri" w:eastAsia="Calibri" w:hAnsi="Calibri"/>
          <w:sz w:val="22"/>
          <w:szCs w:val="22"/>
          <w:lang w:eastAsia="en-US"/>
        </w:rPr>
        <w:t>Wykonawca, którego oferta zostanie wybrana, zobowiązany będzie do wniesienia zabezpieczenia należytego wykonania umowy najpóźniej w dniu jej zawarcia, w wysokości 10 % ceny całkowitej brutto podanej w ofercie.</w:t>
      </w:r>
    </w:p>
    <w:p w:rsidR="00A63ACA" w:rsidRPr="00E9605E" w:rsidRDefault="00A63ACA" w:rsidP="00B30619">
      <w:pPr>
        <w:numPr>
          <w:ilvl w:val="0"/>
          <w:numId w:val="60"/>
        </w:numPr>
        <w:spacing w:after="40" w:line="259" w:lineRule="auto"/>
        <w:ind w:left="765" w:hanging="340"/>
        <w:jc w:val="both"/>
        <w:rPr>
          <w:rFonts w:ascii="Calibri" w:eastAsia="Calibri" w:hAnsi="Calibri"/>
          <w:sz w:val="22"/>
          <w:szCs w:val="22"/>
          <w:lang w:eastAsia="en-US"/>
        </w:rPr>
      </w:pPr>
      <w:r w:rsidRPr="00E9605E">
        <w:rPr>
          <w:rFonts w:ascii="Calibri" w:eastAsia="Calibri" w:hAnsi="Calibri"/>
          <w:sz w:val="22"/>
          <w:szCs w:val="22"/>
          <w:lang w:eastAsia="en-US"/>
        </w:rPr>
        <w:t>Zabezpieczenie może być wnoszone według wyboru Wykonawcy w jednej lub w kilku następujących formach:</w:t>
      </w:r>
    </w:p>
    <w:p w:rsidR="00A63ACA" w:rsidRPr="00E9605E" w:rsidRDefault="00A63ACA" w:rsidP="00B30619">
      <w:pPr>
        <w:numPr>
          <w:ilvl w:val="0"/>
          <w:numId w:val="61"/>
        </w:numPr>
        <w:spacing w:after="40" w:line="259" w:lineRule="auto"/>
        <w:ind w:left="1134" w:hanging="283"/>
        <w:jc w:val="both"/>
        <w:rPr>
          <w:rFonts w:ascii="Calibri" w:eastAsia="Calibri" w:hAnsi="Calibri"/>
          <w:sz w:val="22"/>
          <w:szCs w:val="22"/>
          <w:lang w:eastAsia="en-US"/>
        </w:rPr>
      </w:pPr>
      <w:r w:rsidRPr="00E9605E">
        <w:rPr>
          <w:rFonts w:ascii="Calibri" w:eastAsia="Calibri" w:hAnsi="Calibri"/>
          <w:sz w:val="22"/>
          <w:szCs w:val="22"/>
          <w:lang w:eastAsia="en-US"/>
        </w:rPr>
        <w:t>pieniądzu;</w:t>
      </w:r>
    </w:p>
    <w:p w:rsidR="00A63ACA" w:rsidRPr="00E9605E" w:rsidRDefault="00A63ACA" w:rsidP="00B30619">
      <w:pPr>
        <w:numPr>
          <w:ilvl w:val="0"/>
          <w:numId w:val="61"/>
        </w:numPr>
        <w:spacing w:after="40" w:line="259" w:lineRule="auto"/>
        <w:ind w:left="1134" w:hanging="283"/>
        <w:jc w:val="both"/>
        <w:rPr>
          <w:rFonts w:ascii="Calibri" w:eastAsia="Calibri" w:hAnsi="Calibri"/>
          <w:sz w:val="22"/>
          <w:szCs w:val="22"/>
          <w:lang w:eastAsia="en-US"/>
        </w:rPr>
      </w:pPr>
      <w:r w:rsidRPr="00E9605E">
        <w:rPr>
          <w:rFonts w:ascii="Calibri" w:eastAsia="Calibri" w:hAnsi="Calibri"/>
          <w:sz w:val="22"/>
          <w:szCs w:val="22"/>
          <w:lang w:eastAsia="en-US"/>
        </w:rPr>
        <w:t>poręczeniach bankowych lub poręczeniach spółdzielczej kas</w:t>
      </w:r>
      <w:r w:rsidR="00806A93">
        <w:rPr>
          <w:rFonts w:ascii="Calibri" w:eastAsia="Calibri" w:hAnsi="Calibri"/>
          <w:sz w:val="22"/>
          <w:szCs w:val="22"/>
          <w:lang w:eastAsia="en-US"/>
        </w:rPr>
        <w:t>y oszczędnościowo-kredytowej, z </w:t>
      </w:r>
      <w:r w:rsidRPr="00E9605E">
        <w:rPr>
          <w:rFonts w:ascii="Calibri" w:eastAsia="Calibri" w:hAnsi="Calibri"/>
          <w:sz w:val="22"/>
          <w:szCs w:val="22"/>
          <w:lang w:eastAsia="en-US"/>
        </w:rPr>
        <w:t>tym że zobowiązanie kasy jest zawsze zobowiązaniem pieniężnym;</w:t>
      </w:r>
    </w:p>
    <w:p w:rsidR="00A63ACA" w:rsidRPr="00E9605E" w:rsidRDefault="00A63ACA" w:rsidP="00B30619">
      <w:pPr>
        <w:numPr>
          <w:ilvl w:val="0"/>
          <w:numId w:val="61"/>
        </w:numPr>
        <w:spacing w:after="40" w:line="259" w:lineRule="auto"/>
        <w:ind w:left="1134" w:hanging="283"/>
        <w:jc w:val="both"/>
        <w:rPr>
          <w:rFonts w:ascii="Calibri" w:eastAsia="Calibri" w:hAnsi="Calibri"/>
          <w:sz w:val="22"/>
          <w:szCs w:val="22"/>
          <w:lang w:eastAsia="en-US"/>
        </w:rPr>
      </w:pPr>
      <w:r w:rsidRPr="00E9605E">
        <w:rPr>
          <w:rFonts w:ascii="Calibri" w:eastAsia="Calibri" w:hAnsi="Calibri"/>
          <w:sz w:val="22"/>
          <w:szCs w:val="22"/>
          <w:lang w:eastAsia="en-US"/>
        </w:rPr>
        <w:t>gwarancjach bankowych;</w:t>
      </w:r>
    </w:p>
    <w:p w:rsidR="00A63ACA" w:rsidRPr="00E9605E" w:rsidRDefault="00A63ACA" w:rsidP="00B30619">
      <w:pPr>
        <w:numPr>
          <w:ilvl w:val="0"/>
          <w:numId w:val="61"/>
        </w:numPr>
        <w:spacing w:after="40" w:line="259" w:lineRule="auto"/>
        <w:ind w:left="1134" w:hanging="283"/>
        <w:jc w:val="both"/>
        <w:rPr>
          <w:rFonts w:ascii="Calibri" w:eastAsia="Calibri" w:hAnsi="Calibri"/>
          <w:sz w:val="22"/>
          <w:szCs w:val="22"/>
          <w:lang w:eastAsia="en-US"/>
        </w:rPr>
      </w:pPr>
      <w:r w:rsidRPr="00E9605E">
        <w:rPr>
          <w:rFonts w:ascii="Calibri" w:eastAsia="Calibri" w:hAnsi="Calibri"/>
          <w:sz w:val="22"/>
          <w:szCs w:val="22"/>
          <w:lang w:eastAsia="en-US"/>
        </w:rPr>
        <w:t>gwarancjach ubezpieczeniowych;</w:t>
      </w:r>
    </w:p>
    <w:p w:rsidR="00A63ACA" w:rsidRPr="00E9605E" w:rsidRDefault="00A63ACA" w:rsidP="00B30619">
      <w:pPr>
        <w:numPr>
          <w:ilvl w:val="0"/>
          <w:numId w:val="61"/>
        </w:numPr>
        <w:spacing w:after="40" w:line="259" w:lineRule="auto"/>
        <w:ind w:left="1134" w:hanging="283"/>
        <w:jc w:val="both"/>
        <w:rPr>
          <w:rFonts w:ascii="Calibri" w:eastAsia="Calibri" w:hAnsi="Calibri"/>
          <w:sz w:val="22"/>
          <w:szCs w:val="22"/>
          <w:lang w:eastAsia="en-US"/>
        </w:rPr>
      </w:pPr>
      <w:r w:rsidRPr="00E9605E">
        <w:rPr>
          <w:rFonts w:ascii="Calibri" w:eastAsia="Calibri" w:hAnsi="Calibri"/>
          <w:sz w:val="22"/>
          <w:szCs w:val="22"/>
          <w:lang w:eastAsia="en-US"/>
        </w:rPr>
        <w:t>poręczeniach udzielanych przez podmioty, o których mowa w art. 6b ust. 5 pkt 2 ustawy z dnia 9 listopada 2000 r. o utworzeniu Polskiej Agencji Rozwoju Przedsiębiorczości (Dz. U. z 2007 r. Nr 42, poz. 275 z późn. zm.).</w:t>
      </w:r>
    </w:p>
    <w:p w:rsidR="00A63ACA" w:rsidRPr="00E9605E" w:rsidRDefault="00A63ACA" w:rsidP="00B30619">
      <w:pPr>
        <w:numPr>
          <w:ilvl w:val="0"/>
          <w:numId w:val="60"/>
        </w:numPr>
        <w:spacing w:after="40" w:line="259" w:lineRule="auto"/>
        <w:ind w:left="765" w:hanging="340"/>
        <w:jc w:val="both"/>
        <w:rPr>
          <w:rFonts w:ascii="Calibri" w:eastAsia="Calibri" w:hAnsi="Calibri"/>
          <w:sz w:val="22"/>
          <w:szCs w:val="22"/>
          <w:lang w:eastAsia="en-US"/>
        </w:rPr>
      </w:pPr>
      <w:r w:rsidRPr="00E9605E">
        <w:rPr>
          <w:rFonts w:ascii="Calibri" w:eastAsia="Calibri" w:hAnsi="Calibri"/>
          <w:sz w:val="22"/>
          <w:szCs w:val="22"/>
          <w:lang w:eastAsia="en-US"/>
        </w:rPr>
        <w:t xml:space="preserve">Zamawiający nie wyraża </w:t>
      </w:r>
      <w:r w:rsidR="00067D7F" w:rsidRPr="00E9605E">
        <w:rPr>
          <w:rFonts w:ascii="Calibri" w:eastAsia="Calibri" w:hAnsi="Calibri"/>
          <w:sz w:val="22"/>
          <w:szCs w:val="22"/>
          <w:lang w:eastAsia="en-US"/>
        </w:rPr>
        <w:t xml:space="preserve">zgody </w:t>
      </w:r>
      <w:r w:rsidRPr="00E9605E">
        <w:rPr>
          <w:rFonts w:ascii="Calibri" w:eastAsia="Calibri" w:hAnsi="Calibri"/>
          <w:sz w:val="22"/>
          <w:szCs w:val="22"/>
          <w:lang w:eastAsia="en-US"/>
        </w:rPr>
        <w:t xml:space="preserve">na wniesienie zabezpieczenia w formach określonych </w:t>
      </w:r>
      <w:r w:rsidR="00067D7F" w:rsidRPr="00E9605E">
        <w:rPr>
          <w:rFonts w:ascii="Calibri" w:eastAsia="Calibri" w:hAnsi="Calibri"/>
          <w:sz w:val="22"/>
          <w:szCs w:val="22"/>
          <w:lang w:eastAsia="en-US"/>
        </w:rPr>
        <w:t xml:space="preserve">w </w:t>
      </w:r>
      <w:r w:rsidRPr="00E9605E">
        <w:rPr>
          <w:rFonts w:ascii="Calibri" w:eastAsia="Calibri" w:hAnsi="Calibri"/>
          <w:sz w:val="22"/>
          <w:szCs w:val="22"/>
          <w:lang w:eastAsia="en-US"/>
        </w:rPr>
        <w:t xml:space="preserve">art. 148 ust. 2 ustawy </w:t>
      </w:r>
      <w:proofErr w:type="spellStart"/>
      <w:r w:rsidRPr="00E9605E">
        <w:rPr>
          <w:rFonts w:ascii="Calibri" w:eastAsia="Calibri" w:hAnsi="Calibri"/>
          <w:sz w:val="22"/>
          <w:szCs w:val="22"/>
          <w:lang w:eastAsia="en-US"/>
        </w:rPr>
        <w:t>PZP</w:t>
      </w:r>
      <w:proofErr w:type="spellEnd"/>
      <w:r w:rsidRPr="00E9605E">
        <w:rPr>
          <w:rFonts w:ascii="Calibri" w:eastAsia="Calibri" w:hAnsi="Calibri"/>
          <w:sz w:val="22"/>
          <w:szCs w:val="22"/>
          <w:lang w:eastAsia="en-US"/>
        </w:rPr>
        <w:t>.</w:t>
      </w:r>
    </w:p>
    <w:p w:rsidR="00A63ACA" w:rsidRPr="00E9605E" w:rsidRDefault="00A63ACA" w:rsidP="00B30619">
      <w:pPr>
        <w:numPr>
          <w:ilvl w:val="0"/>
          <w:numId w:val="60"/>
        </w:numPr>
        <w:spacing w:after="40" w:line="259" w:lineRule="auto"/>
        <w:ind w:left="765" w:hanging="340"/>
        <w:jc w:val="both"/>
        <w:rPr>
          <w:rFonts w:ascii="Calibri" w:eastAsia="Calibri" w:hAnsi="Calibri"/>
          <w:sz w:val="22"/>
          <w:szCs w:val="22"/>
          <w:lang w:eastAsia="en-US"/>
        </w:rPr>
      </w:pPr>
      <w:r w:rsidRPr="00E9605E">
        <w:rPr>
          <w:rFonts w:ascii="Calibri" w:eastAsia="Calibri" w:hAnsi="Calibri"/>
          <w:sz w:val="22"/>
          <w:szCs w:val="22"/>
          <w:lang w:eastAsia="en-US"/>
        </w:rPr>
        <w:t>W przypadku wniesienia zabezpieczenia w formie pieniężnej Zamawiający przechowa je na oprocentowanym rachunku bankowym.</w:t>
      </w:r>
    </w:p>
    <w:p w:rsidR="00955198" w:rsidRPr="00E9605E" w:rsidRDefault="00955198" w:rsidP="00B30619">
      <w:pPr>
        <w:numPr>
          <w:ilvl w:val="0"/>
          <w:numId w:val="60"/>
        </w:numPr>
        <w:spacing w:after="40" w:line="259" w:lineRule="auto"/>
        <w:ind w:left="765" w:hanging="340"/>
        <w:jc w:val="both"/>
        <w:rPr>
          <w:rFonts w:ascii="Calibri" w:eastAsia="Calibri" w:hAnsi="Calibri"/>
          <w:sz w:val="22"/>
          <w:szCs w:val="22"/>
          <w:lang w:eastAsia="en-US"/>
        </w:rPr>
      </w:pPr>
      <w:r w:rsidRPr="00E9605E">
        <w:rPr>
          <w:rFonts w:ascii="Calibri" w:eastAsia="Calibri" w:hAnsi="Calibri"/>
          <w:sz w:val="22"/>
          <w:szCs w:val="22"/>
          <w:lang w:eastAsia="en-US"/>
        </w:rPr>
        <w:t xml:space="preserve">W przypadku wniesienia zabezpieczenia należytego wykonania umowy w formie innej niż pieniężna, treść gwarancji/poręczenia </w:t>
      </w:r>
      <w:r w:rsidRPr="00E9605E">
        <w:rPr>
          <w:rFonts w:ascii="Calibri" w:eastAsia="Calibri" w:hAnsi="Calibri"/>
          <w:b/>
          <w:sz w:val="22"/>
          <w:szCs w:val="22"/>
          <w:lang w:eastAsia="en-US"/>
        </w:rPr>
        <w:t>musi zostać zaakceptowana</w:t>
      </w:r>
      <w:r w:rsidRPr="00E9605E">
        <w:rPr>
          <w:rFonts w:ascii="Calibri" w:eastAsia="Calibri" w:hAnsi="Calibri"/>
          <w:sz w:val="22"/>
          <w:szCs w:val="22"/>
          <w:lang w:eastAsia="en-US"/>
        </w:rPr>
        <w:t xml:space="preserve"> przez Zamawiającego.</w:t>
      </w:r>
    </w:p>
    <w:p w:rsidR="00A63ACA" w:rsidRPr="00E9605E" w:rsidRDefault="00A63ACA" w:rsidP="00B30619">
      <w:pPr>
        <w:numPr>
          <w:ilvl w:val="0"/>
          <w:numId w:val="60"/>
        </w:numPr>
        <w:spacing w:after="40" w:line="259" w:lineRule="auto"/>
        <w:ind w:left="765" w:hanging="340"/>
        <w:jc w:val="both"/>
        <w:rPr>
          <w:rFonts w:ascii="Calibri" w:eastAsia="Calibri" w:hAnsi="Calibri"/>
          <w:sz w:val="22"/>
          <w:szCs w:val="22"/>
          <w:lang w:eastAsia="en-US"/>
        </w:rPr>
      </w:pPr>
      <w:r w:rsidRPr="00E9605E">
        <w:rPr>
          <w:rFonts w:ascii="Calibri" w:eastAsia="Calibri" w:hAnsi="Calibri"/>
          <w:sz w:val="22"/>
          <w:szCs w:val="22"/>
          <w:lang w:eastAsia="en-US"/>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A63ACA" w:rsidRPr="00E9605E" w:rsidRDefault="00A63ACA" w:rsidP="00B30619">
      <w:pPr>
        <w:numPr>
          <w:ilvl w:val="0"/>
          <w:numId w:val="60"/>
        </w:numPr>
        <w:spacing w:after="40" w:line="259" w:lineRule="auto"/>
        <w:ind w:left="765" w:hanging="340"/>
        <w:jc w:val="both"/>
        <w:rPr>
          <w:rFonts w:ascii="Calibri" w:eastAsia="Calibri" w:hAnsi="Calibri"/>
          <w:sz w:val="22"/>
          <w:szCs w:val="22"/>
          <w:lang w:eastAsia="en-US"/>
        </w:rPr>
      </w:pPr>
      <w:r w:rsidRPr="00E9605E">
        <w:rPr>
          <w:rFonts w:ascii="Calibri" w:eastAsia="Calibri" w:hAnsi="Calibri"/>
          <w:sz w:val="22"/>
          <w:szCs w:val="22"/>
          <w:lang w:eastAsia="en-US"/>
        </w:rPr>
        <w:lastRenderedPageBreak/>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rsidR="00552FBA" w:rsidRPr="00E9605E" w:rsidRDefault="00DF135C" w:rsidP="00F800F8">
      <w:pPr>
        <w:numPr>
          <w:ilvl w:val="0"/>
          <w:numId w:val="28"/>
        </w:numPr>
        <w:tabs>
          <w:tab w:val="clear" w:pos="1200"/>
          <w:tab w:val="left" w:pos="9180"/>
        </w:tabs>
        <w:spacing w:before="120" w:after="120"/>
        <w:ind w:left="425" w:right="51" w:hanging="425"/>
        <w:jc w:val="both"/>
        <w:rPr>
          <w:rFonts w:asciiTheme="majorHAnsi" w:hAnsiTheme="majorHAnsi" w:cs="Segoe UI"/>
          <w:b/>
        </w:rPr>
      </w:pPr>
      <w:r w:rsidRPr="00E9605E">
        <w:rPr>
          <w:rFonts w:asciiTheme="majorHAnsi" w:hAnsiTheme="majorHAnsi" w:cs="Segoe UI"/>
          <w:b/>
        </w:rPr>
        <w:t xml:space="preserve">ISTOTNE DLA STRON POSTANOWIENIA, KTÓRE ZOSTANĄ WPROWADZONE DO TREŚCI ZAWIERANEJ UMOWY W SPRAWIE ZAMÓWIENIA PUBLICZNEGO, OGÓLNE WARUNKI UMOWY ALBO WZÓR UMOWY, JEŻELI ZAMAWIAJĄCY WYMAGA OD WYKONAWCY, ABY ZAWARŁ Z NIM UMOWĘ W SPRAWIE ZAMÓWIENIA </w:t>
      </w:r>
      <w:r w:rsidR="00E93D9C" w:rsidRPr="00E9605E">
        <w:rPr>
          <w:rFonts w:asciiTheme="majorHAnsi" w:hAnsiTheme="majorHAnsi" w:cs="Segoe UI"/>
          <w:b/>
        </w:rPr>
        <w:t>PUBLICZNEGO NA TAKICH WARUNKACH</w:t>
      </w:r>
    </w:p>
    <w:p w:rsidR="00552FBA" w:rsidRPr="00E9605E" w:rsidRDefault="00552FBA" w:rsidP="001F6E6F">
      <w:pPr>
        <w:pStyle w:val="Nagwek7"/>
        <w:pBdr>
          <w:bottom w:val="none" w:sz="0" w:space="0" w:color="auto"/>
        </w:pBdr>
        <w:spacing w:after="40"/>
        <w:ind w:left="426"/>
        <w:rPr>
          <w:rFonts w:asciiTheme="majorHAnsi" w:hAnsiTheme="majorHAnsi" w:cs="Segoe UI"/>
          <w:b w:val="0"/>
          <w:sz w:val="22"/>
          <w:szCs w:val="22"/>
        </w:rPr>
      </w:pPr>
      <w:r w:rsidRPr="00E9605E">
        <w:rPr>
          <w:rFonts w:asciiTheme="majorHAnsi" w:hAnsiTheme="majorHAnsi" w:cs="Segoe UI"/>
          <w:b w:val="0"/>
          <w:sz w:val="22"/>
          <w:szCs w:val="22"/>
        </w:rPr>
        <w:t xml:space="preserve">Wzór umowy, stanowi </w:t>
      </w:r>
      <w:r w:rsidRPr="00E9605E">
        <w:rPr>
          <w:rFonts w:asciiTheme="majorHAnsi" w:hAnsiTheme="majorHAnsi" w:cs="Segoe UI"/>
          <w:sz w:val="22"/>
          <w:szCs w:val="22"/>
        </w:rPr>
        <w:t>Załącznik nr 4</w:t>
      </w:r>
      <w:r w:rsidRPr="00E9605E">
        <w:rPr>
          <w:rFonts w:asciiTheme="majorHAnsi" w:hAnsiTheme="majorHAnsi" w:cs="Segoe UI"/>
          <w:b w:val="0"/>
          <w:sz w:val="22"/>
          <w:szCs w:val="22"/>
        </w:rPr>
        <w:t xml:space="preserve"> do SIWZ.</w:t>
      </w:r>
    </w:p>
    <w:p w:rsidR="00080477" w:rsidRPr="00E9605E" w:rsidRDefault="00DF135C" w:rsidP="00F800F8">
      <w:pPr>
        <w:numPr>
          <w:ilvl w:val="0"/>
          <w:numId w:val="28"/>
        </w:numPr>
        <w:tabs>
          <w:tab w:val="clear" w:pos="1200"/>
        </w:tabs>
        <w:spacing w:before="120" w:after="120"/>
        <w:ind w:left="567" w:right="51" w:hanging="567"/>
        <w:jc w:val="both"/>
        <w:rPr>
          <w:rFonts w:asciiTheme="majorHAnsi" w:hAnsiTheme="majorHAnsi" w:cs="Segoe UI"/>
          <w:b/>
        </w:rPr>
      </w:pPr>
      <w:r w:rsidRPr="00E9605E">
        <w:rPr>
          <w:rFonts w:asciiTheme="majorHAnsi" w:hAnsiTheme="majorHAnsi" w:cs="Segoe UI"/>
          <w:b/>
        </w:rPr>
        <w:t>POUCZE</w:t>
      </w:r>
      <w:r w:rsidR="00E93D9C" w:rsidRPr="00E9605E">
        <w:rPr>
          <w:rFonts w:asciiTheme="majorHAnsi" w:hAnsiTheme="majorHAnsi" w:cs="Segoe UI"/>
          <w:b/>
        </w:rPr>
        <w:t>NIE O ŚRODKACH OCHRONY PRAWNEJ</w:t>
      </w:r>
    </w:p>
    <w:p w:rsidR="00552FBA" w:rsidRPr="00E9605E" w:rsidRDefault="00C4201A" w:rsidP="00815EA7">
      <w:pPr>
        <w:numPr>
          <w:ilvl w:val="0"/>
          <w:numId w:val="14"/>
        </w:numPr>
        <w:tabs>
          <w:tab w:val="clear" w:pos="1797"/>
        </w:tabs>
        <w:suppressAutoHyphens/>
        <w:spacing w:after="40"/>
        <w:ind w:left="765" w:hanging="340"/>
        <w:jc w:val="both"/>
        <w:rPr>
          <w:rFonts w:asciiTheme="majorHAnsi" w:hAnsiTheme="majorHAnsi" w:cs="Segoe UI"/>
          <w:bCs/>
          <w:sz w:val="22"/>
          <w:szCs w:val="22"/>
        </w:rPr>
      </w:pPr>
      <w:r w:rsidRPr="00E9605E">
        <w:rPr>
          <w:rFonts w:asciiTheme="majorHAnsi" w:hAnsiTheme="majorHAnsi" w:cs="Segoe UI"/>
          <w:bCs/>
          <w:sz w:val="22"/>
          <w:szCs w:val="22"/>
        </w:rPr>
        <w:t xml:space="preserve">Każdemu Wykonawcy, a także innemu podmiotowi, jeżeli ma lub miał interes w uzyskaniu danego zamówienia oraz poniósł lub może ponieść szkodę w wyniku naruszenia przez Zamawiającego przepisów ustawy </w:t>
      </w:r>
      <w:proofErr w:type="spellStart"/>
      <w:r w:rsidRPr="00E9605E">
        <w:rPr>
          <w:rFonts w:asciiTheme="majorHAnsi" w:hAnsiTheme="majorHAnsi" w:cs="Segoe UI"/>
          <w:bCs/>
          <w:sz w:val="22"/>
          <w:szCs w:val="22"/>
        </w:rPr>
        <w:t>Pzp</w:t>
      </w:r>
      <w:proofErr w:type="spellEnd"/>
      <w:r w:rsidRPr="00E9605E">
        <w:rPr>
          <w:rFonts w:asciiTheme="majorHAnsi" w:hAnsiTheme="majorHAnsi" w:cs="Segoe UI"/>
          <w:bCs/>
          <w:sz w:val="22"/>
          <w:szCs w:val="22"/>
        </w:rPr>
        <w:t xml:space="preserve"> przysługują środki ochrony prawnej przewidziane w dziale VI ustawy </w:t>
      </w:r>
      <w:proofErr w:type="spellStart"/>
      <w:r w:rsidRPr="00E9605E">
        <w:rPr>
          <w:rFonts w:asciiTheme="majorHAnsi" w:hAnsiTheme="majorHAnsi" w:cs="Segoe UI"/>
          <w:bCs/>
          <w:sz w:val="22"/>
          <w:szCs w:val="22"/>
        </w:rPr>
        <w:t>Pzp</w:t>
      </w:r>
      <w:proofErr w:type="spellEnd"/>
      <w:r w:rsidRPr="00E9605E">
        <w:rPr>
          <w:rFonts w:asciiTheme="majorHAnsi" w:hAnsiTheme="majorHAnsi" w:cs="Segoe UI"/>
          <w:bCs/>
          <w:sz w:val="22"/>
          <w:szCs w:val="22"/>
        </w:rPr>
        <w:t xml:space="preserve"> jak dla postępowań </w:t>
      </w:r>
      <w:r w:rsidRPr="00E9605E">
        <w:rPr>
          <w:rFonts w:asciiTheme="majorHAnsi" w:hAnsiTheme="majorHAnsi" w:cs="Segoe UI"/>
          <w:b/>
          <w:bCs/>
          <w:sz w:val="22"/>
          <w:szCs w:val="22"/>
        </w:rPr>
        <w:t xml:space="preserve">poniżej </w:t>
      </w:r>
      <w:r w:rsidRPr="00E9605E">
        <w:rPr>
          <w:rFonts w:asciiTheme="majorHAnsi" w:hAnsiTheme="majorHAnsi" w:cs="Segoe UI"/>
          <w:bCs/>
          <w:sz w:val="22"/>
          <w:szCs w:val="22"/>
        </w:rPr>
        <w:t xml:space="preserve">kwoty określonej w przepisach wykonawczych wydanych na podstawie art. 11 ust. 8 ustawy </w:t>
      </w:r>
      <w:proofErr w:type="spellStart"/>
      <w:r w:rsidR="009101F8" w:rsidRPr="00E9605E">
        <w:rPr>
          <w:rFonts w:asciiTheme="majorHAnsi" w:hAnsiTheme="majorHAnsi" w:cs="Segoe UI"/>
          <w:bCs/>
          <w:sz w:val="22"/>
          <w:szCs w:val="22"/>
        </w:rPr>
        <w:t>Pzp</w:t>
      </w:r>
      <w:proofErr w:type="spellEnd"/>
    </w:p>
    <w:p w:rsidR="006638B8" w:rsidRPr="00E9605E" w:rsidRDefault="00552FBA" w:rsidP="00C57B25">
      <w:pPr>
        <w:numPr>
          <w:ilvl w:val="0"/>
          <w:numId w:val="14"/>
        </w:numPr>
        <w:tabs>
          <w:tab w:val="clear" w:pos="1797"/>
        </w:tabs>
        <w:suppressAutoHyphens/>
        <w:spacing w:after="40"/>
        <w:ind w:left="765" w:hanging="340"/>
        <w:jc w:val="both"/>
        <w:rPr>
          <w:rFonts w:asciiTheme="majorHAnsi" w:hAnsiTheme="majorHAnsi" w:cs="Segoe UI"/>
          <w:b/>
          <w:sz w:val="20"/>
        </w:rPr>
      </w:pPr>
      <w:r w:rsidRPr="00E9605E">
        <w:rPr>
          <w:rFonts w:asciiTheme="majorHAnsi" w:hAnsiTheme="majorHAnsi" w:cs="Segoe UI"/>
          <w:bCs/>
          <w:sz w:val="22"/>
          <w:szCs w:val="22"/>
        </w:rPr>
        <w:t>Środki</w:t>
      </w:r>
      <w:r w:rsidRPr="00E9605E">
        <w:rPr>
          <w:rFonts w:asciiTheme="majorHAnsi" w:hAnsiTheme="majorHAnsi" w:cs="Segoe UI"/>
          <w:sz w:val="22"/>
          <w:szCs w:val="22"/>
        </w:rPr>
        <w:t xml:space="preserve"> ochrony prawnej wobec ogłoszenia o zamówieniu oraz SIWZ przysługują również organizacjom wpisanym na listę, o której mowa w art. 154 pkt 5 ustawy </w:t>
      </w:r>
      <w:proofErr w:type="spellStart"/>
      <w:r w:rsidR="009101F8" w:rsidRPr="00E9605E">
        <w:rPr>
          <w:rFonts w:asciiTheme="majorHAnsi" w:hAnsiTheme="majorHAnsi" w:cs="Segoe UI"/>
          <w:sz w:val="22"/>
          <w:szCs w:val="22"/>
        </w:rPr>
        <w:t>Pzp</w:t>
      </w:r>
      <w:proofErr w:type="spellEnd"/>
      <w:r w:rsidRPr="00E9605E">
        <w:rPr>
          <w:rFonts w:asciiTheme="majorHAnsi" w:hAnsiTheme="majorHAnsi" w:cs="Segoe UI"/>
          <w:sz w:val="22"/>
          <w:szCs w:val="22"/>
        </w:rPr>
        <w:t>.</w:t>
      </w:r>
    </w:p>
    <w:p w:rsidR="006638B8" w:rsidRPr="00E9605E" w:rsidRDefault="006638B8" w:rsidP="00C57B25">
      <w:pPr>
        <w:numPr>
          <w:ilvl w:val="0"/>
          <w:numId w:val="14"/>
        </w:numPr>
        <w:tabs>
          <w:tab w:val="clear" w:pos="1797"/>
        </w:tabs>
        <w:suppressAutoHyphens/>
        <w:spacing w:after="40"/>
        <w:ind w:left="765" w:hanging="340"/>
        <w:jc w:val="both"/>
        <w:rPr>
          <w:rFonts w:asciiTheme="majorHAnsi" w:hAnsiTheme="majorHAnsi" w:cs="Segoe UI"/>
          <w:b/>
          <w:sz w:val="20"/>
        </w:rPr>
      </w:pPr>
      <w:r w:rsidRPr="00E9605E">
        <w:rPr>
          <w:rFonts w:ascii="Arial" w:hAnsi="Arial" w:cs="Arial"/>
          <w:sz w:val="20"/>
          <w:szCs w:val="20"/>
        </w:rPr>
        <w:t xml:space="preserve">Szczegółowe regulacje w zakresie środków ochrony prawnej zawiera dział VI ustawy </w:t>
      </w:r>
      <w:proofErr w:type="spellStart"/>
      <w:r w:rsidRPr="00E9605E">
        <w:rPr>
          <w:rFonts w:ascii="Arial" w:hAnsi="Arial" w:cs="Arial"/>
          <w:sz w:val="20"/>
          <w:szCs w:val="20"/>
        </w:rPr>
        <w:t>Pzp</w:t>
      </w:r>
      <w:proofErr w:type="spellEnd"/>
      <w:r w:rsidRPr="00E9605E">
        <w:rPr>
          <w:rFonts w:ascii="Arial" w:hAnsi="Arial" w:cs="Arial"/>
          <w:sz w:val="20"/>
          <w:szCs w:val="20"/>
        </w:rPr>
        <w:t xml:space="preserve">. </w:t>
      </w:r>
    </w:p>
    <w:p w:rsidR="006638B8" w:rsidRPr="00E9605E" w:rsidRDefault="006638B8" w:rsidP="00C57B25">
      <w:pPr>
        <w:suppressAutoHyphens/>
        <w:spacing w:after="40"/>
        <w:ind w:left="765"/>
        <w:jc w:val="both"/>
        <w:rPr>
          <w:rFonts w:asciiTheme="majorHAnsi" w:hAnsiTheme="majorHAnsi" w:cs="Segoe UI"/>
          <w:b/>
          <w:sz w:val="20"/>
        </w:rPr>
      </w:pPr>
    </w:p>
    <w:p w:rsidR="00E37F70" w:rsidRPr="00E9605E" w:rsidRDefault="00E37F70" w:rsidP="00427453">
      <w:pPr>
        <w:spacing w:after="40"/>
        <w:jc w:val="both"/>
        <w:rPr>
          <w:rFonts w:asciiTheme="majorHAnsi" w:hAnsiTheme="majorHAnsi" w:cs="Segoe UI"/>
          <w:sz w:val="20"/>
          <w:szCs w:val="20"/>
        </w:rPr>
        <w:sectPr w:rsidR="00E37F70" w:rsidRPr="00E9605E" w:rsidSect="009C30A4">
          <w:headerReference w:type="default" r:id="rId12"/>
          <w:footerReference w:type="default" r:id="rId13"/>
          <w:pgSz w:w="11906" w:h="16838" w:code="9"/>
          <w:pgMar w:top="1418" w:right="1134" w:bottom="993" w:left="1134" w:header="709" w:footer="567" w:gutter="0"/>
          <w:cols w:space="708"/>
          <w:docGrid w:linePitch="360"/>
        </w:sectPr>
      </w:pPr>
    </w:p>
    <w:p w:rsidR="00340E68" w:rsidRPr="00E9605E" w:rsidRDefault="006B35FC" w:rsidP="008667CB">
      <w:pPr>
        <w:spacing w:before="240" w:after="320"/>
        <w:jc w:val="center"/>
        <w:rPr>
          <w:rFonts w:ascii="Calibri" w:hAnsi="Calibri"/>
          <w:b/>
          <w:spacing w:val="10"/>
          <w:sz w:val="40"/>
          <w:szCs w:val="40"/>
          <w:u w:val="single"/>
        </w:rPr>
      </w:pPr>
      <w:r w:rsidRPr="00E9605E">
        <w:rPr>
          <w:rFonts w:ascii="Calibri" w:hAnsi="Calibri"/>
          <w:b/>
          <w:spacing w:val="10"/>
          <w:sz w:val="40"/>
          <w:szCs w:val="40"/>
          <w:u w:val="single"/>
        </w:rPr>
        <w:lastRenderedPageBreak/>
        <w:t xml:space="preserve">SZCZEGÓŁOWY </w:t>
      </w:r>
      <w:r w:rsidR="00340E68" w:rsidRPr="00E9605E">
        <w:rPr>
          <w:rFonts w:ascii="Calibri" w:hAnsi="Calibri"/>
          <w:b/>
          <w:spacing w:val="10"/>
          <w:sz w:val="40"/>
          <w:szCs w:val="40"/>
          <w:u w:val="single"/>
        </w:rPr>
        <w:t>OPIS PRZEDMIOTU ZAMÓWIENIA</w:t>
      </w:r>
    </w:p>
    <w:p w:rsidR="008B5ACD" w:rsidRPr="00E9605E" w:rsidRDefault="008B5ACD" w:rsidP="008B5ACD">
      <w:pPr>
        <w:spacing w:after="120" w:line="252" w:lineRule="auto"/>
        <w:ind w:left="-255"/>
        <w:rPr>
          <w:rFonts w:ascii="Calibri" w:eastAsia="Arial" w:hAnsi="Calibri" w:cs="Arial"/>
          <w:color w:val="000000"/>
        </w:rPr>
      </w:pPr>
      <w:r w:rsidRPr="00E9605E">
        <w:rPr>
          <w:rFonts w:ascii="Calibri" w:eastAsia="Arial" w:hAnsi="Calibri" w:cs="Arial"/>
          <w:b/>
          <w:color w:val="000000"/>
        </w:rPr>
        <w:t>FABRYCZNIE NOWY SAMOCHÓD  CHŁODNIA (Z ZABUDOWĄ IZOTERMICZNĄ)</w:t>
      </w:r>
    </w:p>
    <w:tbl>
      <w:tblPr>
        <w:tblStyle w:val="TableGrid"/>
        <w:tblW w:w="1502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3" w:type="dxa"/>
          <w:left w:w="65" w:type="dxa"/>
          <w:right w:w="115" w:type="dxa"/>
        </w:tblCellMar>
        <w:tblLook w:val="04A0" w:firstRow="1" w:lastRow="0" w:firstColumn="1" w:lastColumn="0" w:noHBand="0" w:noVBand="1"/>
      </w:tblPr>
      <w:tblGrid>
        <w:gridCol w:w="452"/>
        <w:gridCol w:w="14569"/>
      </w:tblGrid>
      <w:tr w:rsidR="008B5ACD" w:rsidRPr="00E9605E" w:rsidTr="00A446A1">
        <w:trPr>
          <w:trHeight w:val="454"/>
          <w:jc w:val="center"/>
        </w:trPr>
        <w:tc>
          <w:tcPr>
            <w:tcW w:w="452" w:type="dxa"/>
            <w:vAlign w:val="center"/>
          </w:tcPr>
          <w:p w:rsidR="008B5ACD" w:rsidRPr="00E9605E" w:rsidRDefault="008B5ACD" w:rsidP="00A446A1">
            <w:pPr>
              <w:ind w:left="-57" w:right="-112"/>
              <w:jc w:val="center"/>
              <w:rPr>
                <w:rFonts w:ascii="Calibri" w:eastAsia="Arial" w:hAnsi="Calibri" w:cs="Arial"/>
                <w:color w:val="000000"/>
              </w:rPr>
            </w:pPr>
            <w:r w:rsidRPr="00E9605E">
              <w:rPr>
                <w:rFonts w:ascii="Calibri" w:eastAsia="Arial" w:hAnsi="Calibri" w:cs="Arial"/>
                <w:b/>
                <w:color w:val="000000"/>
              </w:rPr>
              <w:t>L.p.</w:t>
            </w:r>
          </w:p>
        </w:tc>
        <w:tc>
          <w:tcPr>
            <w:tcW w:w="14569" w:type="dxa"/>
            <w:vAlign w:val="center"/>
          </w:tcPr>
          <w:p w:rsidR="008B5ACD" w:rsidRPr="00E9605E" w:rsidRDefault="00A177FE" w:rsidP="008B5ACD">
            <w:pPr>
              <w:ind w:right="4"/>
              <w:jc w:val="center"/>
              <w:rPr>
                <w:rFonts w:ascii="Calibri" w:eastAsia="Arial" w:hAnsi="Calibri" w:cs="Arial"/>
                <w:color w:val="000000"/>
                <w:sz w:val="24"/>
                <w:szCs w:val="24"/>
              </w:rPr>
            </w:pPr>
            <w:r w:rsidRPr="00E9605E">
              <w:rPr>
                <w:rFonts w:ascii="Calibri" w:eastAsia="Arial" w:hAnsi="Calibri" w:cs="Arial"/>
                <w:b/>
                <w:color w:val="000000"/>
                <w:sz w:val="24"/>
                <w:szCs w:val="24"/>
              </w:rPr>
              <w:t>WYMAGANIA ZAMAWIAJĄCEGO</w:t>
            </w:r>
          </w:p>
        </w:tc>
      </w:tr>
      <w:tr w:rsidR="008B5ACD" w:rsidRPr="00E9605E" w:rsidTr="00A177FE">
        <w:trPr>
          <w:trHeight w:val="510"/>
          <w:jc w:val="center"/>
        </w:trPr>
        <w:tc>
          <w:tcPr>
            <w:tcW w:w="15021" w:type="dxa"/>
            <w:gridSpan w:val="2"/>
            <w:vAlign w:val="center"/>
          </w:tcPr>
          <w:p w:rsidR="008B5ACD" w:rsidRPr="00E9605E" w:rsidRDefault="008B5ACD" w:rsidP="00B30619">
            <w:pPr>
              <w:numPr>
                <w:ilvl w:val="0"/>
                <w:numId w:val="69"/>
              </w:numPr>
              <w:spacing w:after="3"/>
              <w:ind w:left="356" w:hanging="284"/>
              <w:contextualSpacing/>
              <w:rPr>
                <w:rFonts w:ascii="Calibri" w:eastAsia="Arial" w:hAnsi="Calibri" w:cs="Arial"/>
                <w:color w:val="000000"/>
              </w:rPr>
            </w:pPr>
            <w:r w:rsidRPr="00E9605E">
              <w:rPr>
                <w:rFonts w:ascii="Calibri" w:eastAsia="Arial" w:hAnsi="Calibri" w:cs="Arial"/>
                <w:b/>
                <w:color w:val="000000"/>
              </w:rPr>
              <w:t xml:space="preserve">SAMOCHÓD TYPU FURGON </w:t>
            </w:r>
            <w:r w:rsidRPr="00E9605E">
              <w:rPr>
                <w:rFonts w:ascii="Calibri" w:eastAsia="Arial" w:hAnsi="Calibri" w:cs="Arial"/>
                <w:i/>
                <w:color w:val="000000"/>
              </w:rPr>
              <w:t xml:space="preserve">(zwany dalej pojazdem) </w:t>
            </w:r>
            <w:r w:rsidRPr="00E9605E">
              <w:rPr>
                <w:rFonts w:ascii="Calibri" w:eastAsia="Arial" w:hAnsi="Calibri" w:cs="Arial"/>
                <w:b/>
                <w:color w:val="000000"/>
              </w:rPr>
              <w:t>– 3 szt.</w:t>
            </w:r>
          </w:p>
        </w:tc>
      </w:tr>
      <w:tr w:rsidR="008B5ACD" w:rsidRPr="00E9605E" w:rsidTr="00A446A1">
        <w:trPr>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02773B">
            <w:pPr>
              <w:ind w:left="6"/>
              <w:jc w:val="both"/>
              <w:rPr>
                <w:rFonts w:ascii="Calibri" w:eastAsia="Arial" w:hAnsi="Calibri" w:cs="Arial"/>
                <w:color w:val="000000"/>
                <w:sz w:val="20"/>
                <w:szCs w:val="20"/>
              </w:rPr>
            </w:pPr>
            <w:r w:rsidRPr="00E9605E">
              <w:rPr>
                <w:rFonts w:ascii="Calibri" w:eastAsia="Arial" w:hAnsi="Calibri" w:cs="Arial"/>
                <w:color w:val="000000"/>
                <w:sz w:val="20"/>
                <w:szCs w:val="20"/>
              </w:rPr>
              <w:t>Fabrycznie nowy (rok produkcji 2017)  zbudowany i wyposażony zgodnie z postanowieniami zawartymi w ustawie Prawo o ruchu drogowym (Dz. U. z 2017 r. poz. 128</w:t>
            </w:r>
            <w:r w:rsidR="0002773B" w:rsidRPr="00E9605E">
              <w:rPr>
                <w:rFonts w:ascii="Calibri" w:eastAsia="Arial" w:hAnsi="Calibri" w:cs="Arial"/>
                <w:color w:val="000000"/>
                <w:sz w:val="20"/>
                <w:szCs w:val="20"/>
              </w:rPr>
              <w:t xml:space="preserve"> z późn. zm.</w:t>
            </w:r>
            <w:r w:rsidRPr="00E9605E">
              <w:rPr>
                <w:rFonts w:ascii="Calibri" w:eastAsia="Arial" w:hAnsi="Calibri" w:cs="Arial"/>
                <w:color w:val="000000"/>
                <w:sz w:val="20"/>
                <w:szCs w:val="20"/>
              </w:rPr>
              <w:t xml:space="preserve">) </w:t>
            </w:r>
            <w:r w:rsidRPr="00E9605E">
              <w:rPr>
                <w:rFonts w:ascii="Calibri" w:eastAsia="Arial" w:hAnsi="Calibri" w:cs="Arial"/>
                <w:sz w:val="20"/>
                <w:szCs w:val="20"/>
              </w:rPr>
              <w:t xml:space="preserve">oraz pozostałymi obowiązującymi przepisami w celu samodzielnego poruszania się po drogach publicznych bez dodatkowych zezwoleń/pozwoleń/zgłoszeń. </w:t>
            </w:r>
          </w:p>
        </w:tc>
      </w:tr>
      <w:tr w:rsidR="008B5ACD" w:rsidRPr="00E9605E" w:rsidTr="00A446A1">
        <w:trPr>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ind w:left="6"/>
              <w:jc w:val="both"/>
              <w:rPr>
                <w:rFonts w:ascii="Calibri" w:eastAsia="Arial" w:hAnsi="Calibri" w:cs="Arial"/>
                <w:color w:val="000000"/>
                <w:sz w:val="20"/>
                <w:szCs w:val="20"/>
              </w:rPr>
            </w:pPr>
            <w:r w:rsidRPr="00E9605E">
              <w:rPr>
                <w:rFonts w:ascii="Calibri" w:eastAsia="Arial" w:hAnsi="Calibri" w:cs="Arial"/>
                <w:color w:val="000000"/>
                <w:sz w:val="20"/>
                <w:szCs w:val="20"/>
              </w:rPr>
              <w:t>Zabudowa samochodu typu izoterma.</w:t>
            </w:r>
          </w:p>
        </w:tc>
      </w:tr>
      <w:tr w:rsidR="008B5ACD" w:rsidRPr="00E9605E" w:rsidTr="00A446A1">
        <w:trPr>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ind w:left="6"/>
              <w:jc w:val="both"/>
              <w:rPr>
                <w:rFonts w:ascii="Calibri" w:eastAsia="Arial" w:hAnsi="Calibri" w:cs="Arial"/>
                <w:color w:val="000000"/>
                <w:sz w:val="20"/>
                <w:szCs w:val="20"/>
              </w:rPr>
            </w:pPr>
            <w:r w:rsidRPr="00E9605E">
              <w:rPr>
                <w:rFonts w:ascii="Calibri" w:eastAsia="Arial" w:hAnsi="Calibri" w:cs="Arial"/>
                <w:color w:val="000000"/>
                <w:sz w:val="20"/>
                <w:szCs w:val="20"/>
              </w:rPr>
              <w:t>Dopuszczalna masa całkowita pojazdu nie może przekraczać 3500 kg (wraz z zabudową i wyposażeniem)</w:t>
            </w:r>
          </w:p>
        </w:tc>
      </w:tr>
      <w:tr w:rsidR="008B5ACD" w:rsidRPr="00E9605E" w:rsidTr="00A446A1">
        <w:trPr>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ind w:left="6"/>
              <w:jc w:val="both"/>
              <w:rPr>
                <w:rFonts w:ascii="Calibri" w:eastAsia="Arial" w:hAnsi="Calibri" w:cs="Arial"/>
                <w:color w:val="000000"/>
                <w:sz w:val="20"/>
                <w:szCs w:val="20"/>
              </w:rPr>
            </w:pPr>
            <w:r w:rsidRPr="00E9605E">
              <w:rPr>
                <w:rFonts w:ascii="Calibri" w:eastAsia="Arial" w:hAnsi="Calibri" w:cs="Arial"/>
                <w:color w:val="000000"/>
                <w:sz w:val="20"/>
                <w:szCs w:val="20"/>
              </w:rPr>
              <w:t>Wykonawca przekaże Zamawiającemu dokumenty niezbędne do jego zarejestrowania, w tym zaświadczenie o przeprowadzonym badaniu technicznym z opisem zmian wykonanych w pojeździe oraz zaświadczenie o zmianie rodzaju pojazdu na: „samochód specjalny”. Dopuszcza się możliwość zarejestrowania samochodu przez Wykonawcę na czas jego zabudowy.</w:t>
            </w:r>
          </w:p>
        </w:tc>
      </w:tr>
      <w:tr w:rsidR="008B5ACD" w:rsidRPr="00E9605E" w:rsidTr="00A446A1">
        <w:trPr>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02773B" w:rsidP="004356CA">
            <w:pPr>
              <w:ind w:left="6"/>
              <w:jc w:val="both"/>
              <w:rPr>
                <w:rFonts w:ascii="Calibri" w:eastAsia="Arial" w:hAnsi="Calibri" w:cs="Arial"/>
                <w:color w:val="000000"/>
                <w:sz w:val="20"/>
                <w:szCs w:val="20"/>
              </w:rPr>
            </w:pPr>
            <w:r w:rsidRPr="00E9605E">
              <w:rPr>
                <w:rFonts w:ascii="Calibri" w:eastAsia="Arial" w:hAnsi="Calibri" w:cs="Arial"/>
                <w:color w:val="000000"/>
                <w:sz w:val="20"/>
                <w:szCs w:val="20"/>
              </w:rPr>
              <w:t>Liczba miejsc siedzących z kierowcą</w:t>
            </w:r>
            <w:r w:rsidR="008B5ACD" w:rsidRPr="00E9605E">
              <w:rPr>
                <w:rFonts w:ascii="Calibri" w:eastAsia="Arial" w:hAnsi="Calibri" w:cs="Arial"/>
                <w:color w:val="000000"/>
                <w:sz w:val="20"/>
                <w:szCs w:val="20"/>
              </w:rPr>
              <w:t xml:space="preserve"> min: </w:t>
            </w:r>
            <w:r w:rsidR="004356CA">
              <w:rPr>
                <w:rFonts w:ascii="Calibri" w:eastAsia="Arial" w:hAnsi="Calibri" w:cs="Arial"/>
                <w:color w:val="000000"/>
                <w:sz w:val="20"/>
                <w:szCs w:val="20"/>
              </w:rPr>
              <w:t>2</w:t>
            </w:r>
            <w:r w:rsidR="008B5ACD" w:rsidRPr="00E9605E">
              <w:rPr>
                <w:rFonts w:ascii="Calibri" w:eastAsia="Arial" w:hAnsi="Calibri" w:cs="Arial"/>
                <w:color w:val="000000"/>
                <w:sz w:val="20"/>
                <w:szCs w:val="20"/>
              </w:rPr>
              <w:t xml:space="preserve"> (liczba ta musi wynikać z homologacji samochodu)</w:t>
            </w:r>
          </w:p>
        </w:tc>
      </w:tr>
      <w:tr w:rsidR="008B5ACD" w:rsidRPr="00E9605E" w:rsidTr="00A446A1">
        <w:trPr>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ind w:left="6"/>
              <w:jc w:val="both"/>
              <w:rPr>
                <w:rFonts w:ascii="Calibri" w:eastAsia="Arial" w:hAnsi="Calibri" w:cs="Arial"/>
                <w:color w:val="000000"/>
                <w:sz w:val="20"/>
                <w:szCs w:val="20"/>
              </w:rPr>
            </w:pPr>
            <w:r w:rsidRPr="00E9605E">
              <w:rPr>
                <w:rFonts w:ascii="Calibri" w:eastAsia="Arial" w:hAnsi="Calibri" w:cs="Arial"/>
                <w:color w:val="000000"/>
                <w:sz w:val="20"/>
                <w:szCs w:val="20"/>
              </w:rPr>
              <w:t>Rodzaj paliwa : olej napędowy lub benzyna</w:t>
            </w:r>
          </w:p>
        </w:tc>
      </w:tr>
      <w:tr w:rsidR="008B5ACD" w:rsidRPr="00E9605E" w:rsidTr="00A446A1">
        <w:trPr>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ind w:left="6"/>
              <w:jc w:val="both"/>
              <w:rPr>
                <w:rFonts w:ascii="Calibri" w:eastAsia="Arial" w:hAnsi="Calibri" w:cs="Arial"/>
                <w:color w:val="000000"/>
                <w:sz w:val="20"/>
                <w:szCs w:val="20"/>
              </w:rPr>
            </w:pPr>
            <w:r w:rsidRPr="00E9605E">
              <w:rPr>
                <w:rFonts w:ascii="Calibri" w:eastAsia="Arial" w:hAnsi="Calibri" w:cs="Arial"/>
                <w:color w:val="000000"/>
                <w:sz w:val="20"/>
                <w:szCs w:val="20"/>
              </w:rPr>
              <w:t>Silnik:</w:t>
            </w:r>
          </w:p>
          <w:p w:rsidR="008B5ACD" w:rsidRPr="00E9605E" w:rsidRDefault="008B5ACD" w:rsidP="00B30619">
            <w:pPr>
              <w:numPr>
                <w:ilvl w:val="0"/>
                <w:numId w:val="65"/>
              </w:numPr>
              <w:ind w:left="356" w:hanging="284"/>
              <w:jc w:val="both"/>
              <w:rPr>
                <w:rFonts w:ascii="Calibri" w:eastAsia="Arial" w:hAnsi="Calibri" w:cs="Arial"/>
                <w:color w:val="000000"/>
                <w:sz w:val="20"/>
                <w:szCs w:val="20"/>
              </w:rPr>
            </w:pPr>
            <w:r w:rsidRPr="00E9605E">
              <w:rPr>
                <w:rFonts w:ascii="Calibri" w:eastAsia="Arial" w:hAnsi="Calibri" w:cs="Arial"/>
                <w:color w:val="000000"/>
                <w:sz w:val="20"/>
                <w:szCs w:val="20"/>
              </w:rPr>
              <w:t>Moc – min. 1</w:t>
            </w:r>
            <w:r w:rsidR="004356CA">
              <w:rPr>
                <w:rFonts w:ascii="Calibri" w:eastAsia="Arial" w:hAnsi="Calibri" w:cs="Arial"/>
                <w:color w:val="000000"/>
                <w:sz w:val="20"/>
                <w:szCs w:val="20"/>
              </w:rPr>
              <w:t>0</w:t>
            </w:r>
            <w:r w:rsidRPr="00E9605E">
              <w:rPr>
                <w:rFonts w:ascii="Calibri" w:eastAsia="Arial" w:hAnsi="Calibri" w:cs="Arial"/>
                <w:color w:val="000000"/>
                <w:sz w:val="20"/>
                <w:szCs w:val="20"/>
              </w:rPr>
              <w:t>0 KM,</w:t>
            </w:r>
          </w:p>
          <w:p w:rsidR="008B5ACD" w:rsidRPr="00E9605E" w:rsidRDefault="008B5ACD" w:rsidP="00B30619">
            <w:pPr>
              <w:numPr>
                <w:ilvl w:val="0"/>
                <w:numId w:val="65"/>
              </w:numPr>
              <w:ind w:left="356" w:hanging="284"/>
              <w:jc w:val="both"/>
              <w:rPr>
                <w:rFonts w:ascii="Calibri" w:eastAsia="Arial" w:hAnsi="Calibri" w:cs="Arial"/>
                <w:color w:val="000000"/>
                <w:sz w:val="20"/>
                <w:szCs w:val="20"/>
              </w:rPr>
            </w:pPr>
            <w:r w:rsidRPr="00E9605E">
              <w:rPr>
                <w:rFonts w:ascii="Calibri" w:eastAsia="Arial" w:hAnsi="Calibri" w:cs="Arial"/>
                <w:color w:val="000000"/>
                <w:sz w:val="20"/>
                <w:szCs w:val="20"/>
              </w:rPr>
              <w:t>Norma emisji spalin: EURO 6</w:t>
            </w:r>
            <w:r w:rsidR="00E46816">
              <w:rPr>
                <w:rFonts w:ascii="Calibri" w:eastAsia="Arial" w:hAnsi="Calibri" w:cs="Arial"/>
                <w:color w:val="000000"/>
                <w:sz w:val="20"/>
                <w:szCs w:val="20"/>
              </w:rPr>
              <w:t>.</w:t>
            </w:r>
          </w:p>
        </w:tc>
      </w:tr>
      <w:tr w:rsidR="008B5ACD" w:rsidRPr="00E9605E" w:rsidTr="00A446A1">
        <w:trPr>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autoSpaceDE w:val="0"/>
              <w:autoSpaceDN w:val="0"/>
              <w:adjustRightInd w:val="0"/>
              <w:jc w:val="both"/>
              <w:rPr>
                <w:rFonts w:ascii="Calibri" w:hAnsi="Calibri"/>
                <w:color w:val="000000"/>
                <w:sz w:val="20"/>
                <w:szCs w:val="20"/>
              </w:rPr>
            </w:pPr>
            <w:r w:rsidRPr="00E9605E">
              <w:rPr>
                <w:rFonts w:ascii="Calibri" w:hAnsi="Calibri"/>
                <w:color w:val="000000"/>
                <w:sz w:val="20"/>
                <w:szCs w:val="20"/>
              </w:rPr>
              <w:t xml:space="preserve">Manualna minimum 5-cio stopniowa </w:t>
            </w:r>
            <w:r w:rsidR="00E46816">
              <w:rPr>
                <w:rFonts w:ascii="Calibri" w:hAnsi="Calibri"/>
                <w:color w:val="000000"/>
                <w:sz w:val="20"/>
                <w:szCs w:val="20"/>
              </w:rPr>
              <w:t>skrzynia biegów + bieg wsteczny.</w:t>
            </w:r>
          </w:p>
        </w:tc>
      </w:tr>
      <w:tr w:rsidR="008B5ACD" w:rsidRPr="00E9605E" w:rsidTr="00A446A1">
        <w:trPr>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ind w:left="6"/>
              <w:jc w:val="both"/>
              <w:rPr>
                <w:rFonts w:ascii="Calibri" w:eastAsia="Arial" w:hAnsi="Calibri" w:cs="Arial"/>
                <w:color w:val="000000"/>
                <w:sz w:val="20"/>
                <w:szCs w:val="20"/>
                <w:highlight w:val="yellow"/>
              </w:rPr>
            </w:pPr>
            <w:r w:rsidRPr="00E9605E">
              <w:rPr>
                <w:rFonts w:ascii="Calibri" w:eastAsia="Arial" w:hAnsi="Calibri" w:cs="Arial"/>
                <w:color w:val="000000"/>
                <w:sz w:val="20"/>
                <w:szCs w:val="20"/>
              </w:rPr>
              <w:t>Układ kierowniczy ze wspomaganiem</w:t>
            </w:r>
            <w:r w:rsidR="00E46816">
              <w:rPr>
                <w:rFonts w:ascii="Calibri" w:eastAsia="Arial" w:hAnsi="Calibri" w:cs="Arial"/>
                <w:color w:val="000000"/>
                <w:sz w:val="20"/>
                <w:szCs w:val="20"/>
              </w:rPr>
              <w:t>.</w:t>
            </w:r>
          </w:p>
        </w:tc>
      </w:tr>
      <w:tr w:rsidR="008B5ACD" w:rsidRPr="00E9605E" w:rsidTr="00A446A1">
        <w:trPr>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autoSpaceDE w:val="0"/>
              <w:autoSpaceDN w:val="0"/>
              <w:adjustRightInd w:val="0"/>
              <w:jc w:val="both"/>
              <w:rPr>
                <w:rFonts w:ascii="Calibri" w:hAnsi="Calibri"/>
                <w:color w:val="000000"/>
                <w:sz w:val="20"/>
                <w:szCs w:val="20"/>
              </w:rPr>
            </w:pPr>
            <w:r w:rsidRPr="00E9605E">
              <w:rPr>
                <w:rFonts w:ascii="Calibri" w:hAnsi="Calibri"/>
                <w:color w:val="000000"/>
                <w:sz w:val="20"/>
                <w:szCs w:val="20"/>
              </w:rPr>
              <w:t>Kolumna kierownicy z możliwością regulacji co najmniej w płaszczyźnie pionowej</w:t>
            </w:r>
            <w:r w:rsidR="00E46816">
              <w:rPr>
                <w:rFonts w:ascii="Calibri" w:hAnsi="Calibri"/>
                <w:color w:val="000000"/>
                <w:sz w:val="20"/>
                <w:szCs w:val="20"/>
              </w:rPr>
              <w:t>.</w:t>
            </w:r>
          </w:p>
        </w:tc>
      </w:tr>
      <w:tr w:rsidR="008B5ACD" w:rsidRPr="00E9605E" w:rsidTr="00A446A1">
        <w:trPr>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autoSpaceDE w:val="0"/>
              <w:autoSpaceDN w:val="0"/>
              <w:adjustRightInd w:val="0"/>
              <w:jc w:val="both"/>
              <w:rPr>
                <w:rFonts w:ascii="Calibri" w:hAnsi="Calibri"/>
                <w:color w:val="000000"/>
                <w:sz w:val="20"/>
                <w:szCs w:val="20"/>
              </w:rPr>
            </w:pPr>
            <w:r w:rsidRPr="00E9605E">
              <w:rPr>
                <w:rFonts w:ascii="Calibri" w:hAnsi="Calibri"/>
                <w:color w:val="000000"/>
                <w:sz w:val="20"/>
                <w:szCs w:val="20"/>
              </w:rPr>
              <w:t>Hamulce tarczowe we wszystkich kołach</w:t>
            </w:r>
            <w:r w:rsidR="00E46816">
              <w:rPr>
                <w:rFonts w:ascii="Calibri" w:hAnsi="Calibri"/>
                <w:color w:val="000000"/>
                <w:sz w:val="20"/>
                <w:szCs w:val="20"/>
              </w:rPr>
              <w:t>.</w:t>
            </w:r>
          </w:p>
        </w:tc>
      </w:tr>
      <w:tr w:rsidR="008B5ACD" w:rsidRPr="00E9605E" w:rsidTr="00A446A1">
        <w:trPr>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autoSpaceDE w:val="0"/>
              <w:autoSpaceDN w:val="0"/>
              <w:adjustRightInd w:val="0"/>
              <w:jc w:val="both"/>
              <w:rPr>
                <w:rFonts w:ascii="Calibri" w:hAnsi="Calibri"/>
                <w:color w:val="000000"/>
                <w:sz w:val="20"/>
                <w:szCs w:val="20"/>
              </w:rPr>
            </w:pPr>
            <w:r w:rsidRPr="00E9605E">
              <w:rPr>
                <w:rFonts w:ascii="Calibri" w:hAnsi="Calibri"/>
                <w:color w:val="000000"/>
                <w:sz w:val="20"/>
                <w:szCs w:val="20"/>
              </w:rPr>
              <w:t>Poduszka powietrzna kierowcy i pasażera</w:t>
            </w:r>
            <w:r w:rsidR="00E46816">
              <w:rPr>
                <w:rFonts w:ascii="Calibri" w:hAnsi="Calibri"/>
                <w:color w:val="000000"/>
                <w:sz w:val="20"/>
                <w:szCs w:val="20"/>
              </w:rPr>
              <w:t>.</w:t>
            </w:r>
          </w:p>
        </w:tc>
      </w:tr>
      <w:tr w:rsidR="008B5ACD" w:rsidRPr="00E9605E" w:rsidTr="00A446A1">
        <w:trPr>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autoSpaceDE w:val="0"/>
              <w:autoSpaceDN w:val="0"/>
              <w:adjustRightInd w:val="0"/>
              <w:jc w:val="both"/>
              <w:rPr>
                <w:rFonts w:ascii="Calibri" w:hAnsi="Calibri"/>
                <w:color w:val="000000"/>
                <w:sz w:val="20"/>
                <w:szCs w:val="20"/>
              </w:rPr>
            </w:pPr>
            <w:r w:rsidRPr="00E9605E">
              <w:rPr>
                <w:rFonts w:ascii="Calibri" w:hAnsi="Calibri"/>
                <w:color w:val="000000"/>
                <w:sz w:val="20"/>
                <w:szCs w:val="20"/>
              </w:rPr>
              <w:t>System kontroli trakcji - ESP lub równoważny</w:t>
            </w:r>
            <w:r w:rsidR="00E46816">
              <w:rPr>
                <w:rFonts w:ascii="Calibri" w:hAnsi="Calibri"/>
                <w:color w:val="000000"/>
                <w:sz w:val="20"/>
                <w:szCs w:val="20"/>
              </w:rPr>
              <w:t>.</w:t>
            </w:r>
          </w:p>
        </w:tc>
      </w:tr>
      <w:tr w:rsidR="008B5ACD" w:rsidRPr="00E9605E" w:rsidTr="00A446A1">
        <w:trPr>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autoSpaceDE w:val="0"/>
              <w:autoSpaceDN w:val="0"/>
              <w:adjustRightInd w:val="0"/>
              <w:jc w:val="both"/>
              <w:rPr>
                <w:rFonts w:ascii="Calibri" w:hAnsi="Calibri"/>
                <w:color w:val="000000"/>
                <w:sz w:val="20"/>
                <w:szCs w:val="20"/>
              </w:rPr>
            </w:pPr>
            <w:r w:rsidRPr="00E9605E">
              <w:rPr>
                <w:rFonts w:ascii="Calibri" w:hAnsi="Calibri"/>
                <w:color w:val="000000"/>
                <w:sz w:val="20"/>
                <w:szCs w:val="20"/>
              </w:rPr>
              <w:t>System zapobiegający blokowaniu kół podczas hamowania - ABS lub równoważny</w:t>
            </w:r>
            <w:r w:rsidR="00E46816">
              <w:rPr>
                <w:rFonts w:ascii="Calibri" w:hAnsi="Calibri"/>
                <w:color w:val="000000"/>
                <w:sz w:val="20"/>
                <w:szCs w:val="20"/>
              </w:rPr>
              <w:t>.</w:t>
            </w:r>
          </w:p>
        </w:tc>
      </w:tr>
      <w:tr w:rsidR="008B5ACD" w:rsidRPr="00E9605E" w:rsidTr="00A446A1">
        <w:trPr>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rPr>
                <w:rFonts w:ascii="Calibri" w:hAnsi="Calibri"/>
                <w:color w:val="000000"/>
                <w:sz w:val="20"/>
                <w:szCs w:val="20"/>
              </w:rPr>
            </w:pPr>
            <w:r w:rsidRPr="00E9605E">
              <w:rPr>
                <w:rFonts w:ascii="Calibri" w:hAnsi="Calibri"/>
                <w:sz w:val="20"/>
                <w:szCs w:val="20"/>
              </w:rPr>
              <w:t>Hak holowniczy stały</w:t>
            </w:r>
            <w:r w:rsidR="00E46816">
              <w:rPr>
                <w:rFonts w:ascii="Calibri" w:hAnsi="Calibri"/>
                <w:sz w:val="20"/>
                <w:szCs w:val="20"/>
              </w:rPr>
              <w:t>.</w:t>
            </w:r>
          </w:p>
        </w:tc>
      </w:tr>
      <w:tr w:rsidR="008B5ACD" w:rsidRPr="00E9605E" w:rsidTr="00A446A1">
        <w:trPr>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jc w:val="both"/>
              <w:rPr>
                <w:rFonts w:ascii="Calibri" w:eastAsia="Arial" w:hAnsi="Calibri" w:cs="Arial"/>
                <w:color w:val="000000"/>
                <w:sz w:val="20"/>
                <w:szCs w:val="20"/>
              </w:rPr>
            </w:pPr>
            <w:r w:rsidRPr="00E9605E">
              <w:rPr>
                <w:rFonts w:ascii="Calibri" w:eastAsia="Arial" w:hAnsi="Calibri" w:cs="Arial"/>
                <w:color w:val="000000"/>
                <w:sz w:val="20"/>
                <w:szCs w:val="20"/>
              </w:rPr>
              <w:t>Typ napędu: Zamawiający nie stawia w tym zakresie szczegółowego warunku</w:t>
            </w:r>
            <w:r w:rsidR="00E46816">
              <w:rPr>
                <w:rFonts w:ascii="Calibri" w:eastAsia="Arial" w:hAnsi="Calibri" w:cs="Arial"/>
                <w:color w:val="000000"/>
                <w:sz w:val="20"/>
                <w:szCs w:val="20"/>
              </w:rPr>
              <w:t>.</w:t>
            </w:r>
          </w:p>
        </w:tc>
      </w:tr>
      <w:tr w:rsidR="008B5ACD" w:rsidRPr="00E9605E" w:rsidTr="00A446A1">
        <w:trPr>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jc w:val="both"/>
              <w:rPr>
                <w:rFonts w:ascii="Calibri" w:eastAsia="Arial" w:hAnsi="Calibri" w:cs="Arial"/>
                <w:color w:val="000000"/>
                <w:sz w:val="20"/>
                <w:szCs w:val="20"/>
              </w:rPr>
            </w:pPr>
            <w:r w:rsidRPr="00E9605E">
              <w:rPr>
                <w:rFonts w:ascii="Calibri" w:eastAsia="Arial" w:hAnsi="Calibri" w:cs="Arial"/>
                <w:color w:val="000000"/>
                <w:sz w:val="20"/>
                <w:szCs w:val="20"/>
              </w:rPr>
              <w:t>Wygląd zewnętrzny:</w:t>
            </w:r>
          </w:p>
          <w:p w:rsidR="008B5ACD" w:rsidRPr="00E9605E" w:rsidRDefault="008B5ACD" w:rsidP="00B30619">
            <w:pPr>
              <w:numPr>
                <w:ilvl w:val="0"/>
                <w:numId w:val="68"/>
              </w:numPr>
              <w:ind w:left="341" w:hanging="284"/>
              <w:jc w:val="both"/>
              <w:rPr>
                <w:rFonts w:ascii="Calibri" w:eastAsia="Arial" w:hAnsi="Calibri" w:cs="Arial"/>
                <w:sz w:val="20"/>
                <w:szCs w:val="20"/>
              </w:rPr>
            </w:pPr>
            <w:r w:rsidRPr="00E9605E">
              <w:rPr>
                <w:rFonts w:ascii="Calibri" w:eastAsia="Arial" w:hAnsi="Calibri" w:cs="Arial"/>
                <w:sz w:val="20"/>
                <w:szCs w:val="20"/>
              </w:rPr>
              <w:t>kolor: Zamawiający  nie stawia w tym zakresie szczegółowego warunku,</w:t>
            </w:r>
          </w:p>
          <w:p w:rsidR="008B5ACD" w:rsidRPr="00E9605E" w:rsidRDefault="008B5ACD" w:rsidP="00B30619">
            <w:pPr>
              <w:numPr>
                <w:ilvl w:val="0"/>
                <w:numId w:val="68"/>
              </w:numPr>
              <w:ind w:left="341" w:hanging="284"/>
              <w:jc w:val="both"/>
              <w:rPr>
                <w:rFonts w:ascii="Calibri" w:eastAsia="Arial" w:hAnsi="Calibri" w:cs="Arial"/>
                <w:sz w:val="20"/>
                <w:szCs w:val="20"/>
              </w:rPr>
            </w:pPr>
            <w:r w:rsidRPr="00E9605E">
              <w:rPr>
                <w:rFonts w:ascii="Calibri" w:eastAsia="Arial" w:hAnsi="Calibri" w:cs="Arial"/>
                <w:sz w:val="20"/>
                <w:szCs w:val="20"/>
              </w:rPr>
              <w:t xml:space="preserve">oznakowanie pojazdu: pasy na obu bokach pojazdu z napisem „INSPEKCJA OCHRONY ŚRODOWISKA, duże logo WIOŚ w Warszawie na masce i tylnych drzwiach pojazdu oraz logo </w:t>
            </w:r>
            <w:proofErr w:type="spellStart"/>
            <w:r w:rsidRPr="00E9605E">
              <w:rPr>
                <w:rFonts w:ascii="Calibri" w:eastAsia="Arial" w:hAnsi="Calibri" w:cs="Arial"/>
                <w:sz w:val="20"/>
                <w:szCs w:val="20"/>
              </w:rPr>
              <w:t>WFOŚiGW</w:t>
            </w:r>
            <w:proofErr w:type="spellEnd"/>
            <w:r w:rsidRPr="00E9605E">
              <w:rPr>
                <w:rFonts w:ascii="Calibri" w:eastAsia="Arial" w:hAnsi="Calibri" w:cs="Arial"/>
                <w:sz w:val="20"/>
                <w:szCs w:val="20"/>
              </w:rPr>
              <w:t xml:space="preserve"> w Warszawie (wzory zostaną przekazane Wykonawcy po podpisaniu umowy),</w:t>
            </w:r>
          </w:p>
          <w:p w:rsidR="008B5ACD" w:rsidRPr="00E9605E" w:rsidRDefault="008B5ACD" w:rsidP="00B30619">
            <w:pPr>
              <w:numPr>
                <w:ilvl w:val="0"/>
                <w:numId w:val="68"/>
              </w:numPr>
              <w:ind w:left="341" w:hanging="284"/>
              <w:jc w:val="both"/>
              <w:rPr>
                <w:rFonts w:ascii="Calibri" w:eastAsia="Arial" w:hAnsi="Calibri" w:cs="Arial"/>
                <w:sz w:val="20"/>
                <w:szCs w:val="20"/>
              </w:rPr>
            </w:pPr>
            <w:r w:rsidRPr="00E9605E">
              <w:rPr>
                <w:rFonts w:ascii="Calibri" w:eastAsia="Arial" w:hAnsi="Calibri" w:cs="Arial"/>
                <w:sz w:val="20"/>
                <w:szCs w:val="20"/>
              </w:rPr>
              <w:t>w części przedniej dachu dodatkowe oświetlenie ostrzegawcze w postaci belki świetlnej dostosowanej do szerokości dachu, światło pomarańczowe, belka bez nagłośnienia, z podświetlanym napisem:  INSPEKCJA OCHRONY ŚRODOWISKA, wykonana w technologii LED lub stroboskop,</w:t>
            </w:r>
          </w:p>
        </w:tc>
      </w:tr>
      <w:tr w:rsidR="008B5ACD" w:rsidRPr="00E9605E" w:rsidTr="00A446A1">
        <w:trPr>
          <w:trHeight w:val="241"/>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jc w:val="both"/>
              <w:rPr>
                <w:rFonts w:ascii="Calibri" w:eastAsia="Arial" w:hAnsi="Calibri" w:cs="Arial"/>
                <w:color w:val="000000"/>
                <w:sz w:val="20"/>
                <w:szCs w:val="20"/>
              </w:rPr>
            </w:pPr>
            <w:r w:rsidRPr="00E9605E">
              <w:rPr>
                <w:rFonts w:ascii="Calibri" w:eastAsia="Arial" w:hAnsi="Calibri" w:cs="Arial"/>
                <w:color w:val="000000"/>
                <w:sz w:val="20"/>
                <w:szCs w:val="20"/>
              </w:rPr>
              <w:t>Rozstaw osi pojazdu musi być dostosowany do zaoferowanej zabudowy wraz z potencjalnym wyposażaniem</w:t>
            </w:r>
            <w:r w:rsidR="00E46816">
              <w:rPr>
                <w:rFonts w:ascii="Calibri" w:eastAsia="Arial" w:hAnsi="Calibri" w:cs="Arial"/>
                <w:color w:val="000000"/>
                <w:sz w:val="20"/>
                <w:szCs w:val="20"/>
              </w:rPr>
              <w:t>.</w:t>
            </w:r>
          </w:p>
        </w:tc>
      </w:tr>
      <w:tr w:rsidR="008B5ACD" w:rsidRPr="00E9605E" w:rsidTr="00A446A1">
        <w:trPr>
          <w:trHeight w:val="241"/>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4356CA">
            <w:pPr>
              <w:jc w:val="both"/>
              <w:rPr>
                <w:rFonts w:ascii="Calibri" w:eastAsia="Arial" w:hAnsi="Calibri" w:cs="Arial"/>
                <w:color w:val="000000"/>
                <w:sz w:val="20"/>
                <w:szCs w:val="20"/>
              </w:rPr>
            </w:pPr>
            <w:r w:rsidRPr="00E9605E">
              <w:rPr>
                <w:rFonts w:ascii="Calibri" w:eastAsia="Arial" w:hAnsi="Calibri" w:cs="Arial"/>
                <w:color w:val="000000"/>
                <w:sz w:val="20"/>
                <w:szCs w:val="20"/>
              </w:rPr>
              <w:t xml:space="preserve">Wewnętrzna minimalna długość przedziału ładunkowego (mierzona na poziomie podłogi pojazdu </w:t>
            </w:r>
            <w:r w:rsidR="004356CA">
              <w:rPr>
                <w:rFonts w:ascii="Calibri" w:eastAsia="Arial" w:hAnsi="Calibri" w:cs="Arial"/>
                <w:color w:val="000000"/>
                <w:sz w:val="20"/>
                <w:szCs w:val="20"/>
              </w:rPr>
              <w:t>przed</w:t>
            </w:r>
            <w:r w:rsidRPr="00E9605E">
              <w:rPr>
                <w:rFonts w:ascii="Calibri" w:eastAsia="Arial" w:hAnsi="Calibri" w:cs="Arial"/>
                <w:color w:val="000000"/>
                <w:sz w:val="20"/>
                <w:szCs w:val="20"/>
              </w:rPr>
              <w:t xml:space="preserve"> zabudow</w:t>
            </w:r>
            <w:r w:rsidR="004356CA">
              <w:rPr>
                <w:rFonts w:ascii="Calibri" w:eastAsia="Arial" w:hAnsi="Calibri" w:cs="Arial"/>
                <w:color w:val="000000"/>
                <w:sz w:val="20"/>
                <w:szCs w:val="20"/>
              </w:rPr>
              <w:t>ą</w:t>
            </w:r>
            <w:r w:rsidRPr="00E9605E">
              <w:rPr>
                <w:rFonts w:ascii="Calibri" w:eastAsia="Arial" w:hAnsi="Calibri" w:cs="Arial"/>
                <w:color w:val="000000"/>
                <w:sz w:val="20"/>
                <w:szCs w:val="20"/>
              </w:rPr>
              <w:t>): 1</w:t>
            </w:r>
            <w:r w:rsidR="004356CA">
              <w:rPr>
                <w:rFonts w:ascii="Calibri" w:eastAsia="Arial" w:hAnsi="Calibri" w:cs="Arial"/>
                <w:color w:val="000000"/>
                <w:sz w:val="20"/>
                <w:szCs w:val="20"/>
              </w:rPr>
              <w:t>75</w:t>
            </w:r>
            <w:r w:rsidRPr="00E9605E">
              <w:rPr>
                <w:rFonts w:ascii="Calibri" w:eastAsia="Arial" w:hAnsi="Calibri" w:cs="Arial"/>
                <w:color w:val="000000"/>
                <w:sz w:val="20"/>
                <w:szCs w:val="20"/>
              </w:rPr>
              <w:t>0</w:t>
            </w:r>
            <w:r w:rsidR="004356CA">
              <w:rPr>
                <w:rFonts w:ascii="Calibri" w:eastAsia="Arial" w:hAnsi="Calibri" w:cs="Arial"/>
                <w:color w:val="000000"/>
                <w:sz w:val="20"/>
                <w:szCs w:val="20"/>
              </w:rPr>
              <w:t xml:space="preserve"> </w:t>
            </w:r>
            <w:r w:rsidR="00E46816">
              <w:rPr>
                <w:rFonts w:ascii="Calibri" w:eastAsia="Arial" w:hAnsi="Calibri" w:cs="Arial"/>
                <w:color w:val="000000"/>
                <w:sz w:val="20"/>
                <w:szCs w:val="20"/>
              </w:rPr>
              <w:t>mm</w:t>
            </w:r>
          </w:p>
        </w:tc>
      </w:tr>
      <w:tr w:rsidR="008B5ACD" w:rsidRPr="00E9605E" w:rsidTr="00A446A1">
        <w:trPr>
          <w:trHeight w:val="241"/>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jc w:val="both"/>
              <w:rPr>
                <w:rFonts w:ascii="Calibri" w:eastAsia="Arial" w:hAnsi="Calibri" w:cs="Arial"/>
                <w:color w:val="000000"/>
                <w:sz w:val="20"/>
                <w:szCs w:val="20"/>
              </w:rPr>
            </w:pPr>
            <w:r w:rsidRPr="00E9605E">
              <w:rPr>
                <w:rFonts w:ascii="Calibri" w:hAnsi="Calibri"/>
                <w:sz w:val="20"/>
                <w:szCs w:val="20"/>
              </w:rPr>
              <w:t>Wymiary zewnętrzne pojazdu:</w:t>
            </w:r>
          </w:p>
          <w:p w:rsidR="008B5ACD" w:rsidRPr="00E9605E" w:rsidRDefault="008B5ACD" w:rsidP="00B30619">
            <w:pPr>
              <w:numPr>
                <w:ilvl w:val="0"/>
                <w:numId w:val="68"/>
              </w:numPr>
              <w:ind w:left="341" w:hanging="284"/>
              <w:jc w:val="both"/>
              <w:rPr>
                <w:rFonts w:ascii="Calibri" w:eastAsia="Arial" w:hAnsi="Calibri" w:cs="Arial"/>
                <w:sz w:val="20"/>
                <w:szCs w:val="20"/>
              </w:rPr>
            </w:pPr>
            <w:r w:rsidRPr="00E9605E">
              <w:rPr>
                <w:rFonts w:ascii="Calibri" w:eastAsia="Arial" w:hAnsi="Calibri" w:cs="Arial"/>
                <w:sz w:val="20"/>
                <w:szCs w:val="20"/>
              </w:rPr>
              <w:t>wysokość pojazdu z agregatem: maksymalnie 2250mm, agregat montowany na dachu</w:t>
            </w:r>
            <w:r w:rsidR="004356CA">
              <w:rPr>
                <w:rFonts w:ascii="Calibri" w:eastAsia="Arial" w:hAnsi="Calibri" w:cs="Arial"/>
                <w:sz w:val="20"/>
                <w:szCs w:val="20"/>
              </w:rPr>
              <w:t>;</w:t>
            </w:r>
          </w:p>
          <w:p w:rsidR="008B5ACD" w:rsidRPr="00E9605E" w:rsidRDefault="008B5ACD" w:rsidP="00B30619">
            <w:pPr>
              <w:numPr>
                <w:ilvl w:val="0"/>
                <w:numId w:val="68"/>
              </w:numPr>
              <w:ind w:left="341" w:hanging="284"/>
              <w:jc w:val="both"/>
              <w:rPr>
                <w:rFonts w:ascii="Calibri" w:eastAsia="Arial" w:hAnsi="Calibri" w:cs="Arial"/>
                <w:sz w:val="20"/>
                <w:szCs w:val="20"/>
              </w:rPr>
            </w:pPr>
            <w:r w:rsidRPr="00E9605E">
              <w:rPr>
                <w:rFonts w:ascii="Calibri" w:hAnsi="Calibri"/>
                <w:sz w:val="20"/>
                <w:szCs w:val="20"/>
              </w:rPr>
              <w:t>długość</w:t>
            </w:r>
            <w:r w:rsidR="003E57C0">
              <w:rPr>
                <w:rFonts w:ascii="Calibri" w:hAnsi="Calibri"/>
                <w:sz w:val="20"/>
                <w:szCs w:val="20"/>
              </w:rPr>
              <w:t>:</w:t>
            </w:r>
            <w:r w:rsidRPr="00E9605E">
              <w:rPr>
                <w:rFonts w:ascii="Calibri" w:hAnsi="Calibri"/>
                <w:sz w:val="20"/>
                <w:szCs w:val="20"/>
              </w:rPr>
              <w:t xml:space="preserve"> </w:t>
            </w:r>
            <w:r w:rsidR="004356CA">
              <w:rPr>
                <w:rFonts w:ascii="Calibri" w:hAnsi="Calibri"/>
                <w:sz w:val="20"/>
                <w:szCs w:val="20"/>
              </w:rPr>
              <w:t>do</w:t>
            </w:r>
            <w:r w:rsidRPr="00E9605E">
              <w:rPr>
                <w:rFonts w:ascii="Calibri" w:hAnsi="Calibri"/>
                <w:sz w:val="20"/>
                <w:szCs w:val="20"/>
              </w:rPr>
              <w:t xml:space="preserve"> 5000</w:t>
            </w:r>
            <w:r w:rsidR="004356CA">
              <w:rPr>
                <w:rFonts w:ascii="Calibri" w:hAnsi="Calibri"/>
                <w:sz w:val="20"/>
                <w:szCs w:val="20"/>
              </w:rPr>
              <w:t xml:space="preserve"> </w:t>
            </w:r>
            <w:r w:rsidRPr="00E9605E">
              <w:rPr>
                <w:rFonts w:ascii="Calibri" w:hAnsi="Calibri"/>
                <w:sz w:val="20"/>
                <w:szCs w:val="20"/>
              </w:rPr>
              <w:t>mm</w:t>
            </w:r>
            <w:r w:rsidR="004356CA">
              <w:rPr>
                <w:rFonts w:ascii="Calibri" w:hAnsi="Calibri"/>
                <w:sz w:val="20"/>
                <w:szCs w:val="20"/>
              </w:rPr>
              <w:t>;</w:t>
            </w:r>
          </w:p>
          <w:p w:rsidR="008B5ACD" w:rsidRPr="00E9605E" w:rsidRDefault="008B5ACD" w:rsidP="00B30619">
            <w:pPr>
              <w:numPr>
                <w:ilvl w:val="0"/>
                <w:numId w:val="68"/>
              </w:numPr>
              <w:ind w:left="341" w:hanging="284"/>
              <w:jc w:val="both"/>
              <w:rPr>
                <w:rFonts w:ascii="Calibri" w:eastAsia="Arial" w:hAnsi="Calibri" w:cs="Arial"/>
                <w:sz w:val="20"/>
                <w:szCs w:val="20"/>
              </w:rPr>
            </w:pPr>
            <w:r w:rsidRPr="00E9605E">
              <w:rPr>
                <w:rFonts w:ascii="Calibri" w:hAnsi="Calibri"/>
                <w:sz w:val="20"/>
                <w:szCs w:val="20"/>
              </w:rPr>
              <w:t>wysokość</w:t>
            </w:r>
            <w:r w:rsidR="003E57C0">
              <w:rPr>
                <w:rFonts w:ascii="Calibri" w:hAnsi="Calibri"/>
                <w:sz w:val="20"/>
                <w:szCs w:val="20"/>
              </w:rPr>
              <w:t>:</w:t>
            </w:r>
            <w:r w:rsidRPr="00E9605E">
              <w:rPr>
                <w:rFonts w:ascii="Calibri" w:hAnsi="Calibri"/>
                <w:sz w:val="20"/>
                <w:szCs w:val="20"/>
              </w:rPr>
              <w:t xml:space="preserve"> </w:t>
            </w:r>
            <w:r w:rsidR="004356CA">
              <w:rPr>
                <w:rFonts w:ascii="Calibri" w:hAnsi="Calibri"/>
                <w:sz w:val="20"/>
                <w:szCs w:val="20"/>
              </w:rPr>
              <w:t>do</w:t>
            </w:r>
            <w:r w:rsidRPr="00E9605E">
              <w:rPr>
                <w:rFonts w:ascii="Calibri" w:hAnsi="Calibri"/>
                <w:sz w:val="20"/>
                <w:szCs w:val="20"/>
              </w:rPr>
              <w:t xml:space="preserve"> 2000</w:t>
            </w:r>
            <w:r w:rsidR="004356CA">
              <w:rPr>
                <w:rFonts w:ascii="Calibri" w:hAnsi="Calibri"/>
                <w:sz w:val="20"/>
                <w:szCs w:val="20"/>
              </w:rPr>
              <w:t xml:space="preserve"> </w:t>
            </w:r>
            <w:r w:rsidRPr="00E9605E">
              <w:rPr>
                <w:rFonts w:ascii="Calibri" w:hAnsi="Calibri"/>
                <w:sz w:val="20"/>
                <w:szCs w:val="20"/>
              </w:rPr>
              <w:t>mm bez agregatu</w:t>
            </w:r>
            <w:r w:rsidR="004356CA">
              <w:rPr>
                <w:rFonts w:ascii="Calibri" w:hAnsi="Calibri"/>
                <w:sz w:val="20"/>
                <w:szCs w:val="20"/>
              </w:rPr>
              <w:t>;</w:t>
            </w:r>
          </w:p>
          <w:p w:rsidR="008B5ACD" w:rsidRPr="00E9605E" w:rsidRDefault="008B5ACD" w:rsidP="004356CA">
            <w:pPr>
              <w:numPr>
                <w:ilvl w:val="0"/>
                <w:numId w:val="68"/>
              </w:numPr>
              <w:ind w:left="341" w:hanging="284"/>
              <w:jc w:val="both"/>
              <w:rPr>
                <w:rFonts w:ascii="Calibri" w:eastAsia="Arial" w:hAnsi="Calibri" w:cs="Arial"/>
                <w:color w:val="000000"/>
                <w:sz w:val="20"/>
                <w:szCs w:val="20"/>
              </w:rPr>
            </w:pPr>
            <w:r w:rsidRPr="00E9605E">
              <w:rPr>
                <w:rFonts w:ascii="Calibri" w:hAnsi="Calibri"/>
                <w:sz w:val="20"/>
                <w:szCs w:val="20"/>
              </w:rPr>
              <w:t>szerokość</w:t>
            </w:r>
            <w:r w:rsidR="003E57C0">
              <w:rPr>
                <w:rFonts w:ascii="Calibri" w:hAnsi="Calibri"/>
                <w:sz w:val="20"/>
                <w:szCs w:val="20"/>
              </w:rPr>
              <w:t>:</w:t>
            </w:r>
            <w:r w:rsidRPr="00E9605E">
              <w:rPr>
                <w:rFonts w:ascii="Calibri" w:hAnsi="Calibri"/>
                <w:sz w:val="20"/>
                <w:szCs w:val="20"/>
              </w:rPr>
              <w:t xml:space="preserve"> do 2000mm (po złożeniu lusterek)</w:t>
            </w:r>
            <w:r w:rsidR="004356CA">
              <w:rPr>
                <w:rFonts w:ascii="Calibri" w:hAnsi="Calibri"/>
                <w:sz w:val="20"/>
                <w:szCs w:val="20"/>
              </w:rPr>
              <w:t>.</w:t>
            </w:r>
          </w:p>
        </w:tc>
      </w:tr>
      <w:tr w:rsidR="008B5ACD" w:rsidRPr="00E9605E" w:rsidTr="00A446A1">
        <w:trPr>
          <w:trHeight w:val="241"/>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jc w:val="both"/>
              <w:rPr>
                <w:rFonts w:ascii="Calibri" w:eastAsia="Arial" w:hAnsi="Calibri" w:cs="Arial"/>
                <w:color w:val="000000"/>
                <w:sz w:val="20"/>
                <w:szCs w:val="20"/>
              </w:rPr>
            </w:pPr>
            <w:r w:rsidRPr="00E9605E">
              <w:rPr>
                <w:rFonts w:ascii="Calibri" w:eastAsia="Arial" w:hAnsi="Calibri" w:cs="Arial"/>
                <w:color w:val="000000"/>
                <w:sz w:val="20"/>
                <w:szCs w:val="20"/>
              </w:rPr>
              <w:t>Wykonana zabudowa nie może spowodować utraty gwarancji i homologacji na dostarczony pojazd</w:t>
            </w:r>
          </w:p>
        </w:tc>
      </w:tr>
      <w:tr w:rsidR="008B5ACD" w:rsidRPr="00E9605E" w:rsidTr="00A446A1">
        <w:trPr>
          <w:trHeight w:val="241"/>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ind w:left="10" w:hanging="10"/>
              <w:jc w:val="both"/>
              <w:rPr>
                <w:rFonts w:ascii="Calibri" w:eastAsia="Arial" w:hAnsi="Calibri" w:cs="Arial"/>
                <w:color w:val="000000"/>
                <w:sz w:val="20"/>
                <w:szCs w:val="20"/>
              </w:rPr>
            </w:pPr>
            <w:r w:rsidRPr="00E9605E">
              <w:rPr>
                <w:rFonts w:ascii="Calibri" w:eastAsia="Arial" w:hAnsi="Calibri" w:cs="Arial"/>
                <w:color w:val="000000"/>
                <w:sz w:val="20"/>
                <w:szCs w:val="20"/>
              </w:rPr>
              <w:t>Fotel kierowcy z możliwością regulacji odległości od kierownicy, wysokości i kąta pochylenia siedziska, pochylenia oparcia, wysokości zagłówka, z możliwością profilowania odcinka lędźwiowego oparcia.</w:t>
            </w:r>
          </w:p>
        </w:tc>
      </w:tr>
      <w:tr w:rsidR="008B5ACD" w:rsidRPr="00E9605E" w:rsidTr="00A446A1">
        <w:trPr>
          <w:trHeight w:val="241"/>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ind w:left="10" w:hanging="10"/>
              <w:jc w:val="both"/>
              <w:rPr>
                <w:rFonts w:ascii="Calibri" w:eastAsia="Arial" w:hAnsi="Calibri" w:cs="Arial"/>
                <w:color w:val="000000"/>
                <w:sz w:val="20"/>
                <w:szCs w:val="20"/>
              </w:rPr>
            </w:pPr>
            <w:r w:rsidRPr="00E9605E">
              <w:rPr>
                <w:rFonts w:ascii="Calibri" w:eastAsia="Arial" w:hAnsi="Calibri" w:cs="Arial"/>
                <w:color w:val="000000"/>
                <w:sz w:val="20"/>
                <w:szCs w:val="20"/>
              </w:rPr>
              <w:t>Centralny zamek sprzężony z autoalarmem, sterowany z pilota lub kluczyka pojazdu.</w:t>
            </w:r>
          </w:p>
        </w:tc>
      </w:tr>
      <w:tr w:rsidR="008B5ACD" w:rsidRPr="00E9605E" w:rsidTr="00A446A1">
        <w:trPr>
          <w:trHeight w:val="241"/>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ind w:left="10" w:hanging="10"/>
              <w:jc w:val="both"/>
              <w:rPr>
                <w:rFonts w:ascii="Calibri" w:eastAsia="Arial" w:hAnsi="Calibri" w:cs="Arial"/>
                <w:color w:val="000000"/>
                <w:sz w:val="20"/>
                <w:szCs w:val="20"/>
              </w:rPr>
            </w:pPr>
            <w:r w:rsidRPr="00E9605E">
              <w:rPr>
                <w:rFonts w:ascii="Calibri" w:eastAsia="Arial" w:hAnsi="Calibri" w:cs="Arial"/>
                <w:color w:val="000000"/>
                <w:sz w:val="20"/>
                <w:szCs w:val="20"/>
              </w:rPr>
              <w:t>Tapicerka w kolorach stonowanych (ciemnych), trwała i łatwa do czyszczenia.</w:t>
            </w:r>
          </w:p>
        </w:tc>
      </w:tr>
      <w:tr w:rsidR="008B5ACD" w:rsidRPr="00E9605E" w:rsidTr="00A446A1">
        <w:trPr>
          <w:trHeight w:val="241"/>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ind w:left="10" w:hanging="10"/>
              <w:jc w:val="both"/>
              <w:rPr>
                <w:rFonts w:ascii="Calibri" w:eastAsia="Arial" w:hAnsi="Calibri" w:cs="Arial"/>
                <w:color w:val="000000"/>
                <w:sz w:val="20"/>
                <w:szCs w:val="20"/>
              </w:rPr>
            </w:pPr>
            <w:r w:rsidRPr="00E9605E">
              <w:rPr>
                <w:rFonts w:ascii="Calibri" w:eastAsia="Arial" w:hAnsi="Calibri" w:cs="Arial"/>
                <w:color w:val="000000"/>
                <w:sz w:val="20"/>
                <w:szCs w:val="20"/>
              </w:rPr>
              <w:t>Manualna lub automatyczna klimatyzacja z możliwością włączenia wewnętrznej cyrkulacji powietrza</w:t>
            </w:r>
            <w:r w:rsidR="00E46816">
              <w:rPr>
                <w:rFonts w:ascii="Calibri" w:eastAsia="Arial" w:hAnsi="Calibri" w:cs="Arial"/>
                <w:color w:val="000000"/>
                <w:sz w:val="20"/>
                <w:szCs w:val="20"/>
              </w:rPr>
              <w:t>.</w:t>
            </w:r>
          </w:p>
        </w:tc>
      </w:tr>
      <w:tr w:rsidR="008B5ACD" w:rsidRPr="00E9605E" w:rsidTr="00A446A1">
        <w:trPr>
          <w:trHeight w:val="241"/>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ind w:left="10" w:hanging="10"/>
              <w:jc w:val="both"/>
              <w:rPr>
                <w:rFonts w:ascii="Calibri" w:eastAsia="Arial" w:hAnsi="Calibri" w:cs="Arial"/>
                <w:color w:val="000000"/>
                <w:sz w:val="20"/>
                <w:szCs w:val="20"/>
              </w:rPr>
            </w:pPr>
            <w:r w:rsidRPr="00E9605E">
              <w:rPr>
                <w:rFonts w:ascii="Calibri" w:eastAsia="Arial" w:hAnsi="Calibri" w:cs="Arial"/>
                <w:color w:val="000000"/>
                <w:sz w:val="20"/>
                <w:szCs w:val="20"/>
              </w:rPr>
              <w:t xml:space="preserve">System audio – radio z odtwarzaczem CD/MP3 i/lub portem USB, głośnikami oraz zintegrowanym zestawem głośnomówiącym </w:t>
            </w:r>
            <w:proofErr w:type="spellStart"/>
            <w:r w:rsidRPr="00E9605E">
              <w:rPr>
                <w:rFonts w:ascii="Calibri" w:eastAsia="Arial" w:hAnsi="Calibri" w:cs="Arial"/>
                <w:color w:val="000000"/>
                <w:sz w:val="20"/>
                <w:szCs w:val="20"/>
              </w:rPr>
              <w:t>bluetooth</w:t>
            </w:r>
            <w:proofErr w:type="spellEnd"/>
            <w:r w:rsidRPr="00E9605E">
              <w:rPr>
                <w:rFonts w:ascii="Calibri" w:eastAsia="Arial" w:hAnsi="Calibri" w:cs="Arial"/>
                <w:color w:val="000000"/>
                <w:sz w:val="20"/>
                <w:szCs w:val="20"/>
              </w:rPr>
              <w:t>.</w:t>
            </w:r>
          </w:p>
        </w:tc>
      </w:tr>
      <w:tr w:rsidR="008B5ACD" w:rsidRPr="00E9605E" w:rsidTr="00A446A1">
        <w:trPr>
          <w:trHeight w:val="241"/>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ind w:left="10" w:hanging="10"/>
              <w:jc w:val="both"/>
              <w:rPr>
                <w:rFonts w:ascii="Calibri" w:eastAsia="Arial" w:hAnsi="Calibri" w:cs="Arial"/>
                <w:color w:val="000000"/>
                <w:sz w:val="20"/>
                <w:szCs w:val="20"/>
              </w:rPr>
            </w:pPr>
            <w:r w:rsidRPr="00E9605E">
              <w:rPr>
                <w:rFonts w:ascii="Calibri" w:eastAsia="Arial" w:hAnsi="Calibri" w:cs="Arial"/>
                <w:color w:val="000000"/>
                <w:sz w:val="20"/>
                <w:szCs w:val="20"/>
              </w:rPr>
              <w:t>Elektryczne sterowanie szyb drzwi przednich</w:t>
            </w:r>
            <w:r w:rsidR="00E46816">
              <w:rPr>
                <w:rFonts w:ascii="Calibri" w:eastAsia="Arial" w:hAnsi="Calibri" w:cs="Arial"/>
                <w:color w:val="000000"/>
                <w:sz w:val="20"/>
                <w:szCs w:val="20"/>
              </w:rPr>
              <w:t>.</w:t>
            </w:r>
          </w:p>
        </w:tc>
      </w:tr>
      <w:tr w:rsidR="008B5ACD" w:rsidRPr="00E9605E" w:rsidTr="00A446A1">
        <w:trPr>
          <w:trHeight w:val="241"/>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ind w:left="10" w:hanging="10"/>
              <w:jc w:val="both"/>
              <w:rPr>
                <w:rFonts w:ascii="Calibri" w:eastAsia="Arial" w:hAnsi="Calibri" w:cs="Arial"/>
                <w:color w:val="000000"/>
                <w:sz w:val="20"/>
                <w:szCs w:val="20"/>
              </w:rPr>
            </w:pPr>
            <w:r w:rsidRPr="00E9605E">
              <w:rPr>
                <w:rFonts w:ascii="Calibri" w:hAnsi="Calibri"/>
                <w:color w:val="000000"/>
                <w:sz w:val="20"/>
                <w:szCs w:val="20"/>
              </w:rPr>
              <w:t>Przednie światła przeciwmgielne</w:t>
            </w:r>
            <w:r w:rsidR="00E46816">
              <w:rPr>
                <w:rFonts w:ascii="Calibri" w:hAnsi="Calibri"/>
                <w:color w:val="000000"/>
                <w:sz w:val="20"/>
                <w:szCs w:val="20"/>
              </w:rPr>
              <w:t>.</w:t>
            </w:r>
          </w:p>
        </w:tc>
      </w:tr>
      <w:tr w:rsidR="008B5ACD" w:rsidRPr="00E9605E" w:rsidTr="00A446A1">
        <w:trPr>
          <w:trHeight w:val="241"/>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ind w:left="10" w:hanging="10"/>
              <w:jc w:val="both"/>
              <w:rPr>
                <w:rFonts w:ascii="Calibri" w:eastAsia="Arial" w:hAnsi="Calibri" w:cs="Arial"/>
                <w:color w:val="000000"/>
                <w:sz w:val="20"/>
                <w:szCs w:val="20"/>
              </w:rPr>
            </w:pPr>
            <w:r w:rsidRPr="00E9605E">
              <w:rPr>
                <w:rFonts w:ascii="Calibri" w:hAnsi="Calibri"/>
                <w:color w:val="000000"/>
                <w:sz w:val="20"/>
                <w:szCs w:val="20"/>
              </w:rPr>
              <w:t>Światła do jazdy dziennej</w:t>
            </w:r>
            <w:r w:rsidR="00E46816">
              <w:rPr>
                <w:rFonts w:ascii="Calibri" w:hAnsi="Calibri"/>
                <w:color w:val="000000"/>
                <w:sz w:val="20"/>
                <w:szCs w:val="20"/>
              </w:rPr>
              <w:t>.</w:t>
            </w:r>
          </w:p>
        </w:tc>
      </w:tr>
      <w:tr w:rsidR="008B5ACD" w:rsidRPr="00E9605E" w:rsidTr="00A446A1">
        <w:trPr>
          <w:trHeight w:val="241"/>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ind w:left="10" w:hanging="10"/>
              <w:jc w:val="both"/>
              <w:rPr>
                <w:rFonts w:ascii="Calibri" w:eastAsia="Arial" w:hAnsi="Calibri" w:cs="Arial"/>
                <w:color w:val="000000"/>
                <w:sz w:val="20"/>
                <w:szCs w:val="20"/>
              </w:rPr>
            </w:pPr>
            <w:r w:rsidRPr="00E9605E">
              <w:rPr>
                <w:rFonts w:ascii="Calibri" w:hAnsi="Calibri"/>
                <w:color w:val="000000"/>
                <w:sz w:val="20"/>
                <w:szCs w:val="20"/>
              </w:rPr>
              <w:t>Automatyczne wyłączanie świateł po wyjęciu kluczyka ze stacyjki lub sygnalizacja dźwiękowa pozostawienia włączonych świateł. Dopuszczalne są również tzw. „systemy odprowadzania do domu”.</w:t>
            </w:r>
          </w:p>
        </w:tc>
      </w:tr>
      <w:tr w:rsidR="008B5ACD" w:rsidRPr="00E9605E" w:rsidTr="00A446A1">
        <w:trPr>
          <w:trHeight w:val="241"/>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ind w:left="10" w:hanging="10"/>
              <w:jc w:val="both"/>
              <w:rPr>
                <w:rFonts w:ascii="Calibri" w:eastAsia="Arial" w:hAnsi="Calibri" w:cs="Arial"/>
                <w:color w:val="000000"/>
                <w:sz w:val="20"/>
                <w:szCs w:val="20"/>
              </w:rPr>
            </w:pPr>
            <w:r w:rsidRPr="00E9605E">
              <w:rPr>
                <w:rFonts w:ascii="Calibri" w:eastAsia="Arial" w:hAnsi="Calibri" w:cs="Arial"/>
                <w:color w:val="000000"/>
                <w:sz w:val="20"/>
                <w:szCs w:val="20"/>
              </w:rPr>
              <w:t>Ogrzewane i elektrycznie sterowane lusterka boczne</w:t>
            </w:r>
            <w:r w:rsidR="004356CA">
              <w:rPr>
                <w:rFonts w:ascii="Calibri" w:eastAsia="Arial" w:hAnsi="Calibri" w:cs="Arial"/>
                <w:color w:val="000000"/>
                <w:sz w:val="20"/>
                <w:szCs w:val="20"/>
              </w:rPr>
              <w:t>.</w:t>
            </w:r>
          </w:p>
        </w:tc>
      </w:tr>
      <w:tr w:rsidR="008B5ACD" w:rsidRPr="00E9605E" w:rsidTr="00A446A1">
        <w:trPr>
          <w:trHeight w:val="241"/>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ind w:left="10" w:hanging="10"/>
              <w:jc w:val="both"/>
              <w:rPr>
                <w:rFonts w:ascii="Calibri" w:eastAsia="Arial" w:hAnsi="Calibri" w:cs="Arial"/>
                <w:color w:val="000000"/>
                <w:sz w:val="20"/>
                <w:szCs w:val="20"/>
              </w:rPr>
            </w:pPr>
            <w:r w:rsidRPr="00E9605E">
              <w:rPr>
                <w:rFonts w:ascii="Calibri" w:eastAsia="Arial" w:hAnsi="Calibri" w:cs="Arial"/>
                <w:color w:val="000000"/>
                <w:sz w:val="20"/>
                <w:szCs w:val="20"/>
              </w:rPr>
              <w:t>Gumowe dywaniki w kabinie kierowcy</w:t>
            </w:r>
            <w:r w:rsidR="004356CA">
              <w:rPr>
                <w:rFonts w:ascii="Calibri" w:eastAsia="Arial" w:hAnsi="Calibri" w:cs="Arial"/>
                <w:color w:val="000000"/>
                <w:sz w:val="20"/>
                <w:szCs w:val="20"/>
              </w:rPr>
              <w:t>.</w:t>
            </w:r>
          </w:p>
        </w:tc>
      </w:tr>
      <w:tr w:rsidR="008B5ACD" w:rsidRPr="00E9605E" w:rsidTr="00A446A1">
        <w:trPr>
          <w:trHeight w:val="241"/>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ind w:left="10" w:hanging="10"/>
              <w:jc w:val="both"/>
              <w:rPr>
                <w:rFonts w:ascii="Calibri" w:eastAsia="Arial" w:hAnsi="Calibri" w:cs="Arial"/>
                <w:color w:val="000000"/>
                <w:sz w:val="20"/>
                <w:szCs w:val="20"/>
              </w:rPr>
            </w:pPr>
            <w:r w:rsidRPr="00E9605E">
              <w:rPr>
                <w:rFonts w:ascii="Calibri" w:eastAsia="Arial" w:hAnsi="Calibri" w:cs="Arial"/>
                <w:color w:val="000000"/>
                <w:sz w:val="20"/>
                <w:szCs w:val="20"/>
              </w:rPr>
              <w:t>Czujniki parkowania z przodu i z tyłu pojazdu</w:t>
            </w:r>
            <w:r w:rsidR="004356CA">
              <w:rPr>
                <w:rFonts w:ascii="Calibri" w:eastAsia="Arial" w:hAnsi="Calibri" w:cs="Arial"/>
                <w:color w:val="000000"/>
                <w:sz w:val="20"/>
                <w:szCs w:val="20"/>
              </w:rPr>
              <w:t>.</w:t>
            </w:r>
          </w:p>
        </w:tc>
      </w:tr>
      <w:tr w:rsidR="008B5ACD" w:rsidRPr="00E9605E" w:rsidTr="00A446A1">
        <w:trPr>
          <w:trHeight w:val="241"/>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3E57C0">
            <w:pPr>
              <w:ind w:left="10" w:hanging="10"/>
              <w:jc w:val="both"/>
              <w:rPr>
                <w:rFonts w:ascii="Calibri" w:eastAsia="Arial" w:hAnsi="Calibri"/>
                <w:color w:val="000000"/>
                <w:sz w:val="20"/>
                <w:szCs w:val="20"/>
              </w:rPr>
            </w:pPr>
            <w:r w:rsidRPr="003E57C0">
              <w:rPr>
                <w:rFonts w:ascii="Calibri" w:eastAsia="Calibri" w:hAnsi="Calibri"/>
                <w:sz w:val="20"/>
                <w:szCs w:val="20"/>
                <w:lang w:eastAsia="en-US"/>
              </w:rPr>
              <w:t xml:space="preserve">Felgi </w:t>
            </w:r>
            <w:r w:rsidR="004356CA" w:rsidRPr="003E57C0">
              <w:rPr>
                <w:rFonts w:ascii="Calibri" w:eastAsia="Calibri" w:hAnsi="Calibri"/>
                <w:sz w:val="20"/>
                <w:szCs w:val="20"/>
                <w:lang w:eastAsia="en-US"/>
              </w:rPr>
              <w:t xml:space="preserve">stalowe minimum </w:t>
            </w:r>
            <w:r w:rsidR="003E57C0" w:rsidRPr="003E57C0">
              <w:rPr>
                <w:rFonts w:ascii="Calibri" w:eastAsia="Calibri" w:hAnsi="Calibri"/>
                <w:sz w:val="20"/>
                <w:szCs w:val="20"/>
                <w:lang w:eastAsia="en-US"/>
              </w:rPr>
              <w:t>15</w:t>
            </w:r>
            <w:r w:rsidR="004356CA" w:rsidRPr="003E57C0">
              <w:rPr>
                <w:rFonts w:ascii="Calibri" w:eastAsia="Calibri" w:hAnsi="Calibri"/>
                <w:sz w:val="20"/>
                <w:szCs w:val="20"/>
                <w:lang w:eastAsia="en-US"/>
              </w:rPr>
              <w:t>" z kołpakami.</w:t>
            </w:r>
          </w:p>
        </w:tc>
      </w:tr>
      <w:tr w:rsidR="008B5ACD" w:rsidRPr="00E9605E" w:rsidTr="00A446A1">
        <w:trPr>
          <w:trHeight w:val="241"/>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ind w:left="10" w:hanging="10"/>
              <w:jc w:val="both"/>
              <w:rPr>
                <w:rFonts w:ascii="Calibri" w:eastAsia="Arial" w:hAnsi="Calibri" w:cs="Arial"/>
                <w:color w:val="000000"/>
                <w:sz w:val="20"/>
                <w:szCs w:val="20"/>
              </w:rPr>
            </w:pPr>
            <w:r w:rsidRPr="00E9605E">
              <w:rPr>
                <w:rFonts w:ascii="Calibri" w:eastAsia="Arial" w:hAnsi="Calibri" w:cs="Arial"/>
                <w:color w:val="000000"/>
                <w:sz w:val="20"/>
                <w:szCs w:val="20"/>
              </w:rPr>
              <w:t>Opony kół powinny posiadać uniwersalny bieżnik, umożliwiający poruszanie się po drogach utwardzonych jak i poza nimi.</w:t>
            </w:r>
          </w:p>
        </w:tc>
      </w:tr>
      <w:tr w:rsidR="008B5ACD" w:rsidRPr="00E9605E" w:rsidTr="00A446A1">
        <w:trPr>
          <w:trHeight w:val="241"/>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ind w:left="10" w:hanging="10"/>
              <w:jc w:val="both"/>
              <w:rPr>
                <w:rFonts w:ascii="Calibri" w:eastAsia="Arial" w:hAnsi="Calibri" w:cs="Arial"/>
                <w:color w:val="000000"/>
                <w:sz w:val="20"/>
                <w:szCs w:val="20"/>
              </w:rPr>
            </w:pPr>
            <w:r w:rsidRPr="00E9605E">
              <w:rPr>
                <w:rFonts w:ascii="Calibri" w:eastAsia="Arial" w:hAnsi="Calibri" w:cs="Arial"/>
                <w:sz w:val="20"/>
                <w:szCs w:val="20"/>
              </w:rPr>
              <w:t>Oprócz opon letnich zamontowanych na samochodzie należy dostarczyć dodatkowo komplet 4 opon zimowych.</w:t>
            </w:r>
          </w:p>
        </w:tc>
      </w:tr>
      <w:tr w:rsidR="008B5ACD" w:rsidRPr="00E9605E" w:rsidTr="00A446A1">
        <w:trPr>
          <w:trHeight w:val="241"/>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ind w:left="10" w:hanging="10"/>
              <w:jc w:val="both"/>
              <w:rPr>
                <w:rFonts w:ascii="Calibri" w:eastAsia="Arial" w:hAnsi="Calibri" w:cs="Arial"/>
                <w:sz w:val="20"/>
                <w:szCs w:val="20"/>
              </w:rPr>
            </w:pPr>
            <w:r w:rsidRPr="00E9605E">
              <w:rPr>
                <w:rFonts w:ascii="Calibri" w:eastAsia="Arial" w:hAnsi="Calibri" w:cs="Arial"/>
                <w:sz w:val="20"/>
                <w:szCs w:val="20"/>
              </w:rPr>
              <w:t>Zamocowane w lub na samochodzie pełnowymiarowe koło zapasowe z oponą letnią.</w:t>
            </w:r>
          </w:p>
        </w:tc>
      </w:tr>
      <w:tr w:rsidR="008B5ACD" w:rsidRPr="00E9605E" w:rsidTr="00A446A1">
        <w:trPr>
          <w:trHeight w:val="241"/>
          <w:jc w:val="center"/>
        </w:trPr>
        <w:tc>
          <w:tcPr>
            <w:tcW w:w="452" w:type="dxa"/>
          </w:tcPr>
          <w:p w:rsidR="008B5ACD" w:rsidRPr="00E9605E" w:rsidRDefault="008B5ACD" w:rsidP="00B30619">
            <w:pPr>
              <w:numPr>
                <w:ilvl w:val="0"/>
                <w:numId w:val="73"/>
              </w:numPr>
              <w:jc w:val="center"/>
              <w:rPr>
                <w:rFonts w:eastAsia="Arial"/>
              </w:rPr>
            </w:pPr>
          </w:p>
        </w:tc>
        <w:tc>
          <w:tcPr>
            <w:tcW w:w="14569" w:type="dxa"/>
          </w:tcPr>
          <w:p w:rsidR="008B5ACD" w:rsidRPr="00E9605E" w:rsidRDefault="008B5ACD" w:rsidP="008B5ACD">
            <w:pPr>
              <w:ind w:left="11" w:hanging="11"/>
              <w:jc w:val="both"/>
              <w:rPr>
                <w:rFonts w:ascii="Calibri" w:eastAsia="Arial" w:hAnsi="Calibri" w:cs="Arial"/>
                <w:color w:val="000000"/>
                <w:sz w:val="20"/>
                <w:szCs w:val="20"/>
              </w:rPr>
            </w:pPr>
            <w:r w:rsidRPr="00E9605E">
              <w:rPr>
                <w:rFonts w:ascii="Calibri" w:eastAsia="Arial" w:hAnsi="Calibri" w:cs="Arial"/>
                <w:color w:val="000000"/>
                <w:sz w:val="20"/>
                <w:szCs w:val="20"/>
              </w:rPr>
              <w:t>Wykonawca dostarczy również:</w:t>
            </w:r>
          </w:p>
          <w:p w:rsidR="008B5ACD" w:rsidRPr="00E9605E" w:rsidRDefault="008B5ACD" w:rsidP="00B30619">
            <w:pPr>
              <w:numPr>
                <w:ilvl w:val="0"/>
                <w:numId w:val="72"/>
              </w:numPr>
              <w:ind w:left="358" w:hanging="284"/>
              <w:jc w:val="both"/>
              <w:rPr>
                <w:rFonts w:ascii="Calibri" w:eastAsia="Arial" w:hAnsi="Calibri" w:cs="Arial"/>
                <w:color w:val="000000"/>
                <w:sz w:val="20"/>
                <w:szCs w:val="20"/>
              </w:rPr>
            </w:pPr>
            <w:r w:rsidRPr="00E9605E">
              <w:rPr>
                <w:rFonts w:ascii="Calibri" w:eastAsia="Arial" w:hAnsi="Calibri" w:cs="Arial"/>
                <w:color w:val="000000"/>
                <w:sz w:val="20"/>
                <w:szCs w:val="20"/>
              </w:rPr>
              <w:t>1 szt. gaśnicy typu samochodowego,</w:t>
            </w:r>
          </w:p>
          <w:p w:rsidR="008B5ACD" w:rsidRPr="00E9605E" w:rsidRDefault="008B5ACD" w:rsidP="00B30619">
            <w:pPr>
              <w:numPr>
                <w:ilvl w:val="0"/>
                <w:numId w:val="72"/>
              </w:numPr>
              <w:ind w:left="356" w:hanging="284"/>
              <w:jc w:val="both"/>
              <w:rPr>
                <w:rFonts w:ascii="Calibri" w:eastAsia="Arial" w:hAnsi="Calibri" w:cs="Arial"/>
                <w:color w:val="000000"/>
                <w:sz w:val="20"/>
                <w:szCs w:val="20"/>
              </w:rPr>
            </w:pPr>
            <w:r w:rsidRPr="00E9605E">
              <w:rPr>
                <w:rFonts w:ascii="Calibri" w:eastAsia="Arial" w:hAnsi="Calibri" w:cs="Arial"/>
                <w:color w:val="000000"/>
                <w:sz w:val="20"/>
                <w:szCs w:val="20"/>
              </w:rPr>
              <w:t>Trójkąt ostrzegawczy</w:t>
            </w:r>
          </w:p>
          <w:p w:rsidR="008B5ACD" w:rsidRPr="00E9605E" w:rsidRDefault="008B5ACD" w:rsidP="00B30619">
            <w:pPr>
              <w:numPr>
                <w:ilvl w:val="0"/>
                <w:numId w:val="72"/>
              </w:numPr>
              <w:ind w:left="356" w:hanging="284"/>
              <w:jc w:val="both"/>
              <w:rPr>
                <w:rFonts w:ascii="Calibri" w:eastAsia="Arial" w:hAnsi="Calibri" w:cs="Arial"/>
                <w:color w:val="000000"/>
                <w:sz w:val="20"/>
                <w:szCs w:val="20"/>
              </w:rPr>
            </w:pPr>
            <w:r w:rsidRPr="00E9605E">
              <w:rPr>
                <w:rFonts w:ascii="Calibri" w:eastAsia="Arial" w:hAnsi="Calibri" w:cs="Arial"/>
                <w:color w:val="000000"/>
                <w:sz w:val="20"/>
                <w:szCs w:val="20"/>
              </w:rPr>
              <w:t>Apteczka pierwszej pomocy</w:t>
            </w:r>
          </w:p>
          <w:p w:rsidR="008B5ACD" w:rsidRPr="00E9605E" w:rsidRDefault="008B5ACD" w:rsidP="00B30619">
            <w:pPr>
              <w:numPr>
                <w:ilvl w:val="0"/>
                <w:numId w:val="72"/>
              </w:numPr>
              <w:ind w:left="356" w:hanging="284"/>
              <w:jc w:val="both"/>
              <w:rPr>
                <w:rFonts w:ascii="Calibri" w:eastAsia="Arial" w:hAnsi="Calibri" w:cs="Arial"/>
                <w:color w:val="000000"/>
                <w:sz w:val="20"/>
                <w:szCs w:val="20"/>
              </w:rPr>
            </w:pPr>
            <w:r w:rsidRPr="00E9605E">
              <w:rPr>
                <w:rFonts w:ascii="Calibri" w:eastAsia="Arial" w:hAnsi="Calibri" w:cs="Arial"/>
                <w:color w:val="000000"/>
                <w:sz w:val="20"/>
                <w:szCs w:val="20"/>
              </w:rPr>
              <w:t>Podnośnik i podstawowy zestaw kluczy</w:t>
            </w:r>
          </w:p>
        </w:tc>
      </w:tr>
    </w:tbl>
    <w:p w:rsidR="00A446A1" w:rsidRPr="00E9605E" w:rsidRDefault="00A446A1">
      <w:r w:rsidRPr="00E9605E">
        <w:br w:type="page"/>
      </w:r>
    </w:p>
    <w:tbl>
      <w:tblPr>
        <w:tblStyle w:val="TableGrid"/>
        <w:tblW w:w="1502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3" w:type="dxa"/>
          <w:left w:w="65" w:type="dxa"/>
          <w:right w:w="115" w:type="dxa"/>
        </w:tblCellMar>
        <w:tblLook w:val="04A0" w:firstRow="1" w:lastRow="0" w:firstColumn="1" w:lastColumn="0" w:noHBand="0" w:noVBand="1"/>
      </w:tblPr>
      <w:tblGrid>
        <w:gridCol w:w="452"/>
        <w:gridCol w:w="14569"/>
      </w:tblGrid>
      <w:tr w:rsidR="008B5ACD" w:rsidRPr="00E9605E" w:rsidTr="00A177FE">
        <w:trPr>
          <w:trHeight w:val="510"/>
          <w:jc w:val="center"/>
        </w:trPr>
        <w:tc>
          <w:tcPr>
            <w:tcW w:w="15021" w:type="dxa"/>
            <w:gridSpan w:val="2"/>
            <w:vAlign w:val="center"/>
          </w:tcPr>
          <w:p w:rsidR="008B5ACD" w:rsidRPr="00E9605E" w:rsidRDefault="008B5ACD" w:rsidP="00B30619">
            <w:pPr>
              <w:numPr>
                <w:ilvl w:val="0"/>
                <w:numId w:val="69"/>
              </w:numPr>
              <w:spacing w:after="3"/>
              <w:ind w:left="356" w:hanging="284"/>
              <w:contextualSpacing/>
              <w:rPr>
                <w:rFonts w:ascii="Calibri" w:eastAsia="Arial" w:hAnsi="Calibri" w:cs="Arial"/>
                <w:color w:val="000000"/>
              </w:rPr>
            </w:pPr>
            <w:r w:rsidRPr="00E9605E">
              <w:rPr>
                <w:rFonts w:ascii="Calibri" w:eastAsia="Arial" w:hAnsi="Calibri" w:cs="Arial"/>
                <w:b/>
                <w:color w:val="000000"/>
              </w:rPr>
              <w:lastRenderedPageBreak/>
              <w:t>PARAMETRY ZABUDOWY IZOTERMICZNEJ WRAZ Z AGREGATEM</w:t>
            </w:r>
            <w:r w:rsidR="00BF1208" w:rsidRPr="00E9605E">
              <w:rPr>
                <w:rFonts w:ascii="Calibri" w:eastAsia="Arial" w:hAnsi="Calibri" w:cs="Arial"/>
                <w:b/>
                <w:color w:val="000000"/>
              </w:rPr>
              <w:t xml:space="preserve"> – 3 sztuki</w:t>
            </w:r>
          </w:p>
        </w:tc>
      </w:tr>
      <w:tr w:rsidR="008B5ACD" w:rsidRPr="00E9605E" w:rsidTr="00A446A1">
        <w:trPr>
          <w:trHeight w:val="241"/>
          <w:jc w:val="center"/>
        </w:trPr>
        <w:tc>
          <w:tcPr>
            <w:tcW w:w="452" w:type="dxa"/>
          </w:tcPr>
          <w:p w:rsidR="008B5ACD" w:rsidRPr="00E9605E" w:rsidRDefault="008B5ACD" w:rsidP="00B30619">
            <w:pPr>
              <w:numPr>
                <w:ilvl w:val="0"/>
                <w:numId w:val="74"/>
              </w:numPr>
              <w:jc w:val="center"/>
              <w:rPr>
                <w:rFonts w:ascii="Calibri" w:eastAsia="Arial" w:hAnsi="Calibri" w:cs="Arial"/>
                <w:b/>
                <w:color w:val="000000"/>
                <w:sz w:val="20"/>
                <w:szCs w:val="20"/>
              </w:rPr>
            </w:pPr>
          </w:p>
        </w:tc>
        <w:tc>
          <w:tcPr>
            <w:tcW w:w="14569" w:type="dxa"/>
          </w:tcPr>
          <w:p w:rsidR="008B5ACD" w:rsidRPr="00E9605E" w:rsidRDefault="008B5ACD" w:rsidP="008B5ACD">
            <w:pPr>
              <w:jc w:val="both"/>
              <w:rPr>
                <w:rFonts w:ascii="Calibri" w:eastAsia="Arial" w:hAnsi="Calibri" w:cs="Arial"/>
                <w:color w:val="000000"/>
                <w:sz w:val="20"/>
                <w:szCs w:val="20"/>
              </w:rPr>
            </w:pPr>
            <w:r w:rsidRPr="00E9605E">
              <w:rPr>
                <w:rFonts w:ascii="Calibri" w:hAnsi="Calibri"/>
                <w:sz w:val="20"/>
                <w:szCs w:val="20"/>
              </w:rPr>
              <w:t>Część chłodnicza z agregatem bez funkcji grzania, w klasie zapewniającej utrzymanie temperatury w zakresie od 2 do 6°C w całej przestrzeni ładunkowej. Agregat zamontowany na dachu z możliwością demontażu.</w:t>
            </w:r>
          </w:p>
        </w:tc>
      </w:tr>
      <w:tr w:rsidR="008B5ACD" w:rsidRPr="00E9605E" w:rsidTr="00A446A1">
        <w:trPr>
          <w:trHeight w:val="241"/>
          <w:jc w:val="center"/>
        </w:trPr>
        <w:tc>
          <w:tcPr>
            <w:tcW w:w="452" w:type="dxa"/>
          </w:tcPr>
          <w:p w:rsidR="008B5ACD" w:rsidRPr="00E9605E" w:rsidRDefault="008B5ACD" w:rsidP="00B30619">
            <w:pPr>
              <w:numPr>
                <w:ilvl w:val="0"/>
                <w:numId w:val="74"/>
              </w:numPr>
              <w:jc w:val="center"/>
              <w:rPr>
                <w:rFonts w:ascii="Calibri" w:eastAsia="Arial" w:hAnsi="Calibri" w:cs="Arial"/>
                <w:b/>
                <w:color w:val="000000"/>
                <w:sz w:val="20"/>
                <w:szCs w:val="20"/>
              </w:rPr>
            </w:pPr>
          </w:p>
        </w:tc>
        <w:tc>
          <w:tcPr>
            <w:tcW w:w="14569" w:type="dxa"/>
          </w:tcPr>
          <w:p w:rsidR="008B5ACD" w:rsidRPr="00E9605E" w:rsidRDefault="008B5ACD" w:rsidP="002F719D">
            <w:pPr>
              <w:ind w:left="10" w:hanging="10"/>
              <w:jc w:val="both"/>
              <w:rPr>
                <w:rFonts w:ascii="Calibri" w:hAnsi="Calibri"/>
                <w:sz w:val="20"/>
                <w:szCs w:val="20"/>
              </w:rPr>
            </w:pPr>
            <w:r w:rsidRPr="00E9605E">
              <w:rPr>
                <w:rFonts w:ascii="Calibri" w:hAnsi="Calibri"/>
                <w:sz w:val="20"/>
                <w:szCs w:val="20"/>
              </w:rPr>
              <w:t xml:space="preserve">Oświadczenie wykonawcy o zgodności wykonanej zabudowy z umową międzynarodową ATP w zakresie współczynnika przenikania </w:t>
            </w:r>
            <w:r w:rsidR="0081735D" w:rsidRPr="00E9605E">
              <w:rPr>
                <w:rFonts w:ascii="Calibri" w:hAnsi="Calibri"/>
                <w:sz w:val="20"/>
                <w:szCs w:val="20"/>
              </w:rPr>
              <w:t>&lt;</w:t>
            </w:r>
            <w:r w:rsidR="002F719D" w:rsidRPr="00E9605E">
              <w:rPr>
                <w:rFonts w:ascii="Calibri" w:hAnsi="Calibri"/>
                <w:sz w:val="20"/>
                <w:szCs w:val="20"/>
              </w:rPr>
              <w:t xml:space="preserve">0,55 W/m²K. </w:t>
            </w:r>
            <w:r w:rsidR="0002773B" w:rsidRPr="00E9605E">
              <w:rPr>
                <w:rFonts w:ascii="Calibri" w:hAnsi="Calibri"/>
                <w:sz w:val="20"/>
                <w:szCs w:val="20"/>
              </w:rPr>
              <w:t xml:space="preserve">Certyfikat </w:t>
            </w:r>
            <w:r w:rsidRPr="00E9605E">
              <w:rPr>
                <w:rFonts w:ascii="Calibri" w:hAnsi="Calibri"/>
                <w:sz w:val="20"/>
                <w:szCs w:val="20"/>
              </w:rPr>
              <w:t>dostarczon</w:t>
            </w:r>
            <w:r w:rsidR="002F719D" w:rsidRPr="00E9605E">
              <w:rPr>
                <w:rFonts w:ascii="Calibri" w:hAnsi="Calibri"/>
                <w:sz w:val="20"/>
                <w:szCs w:val="20"/>
              </w:rPr>
              <w:t>y</w:t>
            </w:r>
            <w:r w:rsidR="004356CA">
              <w:rPr>
                <w:rFonts w:ascii="Calibri" w:hAnsi="Calibri"/>
                <w:sz w:val="20"/>
                <w:szCs w:val="20"/>
              </w:rPr>
              <w:t xml:space="preserve"> wraz z dostawą pojazdu.</w:t>
            </w:r>
          </w:p>
        </w:tc>
      </w:tr>
      <w:tr w:rsidR="008B5ACD" w:rsidRPr="00E9605E" w:rsidTr="00A446A1">
        <w:trPr>
          <w:trHeight w:val="241"/>
          <w:jc w:val="center"/>
        </w:trPr>
        <w:tc>
          <w:tcPr>
            <w:tcW w:w="452" w:type="dxa"/>
          </w:tcPr>
          <w:p w:rsidR="008B5ACD" w:rsidRPr="00E9605E" w:rsidRDefault="008B5ACD" w:rsidP="00B30619">
            <w:pPr>
              <w:numPr>
                <w:ilvl w:val="0"/>
                <w:numId w:val="74"/>
              </w:numPr>
              <w:jc w:val="center"/>
              <w:rPr>
                <w:rFonts w:ascii="Calibri" w:eastAsia="Arial" w:hAnsi="Calibri" w:cs="Arial"/>
                <w:b/>
                <w:color w:val="000000"/>
                <w:sz w:val="20"/>
                <w:szCs w:val="20"/>
              </w:rPr>
            </w:pPr>
          </w:p>
        </w:tc>
        <w:tc>
          <w:tcPr>
            <w:tcW w:w="14569" w:type="dxa"/>
          </w:tcPr>
          <w:p w:rsidR="008B5ACD" w:rsidRPr="00E9605E" w:rsidRDefault="008B5ACD" w:rsidP="008B5ACD">
            <w:pPr>
              <w:ind w:left="10" w:hanging="10"/>
              <w:jc w:val="both"/>
              <w:rPr>
                <w:rFonts w:ascii="Calibri" w:eastAsia="Arial" w:hAnsi="Calibri" w:cs="Arial"/>
                <w:color w:val="000000"/>
                <w:sz w:val="20"/>
                <w:szCs w:val="20"/>
              </w:rPr>
            </w:pPr>
            <w:r w:rsidRPr="00E9605E">
              <w:rPr>
                <w:rFonts w:ascii="Calibri" w:eastAsia="Arial" w:hAnsi="Calibri" w:cs="Arial"/>
                <w:color w:val="000000"/>
                <w:sz w:val="20"/>
                <w:szCs w:val="20"/>
              </w:rPr>
              <w:t>Wygląd wewnętrzny: kolor – Zamawiający  nie stawia w tym zakresie szczegółowego warunku</w:t>
            </w:r>
            <w:r w:rsidR="004356CA">
              <w:rPr>
                <w:rFonts w:ascii="Calibri" w:eastAsia="Arial" w:hAnsi="Calibri" w:cs="Arial"/>
                <w:color w:val="000000"/>
                <w:sz w:val="20"/>
                <w:szCs w:val="20"/>
              </w:rPr>
              <w:t>.</w:t>
            </w:r>
          </w:p>
        </w:tc>
      </w:tr>
      <w:tr w:rsidR="008B5ACD" w:rsidRPr="00E9605E" w:rsidTr="00A446A1">
        <w:trPr>
          <w:trHeight w:val="472"/>
          <w:jc w:val="center"/>
        </w:trPr>
        <w:tc>
          <w:tcPr>
            <w:tcW w:w="452" w:type="dxa"/>
          </w:tcPr>
          <w:p w:rsidR="008B5ACD" w:rsidRPr="00E9605E" w:rsidRDefault="008B5ACD" w:rsidP="00B30619">
            <w:pPr>
              <w:numPr>
                <w:ilvl w:val="0"/>
                <w:numId w:val="74"/>
              </w:numPr>
              <w:jc w:val="center"/>
              <w:rPr>
                <w:rFonts w:ascii="Calibri" w:eastAsia="Arial" w:hAnsi="Calibri" w:cs="Arial"/>
                <w:b/>
                <w:color w:val="000000"/>
                <w:sz w:val="20"/>
                <w:szCs w:val="20"/>
              </w:rPr>
            </w:pPr>
          </w:p>
        </w:tc>
        <w:tc>
          <w:tcPr>
            <w:tcW w:w="14569" w:type="dxa"/>
          </w:tcPr>
          <w:p w:rsidR="008B5ACD" w:rsidRPr="00E9605E" w:rsidRDefault="008B5ACD" w:rsidP="008B5ACD">
            <w:pPr>
              <w:ind w:left="10" w:hanging="10"/>
              <w:jc w:val="both"/>
              <w:rPr>
                <w:rFonts w:ascii="Calibri" w:eastAsia="Arial" w:hAnsi="Calibri" w:cs="Arial"/>
                <w:color w:val="000000"/>
                <w:sz w:val="20"/>
                <w:szCs w:val="20"/>
              </w:rPr>
            </w:pPr>
            <w:r w:rsidRPr="00E9605E">
              <w:rPr>
                <w:rFonts w:ascii="Calibri" w:eastAsia="Arial" w:hAnsi="Calibri" w:cs="Arial"/>
                <w:color w:val="000000"/>
                <w:sz w:val="20"/>
                <w:szCs w:val="20"/>
              </w:rPr>
              <w:t>Drzwi tylne pełne, nieprzeszklone, dwuskrzydłowe z kątem otwarcia minimum 180°, wyposażone w ograniczniki.</w:t>
            </w:r>
          </w:p>
          <w:p w:rsidR="008B5ACD" w:rsidRPr="00E9605E" w:rsidRDefault="008B5ACD" w:rsidP="008B5ACD">
            <w:pPr>
              <w:ind w:left="10" w:hanging="10"/>
              <w:jc w:val="both"/>
              <w:rPr>
                <w:rFonts w:ascii="Calibri" w:eastAsia="Arial" w:hAnsi="Calibri" w:cs="Arial"/>
                <w:color w:val="000000"/>
                <w:sz w:val="20"/>
                <w:szCs w:val="20"/>
              </w:rPr>
            </w:pPr>
            <w:r w:rsidRPr="00E9605E">
              <w:rPr>
                <w:rFonts w:ascii="Calibri" w:hAnsi="Calibri"/>
                <w:sz w:val="20"/>
                <w:szCs w:val="20"/>
              </w:rPr>
              <w:t>Drzwi izolowane nakładkami izotermicznymi.</w:t>
            </w:r>
          </w:p>
        </w:tc>
      </w:tr>
      <w:tr w:rsidR="008B5ACD" w:rsidRPr="00E9605E" w:rsidTr="00A446A1">
        <w:trPr>
          <w:trHeight w:val="241"/>
          <w:jc w:val="center"/>
        </w:trPr>
        <w:tc>
          <w:tcPr>
            <w:tcW w:w="452" w:type="dxa"/>
          </w:tcPr>
          <w:p w:rsidR="008B5ACD" w:rsidRPr="00E9605E" w:rsidRDefault="008B5ACD" w:rsidP="00B30619">
            <w:pPr>
              <w:numPr>
                <w:ilvl w:val="0"/>
                <w:numId w:val="74"/>
              </w:numPr>
              <w:jc w:val="center"/>
              <w:rPr>
                <w:rFonts w:ascii="Calibri" w:eastAsia="Arial" w:hAnsi="Calibri" w:cs="Arial"/>
                <w:b/>
                <w:color w:val="000000"/>
                <w:sz w:val="20"/>
                <w:szCs w:val="20"/>
              </w:rPr>
            </w:pPr>
          </w:p>
        </w:tc>
        <w:tc>
          <w:tcPr>
            <w:tcW w:w="14569" w:type="dxa"/>
          </w:tcPr>
          <w:p w:rsidR="008B5ACD" w:rsidRPr="00E9605E" w:rsidRDefault="008B5ACD" w:rsidP="008B5ACD">
            <w:pPr>
              <w:ind w:left="10" w:hanging="10"/>
              <w:jc w:val="both"/>
              <w:rPr>
                <w:rFonts w:ascii="Calibri" w:eastAsia="Arial" w:hAnsi="Calibri" w:cs="Arial"/>
                <w:color w:val="000000"/>
                <w:sz w:val="20"/>
                <w:szCs w:val="20"/>
              </w:rPr>
            </w:pPr>
            <w:r w:rsidRPr="00E9605E">
              <w:rPr>
                <w:rFonts w:ascii="Calibri" w:eastAsia="Arial" w:hAnsi="Calibri" w:cs="Arial"/>
                <w:color w:val="000000"/>
                <w:sz w:val="20"/>
                <w:szCs w:val="20"/>
              </w:rPr>
              <w:t>Drzwi boczne prawe, suwane, aktywne izolowane.</w:t>
            </w:r>
          </w:p>
        </w:tc>
      </w:tr>
      <w:tr w:rsidR="008B5ACD" w:rsidRPr="00E9605E" w:rsidTr="00A446A1">
        <w:trPr>
          <w:trHeight w:val="241"/>
          <w:jc w:val="center"/>
        </w:trPr>
        <w:tc>
          <w:tcPr>
            <w:tcW w:w="452" w:type="dxa"/>
          </w:tcPr>
          <w:p w:rsidR="008B5ACD" w:rsidRPr="00E9605E" w:rsidRDefault="008B5ACD" w:rsidP="00B30619">
            <w:pPr>
              <w:numPr>
                <w:ilvl w:val="0"/>
                <w:numId w:val="74"/>
              </w:numPr>
              <w:jc w:val="center"/>
              <w:rPr>
                <w:rFonts w:ascii="Calibri" w:eastAsia="Arial" w:hAnsi="Calibri" w:cs="Arial"/>
                <w:b/>
                <w:color w:val="000000"/>
                <w:sz w:val="20"/>
                <w:szCs w:val="20"/>
              </w:rPr>
            </w:pPr>
          </w:p>
        </w:tc>
        <w:tc>
          <w:tcPr>
            <w:tcW w:w="14569" w:type="dxa"/>
          </w:tcPr>
          <w:p w:rsidR="008B5ACD" w:rsidRPr="00E9605E" w:rsidRDefault="008B5ACD" w:rsidP="008B5ACD">
            <w:pPr>
              <w:jc w:val="both"/>
              <w:rPr>
                <w:rFonts w:ascii="Calibri" w:eastAsia="Arial" w:hAnsi="Calibri" w:cs="Arial"/>
                <w:color w:val="000000"/>
                <w:sz w:val="20"/>
                <w:szCs w:val="20"/>
              </w:rPr>
            </w:pPr>
            <w:r w:rsidRPr="00E9605E">
              <w:rPr>
                <w:rFonts w:ascii="Calibri" w:hAnsi="Calibri"/>
                <w:sz w:val="20"/>
                <w:szCs w:val="20"/>
              </w:rPr>
              <w:t xml:space="preserve">Wykonanie izolacji wewnętrznej (ściany i sufity) o grubości zapewniającej utrzymanie temperatury wewnątrz części chłodniczej. Powierzchnia wewnętrzna ma być gładka. </w:t>
            </w:r>
          </w:p>
        </w:tc>
      </w:tr>
      <w:tr w:rsidR="008B5ACD" w:rsidRPr="00E9605E" w:rsidTr="00A446A1">
        <w:trPr>
          <w:trHeight w:val="241"/>
          <w:jc w:val="center"/>
        </w:trPr>
        <w:tc>
          <w:tcPr>
            <w:tcW w:w="452" w:type="dxa"/>
          </w:tcPr>
          <w:p w:rsidR="008B5ACD" w:rsidRPr="00E9605E" w:rsidRDefault="008B5ACD" w:rsidP="00B30619">
            <w:pPr>
              <w:numPr>
                <w:ilvl w:val="0"/>
                <w:numId w:val="74"/>
              </w:numPr>
              <w:jc w:val="center"/>
              <w:rPr>
                <w:rFonts w:ascii="Calibri" w:eastAsia="Arial" w:hAnsi="Calibri" w:cs="Arial"/>
                <w:b/>
                <w:color w:val="000000"/>
                <w:sz w:val="20"/>
                <w:szCs w:val="20"/>
              </w:rPr>
            </w:pPr>
          </w:p>
        </w:tc>
        <w:tc>
          <w:tcPr>
            <w:tcW w:w="14569" w:type="dxa"/>
          </w:tcPr>
          <w:p w:rsidR="008B5ACD" w:rsidRPr="00E9605E" w:rsidRDefault="008B5ACD" w:rsidP="008B5ACD">
            <w:pPr>
              <w:ind w:left="10" w:hanging="10"/>
              <w:jc w:val="both"/>
              <w:rPr>
                <w:rFonts w:ascii="Calibri" w:eastAsia="Arial" w:hAnsi="Calibri" w:cs="Arial"/>
                <w:color w:val="000000"/>
                <w:sz w:val="20"/>
                <w:szCs w:val="20"/>
              </w:rPr>
            </w:pPr>
            <w:r w:rsidRPr="00E9605E">
              <w:rPr>
                <w:rFonts w:ascii="Calibri" w:eastAsia="Arial" w:hAnsi="Calibri" w:cs="Arial"/>
                <w:color w:val="000000"/>
                <w:sz w:val="20"/>
                <w:szCs w:val="20"/>
              </w:rPr>
              <w:t>Zabudowa musi być zabezpieczona antykorozyjnie, wodoszczelna i pyłoszczelna z możliwością spustu wody</w:t>
            </w:r>
          </w:p>
        </w:tc>
      </w:tr>
      <w:tr w:rsidR="008B5ACD" w:rsidRPr="00E9605E" w:rsidTr="00A446A1">
        <w:trPr>
          <w:trHeight w:val="241"/>
          <w:jc w:val="center"/>
        </w:trPr>
        <w:tc>
          <w:tcPr>
            <w:tcW w:w="452" w:type="dxa"/>
          </w:tcPr>
          <w:p w:rsidR="008B5ACD" w:rsidRPr="00E9605E" w:rsidRDefault="008B5ACD" w:rsidP="00B30619">
            <w:pPr>
              <w:numPr>
                <w:ilvl w:val="0"/>
                <w:numId w:val="74"/>
              </w:numPr>
              <w:jc w:val="center"/>
              <w:rPr>
                <w:rFonts w:ascii="Calibri" w:eastAsia="Arial" w:hAnsi="Calibri" w:cs="Arial"/>
                <w:b/>
                <w:color w:val="000000"/>
                <w:sz w:val="20"/>
                <w:szCs w:val="20"/>
              </w:rPr>
            </w:pPr>
          </w:p>
        </w:tc>
        <w:tc>
          <w:tcPr>
            <w:tcW w:w="14569" w:type="dxa"/>
          </w:tcPr>
          <w:p w:rsidR="008B5ACD" w:rsidRPr="00E9605E" w:rsidRDefault="008B5ACD" w:rsidP="008B5ACD">
            <w:pPr>
              <w:jc w:val="both"/>
              <w:rPr>
                <w:rFonts w:ascii="Calibri" w:eastAsia="Arial" w:hAnsi="Calibri" w:cs="Arial"/>
                <w:color w:val="000000"/>
                <w:sz w:val="20"/>
                <w:szCs w:val="20"/>
              </w:rPr>
            </w:pPr>
            <w:r w:rsidRPr="00E9605E">
              <w:rPr>
                <w:rFonts w:ascii="Calibri" w:hAnsi="Calibri"/>
                <w:sz w:val="20"/>
                <w:szCs w:val="20"/>
              </w:rPr>
              <w:t>Podłoga izolowana pokryta wylewką lub materiałem wodoodpornym (łatwa do utrzymania higieny i czystości) odpornym na mycie i uderzenia.</w:t>
            </w:r>
          </w:p>
        </w:tc>
      </w:tr>
      <w:tr w:rsidR="008B5ACD" w:rsidRPr="00E9605E" w:rsidTr="00A446A1">
        <w:trPr>
          <w:trHeight w:val="241"/>
          <w:jc w:val="center"/>
        </w:trPr>
        <w:tc>
          <w:tcPr>
            <w:tcW w:w="452" w:type="dxa"/>
          </w:tcPr>
          <w:p w:rsidR="008B5ACD" w:rsidRPr="00E9605E" w:rsidRDefault="008B5ACD" w:rsidP="00B30619">
            <w:pPr>
              <w:numPr>
                <w:ilvl w:val="0"/>
                <w:numId w:val="74"/>
              </w:numPr>
              <w:jc w:val="center"/>
              <w:rPr>
                <w:rFonts w:ascii="Calibri" w:eastAsia="Arial" w:hAnsi="Calibri" w:cs="Arial"/>
                <w:b/>
                <w:color w:val="000000"/>
                <w:sz w:val="20"/>
                <w:szCs w:val="20"/>
              </w:rPr>
            </w:pPr>
          </w:p>
        </w:tc>
        <w:tc>
          <w:tcPr>
            <w:tcW w:w="14569" w:type="dxa"/>
          </w:tcPr>
          <w:p w:rsidR="008B5ACD" w:rsidRPr="00E9605E" w:rsidRDefault="008B5ACD" w:rsidP="008B5ACD">
            <w:pPr>
              <w:ind w:left="10" w:hanging="10"/>
              <w:jc w:val="both"/>
              <w:rPr>
                <w:rFonts w:ascii="Calibri" w:eastAsia="Arial" w:hAnsi="Calibri" w:cs="Arial"/>
                <w:color w:val="000000"/>
                <w:sz w:val="20"/>
                <w:szCs w:val="20"/>
              </w:rPr>
            </w:pPr>
            <w:r w:rsidRPr="00E9605E">
              <w:rPr>
                <w:rFonts w:ascii="Calibri" w:eastAsia="Arial" w:hAnsi="Calibri" w:cs="Arial"/>
                <w:color w:val="000000"/>
                <w:sz w:val="20"/>
                <w:szCs w:val="20"/>
              </w:rPr>
              <w:t>Podłoga pokr</w:t>
            </w:r>
            <w:r w:rsidR="004356CA">
              <w:rPr>
                <w:rFonts w:ascii="Calibri" w:eastAsia="Arial" w:hAnsi="Calibri" w:cs="Arial"/>
                <w:color w:val="000000"/>
                <w:sz w:val="20"/>
                <w:szCs w:val="20"/>
              </w:rPr>
              <w:t>yta strukturą przeciwpoślizgową.</w:t>
            </w:r>
          </w:p>
        </w:tc>
      </w:tr>
      <w:tr w:rsidR="008B5ACD" w:rsidRPr="00E9605E" w:rsidTr="00A446A1">
        <w:trPr>
          <w:trHeight w:val="241"/>
          <w:jc w:val="center"/>
        </w:trPr>
        <w:tc>
          <w:tcPr>
            <w:tcW w:w="452" w:type="dxa"/>
          </w:tcPr>
          <w:p w:rsidR="008B5ACD" w:rsidRPr="00E9605E" w:rsidRDefault="008B5ACD" w:rsidP="00B30619">
            <w:pPr>
              <w:numPr>
                <w:ilvl w:val="0"/>
                <w:numId w:val="74"/>
              </w:numPr>
              <w:jc w:val="center"/>
              <w:rPr>
                <w:rFonts w:ascii="Calibri" w:eastAsia="Arial" w:hAnsi="Calibri" w:cs="Arial"/>
                <w:b/>
                <w:color w:val="000000"/>
                <w:sz w:val="20"/>
                <w:szCs w:val="20"/>
              </w:rPr>
            </w:pPr>
          </w:p>
        </w:tc>
        <w:tc>
          <w:tcPr>
            <w:tcW w:w="14569" w:type="dxa"/>
          </w:tcPr>
          <w:p w:rsidR="008B5ACD" w:rsidRPr="00E9605E" w:rsidRDefault="008B5ACD" w:rsidP="008B5ACD">
            <w:pPr>
              <w:ind w:left="10" w:hanging="10"/>
              <w:jc w:val="both"/>
              <w:rPr>
                <w:rFonts w:ascii="Calibri" w:eastAsia="Arial" w:hAnsi="Calibri" w:cs="Arial"/>
                <w:color w:val="000000"/>
                <w:sz w:val="20"/>
                <w:szCs w:val="20"/>
              </w:rPr>
            </w:pPr>
            <w:r w:rsidRPr="00E9605E">
              <w:rPr>
                <w:rFonts w:ascii="Calibri" w:eastAsia="Arial" w:hAnsi="Calibri" w:cs="Arial"/>
                <w:color w:val="000000"/>
                <w:sz w:val="20"/>
                <w:szCs w:val="20"/>
              </w:rPr>
              <w:t>Zabudowa  przedziału ładunkowego musi być wyposażona w system zabezpieczenia ładunku (mocowania), chroniący przed przemieszczaniem i uszkodzeniami mechanicznymi</w:t>
            </w:r>
            <w:r w:rsidR="004356CA">
              <w:rPr>
                <w:rFonts w:ascii="Calibri" w:eastAsia="Arial" w:hAnsi="Calibri" w:cs="Arial"/>
                <w:color w:val="000000"/>
                <w:sz w:val="20"/>
                <w:szCs w:val="20"/>
              </w:rPr>
              <w:t>.</w:t>
            </w:r>
          </w:p>
        </w:tc>
      </w:tr>
      <w:tr w:rsidR="008B5ACD" w:rsidRPr="00E9605E" w:rsidTr="00A446A1">
        <w:trPr>
          <w:trHeight w:val="241"/>
          <w:jc w:val="center"/>
        </w:trPr>
        <w:tc>
          <w:tcPr>
            <w:tcW w:w="452" w:type="dxa"/>
          </w:tcPr>
          <w:p w:rsidR="008B5ACD" w:rsidRPr="00E9605E" w:rsidRDefault="008B5ACD" w:rsidP="00B30619">
            <w:pPr>
              <w:numPr>
                <w:ilvl w:val="0"/>
                <w:numId w:val="74"/>
              </w:numPr>
              <w:jc w:val="center"/>
              <w:rPr>
                <w:rFonts w:ascii="Calibri" w:eastAsia="Arial" w:hAnsi="Calibri" w:cs="Arial"/>
                <w:b/>
                <w:color w:val="000000"/>
                <w:sz w:val="20"/>
                <w:szCs w:val="20"/>
              </w:rPr>
            </w:pPr>
          </w:p>
        </w:tc>
        <w:tc>
          <w:tcPr>
            <w:tcW w:w="14569" w:type="dxa"/>
          </w:tcPr>
          <w:p w:rsidR="008B5ACD" w:rsidRPr="00E9605E" w:rsidRDefault="008B5ACD" w:rsidP="008B5ACD">
            <w:pPr>
              <w:ind w:left="10" w:hanging="10"/>
              <w:jc w:val="both"/>
              <w:rPr>
                <w:rFonts w:ascii="Calibri" w:eastAsia="Arial" w:hAnsi="Calibri" w:cs="Arial"/>
                <w:color w:val="000000"/>
                <w:sz w:val="20"/>
                <w:szCs w:val="20"/>
              </w:rPr>
            </w:pPr>
            <w:r w:rsidRPr="00E9605E">
              <w:rPr>
                <w:rFonts w:ascii="Calibri" w:eastAsia="Arial" w:hAnsi="Calibri" w:cs="Arial"/>
                <w:color w:val="000000"/>
                <w:sz w:val="20"/>
                <w:szCs w:val="20"/>
              </w:rPr>
              <w:t xml:space="preserve">Oświetlenie </w:t>
            </w:r>
            <w:proofErr w:type="spellStart"/>
            <w:r w:rsidRPr="00E9605E">
              <w:rPr>
                <w:rFonts w:ascii="Calibri" w:eastAsia="Arial" w:hAnsi="Calibri" w:cs="Arial"/>
                <w:color w:val="000000"/>
                <w:sz w:val="20"/>
                <w:szCs w:val="20"/>
              </w:rPr>
              <w:t>ledowe</w:t>
            </w:r>
            <w:proofErr w:type="spellEnd"/>
            <w:r w:rsidRPr="00E9605E">
              <w:rPr>
                <w:rFonts w:ascii="Calibri" w:eastAsia="Arial" w:hAnsi="Calibri" w:cs="Arial"/>
                <w:color w:val="000000"/>
                <w:sz w:val="20"/>
                <w:szCs w:val="20"/>
              </w:rPr>
              <w:t>, (dwie linie) przedziału ładunkowego: zamontowane w suficie zabudowy,  rozproszone, oświetlające całe wnętrze części ładunkowej.</w:t>
            </w:r>
          </w:p>
        </w:tc>
      </w:tr>
      <w:tr w:rsidR="008B5ACD" w:rsidRPr="00E9605E" w:rsidTr="00A446A1">
        <w:trPr>
          <w:trHeight w:val="241"/>
          <w:jc w:val="center"/>
        </w:trPr>
        <w:tc>
          <w:tcPr>
            <w:tcW w:w="452" w:type="dxa"/>
          </w:tcPr>
          <w:p w:rsidR="008B5ACD" w:rsidRPr="00E9605E" w:rsidRDefault="008B5ACD" w:rsidP="00B30619">
            <w:pPr>
              <w:numPr>
                <w:ilvl w:val="0"/>
                <w:numId w:val="74"/>
              </w:numPr>
              <w:jc w:val="center"/>
              <w:rPr>
                <w:rFonts w:ascii="Calibri" w:eastAsia="Arial" w:hAnsi="Calibri" w:cs="Arial"/>
                <w:b/>
                <w:color w:val="000000"/>
                <w:sz w:val="20"/>
                <w:szCs w:val="20"/>
              </w:rPr>
            </w:pPr>
          </w:p>
        </w:tc>
        <w:tc>
          <w:tcPr>
            <w:tcW w:w="14569" w:type="dxa"/>
          </w:tcPr>
          <w:p w:rsidR="008B5ACD" w:rsidRPr="00E9605E" w:rsidRDefault="008B5ACD" w:rsidP="00310AAF">
            <w:pPr>
              <w:ind w:left="10" w:hanging="10"/>
              <w:jc w:val="both"/>
              <w:rPr>
                <w:rFonts w:ascii="Calibri" w:eastAsia="Arial" w:hAnsi="Calibri" w:cs="Arial"/>
                <w:color w:val="000000"/>
                <w:sz w:val="20"/>
                <w:szCs w:val="20"/>
              </w:rPr>
            </w:pPr>
            <w:r w:rsidRPr="00E9605E">
              <w:rPr>
                <w:rFonts w:ascii="Calibri" w:eastAsia="Arial" w:hAnsi="Calibri" w:cs="Arial"/>
                <w:color w:val="000000"/>
                <w:sz w:val="20"/>
                <w:szCs w:val="20"/>
              </w:rPr>
              <w:t>Ściany boczne, drzwi tylne oraz sufit wyłożone materiałem niepalnym, w kolorze białym lub jasno szarym łatwo zmywalnym, o fakturze gładkiej, antystatycznym, posiadającym niezbędne atesty i certyfikaty.</w:t>
            </w:r>
          </w:p>
        </w:tc>
      </w:tr>
      <w:tr w:rsidR="008B5ACD" w:rsidRPr="00E9605E" w:rsidTr="00A446A1">
        <w:trPr>
          <w:trHeight w:val="241"/>
          <w:jc w:val="center"/>
        </w:trPr>
        <w:tc>
          <w:tcPr>
            <w:tcW w:w="452" w:type="dxa"/>
          </w:tcPr>
          <w:p w:rsidR="008B5ACD" w:rsidRPr="00E9605E" w:rsidRDefault="008B5ACD" w:rsidP="00B30619">
            <w:pPr>
              <w:numPr>
                <w:ilvl w:val="0"/>
                <w:numId w:val="74"/>
              </w:numPr>
              <w:jc w:val="center"/>
              <w:rPr>
                <w:rFonts w:ascii="Calibri" w:eastAsia="Arial" w:hAnsi="Calibri" w:cs="Arial"/>
                <w:b/>
                <w:color w:val="000000"/>
                <w:sz w:val="20"/>
                <w:szCs w:val="20"/>
              </w:rPr>
            </w:pPr>
          </w:p>
        </w:tc>
        <w:tc>
          <w:tcPr>
            <w:tcW w:w="14569" w:type="dxa"/>
          </w:tcPr>
          <w:p w:rsidR="008B5ACD" w:rsidRPr="00E9605E" w:rsidRDefault="008B5ACD" w:rsidP="008B5ACD">
            <w:pPr>
              <w:jc w:val="both"/>
              <w:rPr>
                <w:rFonts w:ascii="Calibri" w:hAnsi="Calibri"/>
                <w:sz w:val="20"/>
                <w:szCs w:val="20"/>
              </w:rPr>
            </w:pPr>
            <w:r w:rsidRPr="00E9605E">
              <w:rPr>
                <w:rFonts w:ascii="Calibri" w:hAnsi="Calibri"/>
                <w:sz w:val="20"/>
                <w:szCs w:val="20"/>
              </w:rPr>
              <w:t xml:space="preserve">Rejestrator temperatury z aktualnym świadectwem wzorcowania zgodnie z </w:t>
            </w:r>
            <w:r w:rsidR="00A177FE" w:rsidRPr="00E9605E">
              <w:rPr>
                <w:rFonts w:ascii="Calibri" w:hAnsi="Calibri"/>
                <w:sz w:val="20"/>
                <w:szCs w:val="20"/>
              </w:rPr>
              <w:t>PN-EN ISO/</w:t>
            </w:r>
            <w:proofErr w:type="spellStart"/>
            <w:r w:rsidR="00A177FE" w:rsidRPr="00E9605E">
              <w:rPr>
                <w:rFonts w:ascii="Calibri" w:hAnsi="Calibri"/>
                <w:sz w:val="20"/>
                <w:szCs w:val="20"/>
              </w:rPr>
              <w:t>IEC</w:t>
            </w:r>
            <w:proofErr w:type="spellEnd"/>
            <w:r w:rsidR="00A177FE" w:rsidRPr="00E9605E">
              <w:rPr>
                <w:rFonts w:ascii="Calibri" w:hAnsi="Calibri"/>
                <w:sz w:val="20"/>
                <w:szCs w:val="20"/>
              </w:rPr>
              <w:t xml:space="preserve"> 17025</w:t>
            </w:r>
            <w:r w:rsidRPr="00E9605E">
              <w:rPr>
                <w:rFonts w:ascii="Calibri" w:hAnsi="Calibri"/>
                <w:sz w:val="20"/>
                <w:szCs w:val="20"/>
              </w:rPr>
              <w:t xml:space="preserve"> umożliwiający rejestrację i odczyt temperatury (zrzut danych do komputera) podczas transportu próbek do laboratorium.</w:t>
            </w:r>
          </w:p>
        </w:tc>
      </w:tr>
      <w:tr w:rsidR="008B5ACD" w:rsidRPr="00E9605E" w:rsidTr="00A177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0" w:type="dxa"/>
          </w:tblCellMar>
        </w:tblPrEx>
        <w:trPr>
          <w:trHeight w:val="510"/>
          <w:jc w:val="center"/>
        </w:trPr>
        <w:tc>
          <w:tcPr>
            <w:tcW w:w="15021" w:type="dxa"/>
            <w:gridSpan w:val="2"/>
            <w:tcBorders>
              <w:top w:val="single" w:sz="4" w:space="0" w:color="000000"/>
              <w:left w:val="single" w:sz="5" w:space="0" w:color="000000"/>
              <w:bottom w:val="single" w:sz="4" w:space="0" w:color="000000"/>
              <w:right w:val="single" w:sz="4" w:space="0" w:color="000000"/>
            </w:tcBorders>
            <w:vAlign w:val="center"/>
          </w:tcPr>
          <w:p w:rsidR="008B5ACD" w:rsidRPr="00E9605E" w:rsidRDefault="006F3CB6" w:rsidP="00C57B25">
            <w:pPr>
              <w:spacing w:after="3"/>
              <w:contextualSpacing/>
              <w:rPr>
                <w:rFonts w:ascii="Calibri" w:eastAsia="Arial" w:hAnsi="Calibri" w:cs="Arial"/>
                <w:color w:val="000000"/>
                <w:sz w:val="20"/>
                <w:szCs w:val="20"/>
              </w:rPr>
            </w:pPr>
            <w:r w:rsidRPr="00E9605E">
              <w:rPr>
                <w:rFonts w:ascii="Calibri" w:eastAsia="Arial" w:hAnsi="Calibri" w:cs="Arial"/>
                <w:b/>
                <w:color w:val="000000"/>
              </w:rPr>
              <w:t xml:space="preserve">3. </w:t>
            </w:r>
            <w:r w:rsidR="008B5ACD" w:rsidRPr="00E9605E">
              <w:rPr>
                <w:rFonts w:ascii="Calibri" w:eastAsia="Arial" w:hAnsi="Calibri" w:cs="Arial"/>
                <w:b/>
                <w:color w:val="000000"/>
              </w:rPr>
              <w:t>GWARANCJA</w:t>
            </w:r>
          </w:p>
        </w:tc>
      </w:tr>
      <w:tr w:rsidR="008B5ACD" w:rsidRPr="00E9605E" w:rsidTr="00A177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0" w:type="dxa"/>
          </w:tblCellMar>
        </w:tblPrEx>
        <w:trPr>
          <w:trHeight w:val="555"/>
          <w:jc w:val="center"/>
        </w:trPr>
        <w:tc>
          <w:tcPr>
            <w:tcW w:w="15021" w:type="dxa"/>
            <w:gridSpan w:val="2"/>
            <w:tcBorders>
              <w:top w:val="single" w:sz="4" w:space="0" w:color="000000"/>
              <w:left w:val="single" w:sz="5" w:space="0" w:color="000000"/>
              <w:bottom w:val="single" w:sz="4" w:space="0" w:color="000000"/>
              <w:right w:val="single" w:sz="4" w:space="0" w:color="000000"/>
            </w:tcBorders>
          </w:tcPr>
          <w:p w:rsidR="008B5ACD" w:rsidRPr="00E9605E" w:rsidRDefault="008B5ACD" w:rsidP="00B30619">
            <w:pPr>
              <w:numPr>
                <w:ilvl w:val="0"/>
                <w:numId w:val="64"/>
              </w:numPr>
              <w:suppressAutoHyphens/>
              <w:snapToGrid w:val="0"/>
              <w:spacing w:before="60" w:after="60" w:line="252" w:lineRule="auto"/>
              <w:ind w:left="352" w:right="79" w:hanging="284"/>
              <w:jc w:val="both"/>
              <w:rPr>
                <w:rFonts w:ascii="Calibri" w:eastAsia="Arial" w:hAnsi="Calibri" w:cs="Arial"/>
                <w:bCs/>
                <w:color w:val="000000"/>
                <w:sz w:val="20"/>
                <w:szCs w:val="20"/>
              </w:rPr>
            </w:pPr>
            <w:r w:rsidRPr="00E9605E">
              <w:rPr>
                <w:rFonts w:ascii="Calibri" w:eastAsia="Arial" w:hAnsi="Calibri" w:cs="Arial"/>
                <w:bCs/>
                <w:color w:val="000000"/>
                <w:sz w:val="20"/>
                <w:szCs w:val="20"/>
              </w:rPr>
              <w:t>Gwarancja na</w:t>
            </w:r>
            <w:r w:rsidR="006F3CB6" w:rsidRPr="00E9605E">
              <w:rPr>
                <w:rFonts w:ascii="Calibri" w:eastAsia="Arial" w:hAnsi="Calibri" w:cs="Arial"/>
                <w:bCs/>
                <w:color w:val="000000"/>
                <w:sz w:val="20"/>
                <w:szCs w:val="20"/>
              </w:rPr>
              <w:t xml:space="preserve"> cały</w:t>
            </w:r>
            <w:r w:rsidRPr="00E9605E">
              <w:rPr>
                <w:rFonts w:ascii="Calibri" w:eastAsia="Arial" w:hAnsi="Calibri" w:cs="Arial"/>
                <w:bCs/>
                <w:color w:val="000000"/>
                <w:sz w:val="20"/>
                <w:szCs w:val="20"/>
              </w:rPr>
              <w:t xml:space="preserve"> pojazd, na zabudowę przedziału ładunkowego pojazdu oraz na wyposażenie zabudowy nie mniej niż 24 miesiące, do limitu nie mniejszego niż  </w:t>
            </w:r>
            <w:r w:rsidR="002F719D" w:rsidRPr="00E9605E">
              <w:rPr>
                <w:rFonts w:ascii="Calibri" w:eastAsia="Arial" w:hAnsi="Calibri" w:cs="Arial"/>
                <w:bCs/>
                <w:color w:val="000000"/>
                <w:sz w:val="20"/>
                <w:szCs w:val="20"/>
              </w:rPr>
              <w:t>8</w:t>
            </w:r>
            <w:r w:rsidRPr="00E9605E">
              <w:rPr>
                <w:rFonts w:ascii="Calibri" w:eastAsia="Arial" w:hAnsi="Calibri" w:cs="Arial"/>
                <w:bCs/>
                <w:color w:val="000000"/>
                <w:sz w:val="20"/>
                <w:szCs w:val="20"/>
              </w:rPr>
              <w:t>0 000 kilometrów;</w:t>
            </w:r>
          </w:p>
          <w:p w:rsidR="008B5ACD" w:rsidRPr="00E9605E" w:rsidRDefault="008B5ACD" w:rsidP="00B30619">
            <w:pPr>
              <w:numPr>
                <w:ilvl w:val="0"/>
                <w:numId w:val="64"/>
              </w:numPr>
              <w:suppressAutoHyphens/>
              <w:snapToGrid w:val="0"/>
              <w:spacing w:after="60" w:line="251" w:lineRule="auto"/>
              <w:ind w:left="351" w:right="79" w:hanging="284"/>
              <w:jc w:val="both"/>
              <w:rPr>
                <w:rFonts w:ascii="Calibri" w:eastAsia="Arial" w:hAnsi="Calibri" w:cs="Arial"/>
                <w:bCs/>
                <w:color w:val="000000"/>
                <w:sz w:val="20"/>
                <w:szCs w:val="20"/>
              </w:rPr>
            </w:pPr>
            <w:r w:rsidRPr="00E9605E">
              <w:rPr>
                <w:rFonts w:ascii="Calibri" w:eastAsia="Arial" w:hAnsi="Calibri" w:cs="Arial"/>
                <w:bCs/>
                <w:color w:val="000000"/>
                <w:sz w:val="20"/>
                <w:szCs w:val="20"/>
              </w:rPr>
              <w:t>Gwarancja na powłokę lakierniczą pojazdu nie mniej niż 36 miesięcy, bez limitu kilometrów;</w:t>
            </w:r>
          </w:p>
          <w:p w:rsidR="008B5ACD" w:rsidRPr="00E9605E" w:rsidRDefault="008B5ACD" w:rsidP="00B30619">
            <w:pPr>
              <w:numPr>
                <w:ilvl w:val="0"/>
                <w:numId w:val="64"/>
              </w:numPr>
              <w:suppressAutoHyphens/>
              <w:snapToGrid w:val="0"/>
              <w:spacing w:after="60" w:line="251" w:lineRule="auto"/>
              <w:ind w:left="351" w:right="79" w:hanging="284"/>
              <w:jc w:val="both"/>
              <w:rPr>
                <w:rFonts w:ascii="Calibri" w:eastAsia="Arial" w:hAnsi="Calibri" w:cs="Arial"/>
                <w:bCs/>
                <w:color w:val="000000"/>
                <w:sz w:val="20"/>
                <w:szCs w:val="20"/>
              </w:rPr>
            </w:pPr>
            <w:r w:rsidRPr="00E9605E">
              <w:rPr>
                <w:rFonts w:ascii="Calibri" w:eastAsia="Arial" w:hAnsi="Calibri" w:cs="Arial"/>
                <w:bCs/>
                <w:color w:val="000000"/>
                <w:sz w:val="20"/>
                <w:szCs w:val="20"/>
              </w:rPr>
              <w:t>Gwarancja na perforację nadwozia pojazdu nie mniej niż 96 miesięcy, bez limitów kilometrów;</w:t>
            </w:r>
          </w:p>
          <w:p w:rsidR="008B5ACD" w:rsidRPr="00E9605E" w:rsidRDefault="008B5ACD" w:rsidP="00B30619">
            <w:pPr>
              <w:numPr>
                <w:ilvl w:val="0"/>
                <w:numId w:val="64"/>
              </w:numPr>
              <w:suppressAutoHyphens/>
              <w:snapToGrid w:val="0"/>
              <w:spacing w:after="60" w:line="251" w:lineRule="auto"/>
              <w:ind w:left="351" w:right="79" w:hanging="284"/>
              <w:jc w:val="both"/>
              <w:rPr>
                <w:rFonts w:ascii="Calibri" w:eastAsia="Arial" w:hAnsi="Calibri" w:cs="Arial"/>
                <w:bCs/>
                <w:color w:val="000000"/>
                <w:sz w:val="20"/>
                <w:szCs w:val="20"/>
              </w:rPr>
            </w:pPr>
            <w:r w:rsidRPr="00E9605E">
              <w:rPr>
                <w:rFonts w:ascii="Calibri" w:eastAsia="Arial" w:hAnsi="Calibri" w:cs="Arial"/>
                <w:bCs/>
                <w:color w:val="000000"/>
                <w:sz w:val="20"/>
                <w:szCs w:val="20"/>
              </w:rPr>
              <w:t>Gwarancja obowiązywać będzie od daty podpisa</w:t>
            </w:r>
            <w:r w:rsidR="004356CA">
              <w:rPr>
                <w:rFonts w:ascii="Calibri" w:eastAsia="Arial" w:hAnsi="Calibri" w:cs="Arial"/>
                <w:bCs/>
                <w:color w:val="000000"/>
                <w:sz w:val="20"/>
                <w:szCs w:val="20"/>
              </w:rPr>
              <w:t>nia protokołu odbioru końcowego;</w:t>
            </w:r>
          </w:p>
          <w:p w:rsidR="008B5ACD" w:rsidRPr="003B1DED" w:rsidRDefault="003B1DED" w:rsidP="002B29CF">
            <w:pPr>
              <w:numPr>
                <w:ilvl w:val="0"/>
                <w:numId w:val="64"/>
              </w:numPr>
              <w:suppressAutoHyphens/>
              <w:snapToGrid w:val="0"/>
              <w:spacing w:after="60" w:line="251" w:lineRule="auto"/>
              <w:ind w:left="351" w:right="79" w:hanging="284"/>
              <w:jc w:val="both"/>
              <w:rPr>
                <w:rFonts w:ascii="Calibri" w:eastAsia="Arial" w:hAnsi="Calibri" w:cs="Arial"/>
                <w:bCs/>
                <w:color w:val="000000"/>
                <w:sz w:val="20"/>
                <w:szCs w:val="20"/>
              </w:rPr>
            </w:pPr>
            <w:r w:rsidRPr="003B1DED">
              <w:rPr>
                <w:rFonts w:ascii="Calibri" w:eastAsia="Arial" w:hAnsi="Calibri" w:cs="Arial"/>
                <w:bCs/>
                <w:color w:val="000000"/>
                <w:sz w:val="20"/>
                <w:szCs w:val="20"/>
              </w:rPr>
              <w:t>Wykonawca zobowiązuje się dokonywać bezpłatnego usuwania ujawnionych w okresie gwarancji wad przedmiotu umowy tj.: napraw z uwzględnieniem wymiany uszkodzonych części lub wymiany samochodu, zabudowy lub wyposażenia na wolne od wad. Wszelkie koszty związane z realizacją gwarancji ponosi Wykonawca (w tym w szczególności koszty dojazdu,</w:t>
            </w:r>
            <w:r>
              <w:rPr>
                <w:rFonts w:ascii="Calibri" w:eastAsia="Arial" w:hAnsi="Calibri" w:cs="Arial"/>
                <w:bCs/>
                <w:color w:val="000000"/>
                <w:sz w:val="20"/>
                <w:szCs w:val="20"/>
              </w:rPr>
              <w:t xml:space="preserve"> transportu,</w:t>
            </w:r>
            <w:r w:rsidRPr="003B1DED">
              <w:rPr>
                <w:rFonts w:ascii="Calibri" w:eastAsia="Arial" w:hAnsi="Calibri" w:cs="Arial"/>
                <w:bCs/>
                <w:color w:val="000000"/>
                <w:sz w:val="20"/>
                <w:szCs w:val="20"/>
              </w:rPr>
              <w:t xml:space="preserve"> robocizny, części). W przypadku wyposażenia zabudowy</w:t>
            </w:r>
            <w:r>
              <w:rPr>
                <w:rFonts w:ascii="Calibri" w:eastAsia="Arial" w:hAnsi="Calibri" w:cs="Arial"/>
                <w:bCs/>
                <w:color w:val="000000"/>
                <w:sz w:val="20"/>
                <w:szCs w:val="20"/>
              </w:rPr>
              <w:t>,</w:t>
            </w:r>
            <w:r w:rsidRPr="003B1DED">
              <w:rPr>
                <w:rFonts w:ascii="Calibri" w:eastAsia="Arial" w:hAnsi="Calibri" w:cs="Arial"/>
                <w:bCs/>
                <w:color w:val="000000"/>
                <w:sz w:val="20"/>
                <w:szCs w:val="20"/>
              </w:rPr>
              <w:t xml:space="preserve"> Wykonawca dodatkowo ponosi w okresie gwarancji koszty jego przeglądów </w:t>
            </w:r>
            <w:r w:rsidR="00010905">
              <w:rPr>
                <w:rFonts w:ascii="Calibri" w:eastAsia="Arial" w:hAnsi="Calibri" w:cs="Arial"/>
                <w:bCs/>
                <w:color w:val="000000"/>
                <w:sz w:val="20"/>
                <w:szCs w:val="20"/>
              </w:rPr>
              <w:t>(</w:t>
            </w:r>
            <w:r w:rsidRPr="003B1DED">
              <w:rPr>
                <w:rFonts w:ascii="Calibri" w:eastAsia="Arial" w:hAnsi="Calibri" w:cs="Arial"/>
                <w:bCs/>
                <w:color w:val="000000"/>
                <w:sz w:val="20"/>
                <w:szCs w:val="20"/>
              </w:rPr>
              <w:t>zgodnie z zaleceniami producentó</w:t>
            </w:r>
            <w:r>
              <w:rPr>
                <w:rFonts w:ascii="Calibri" w:eastAsia="Arial" w:hAnsi="Calibri" w:cs="Arial"/>
                <w:bCs/>
                <w:color w:val="000000"/>
                <w:sz w:val="20"/>
                <w:szCs w:val="20"/>
              </w:rPr>
              <w:t>w</w:t>
            </w:r>
            <w:r w:rsidR="00010905">
              <w:rPr>
                <w:rFonts w:ascii="Calibri" w:eastAsia="Arial" w:hAnsi="Calibri" w:cs="Arial"/>
                <w:bCs/>
                <w:color w:val="000000"/>
                <w:sz w:val="20"/>
                <w:szCs w:val="20"/>
              </w:rPr>
              <w:t>)</w:t>
            </w:r>
            <w:r>
              <w:rPr>
                <w:rFonts w:ascii="Calibri" w:eastAsia="Arial" w:hAnsi="Calibri" w:cs="Arial"/>
                <w:bCs/>
                <w:color w:val="000000"/>
                <w:sz w:val="20"/>
                <w:szCs w:val="20"/>
              </w:rPr>
              <w:t xml:space="preserve"> i materiałów eksploatacyjnych</w:t>
            </w:r>
            <w:r w:rsidR="008B5ACD" w:rsidRPr="003B1DED">
              <w:rPr>
                <w:rFonts w:ascii="Calibri" w:eastAsia="Arial" w:hAnsi="Calibri" w:cs="Arial"/>
                <w:bCs/>
                <w:color w:val="000000"/>
                <w:sz w:val="20"/>
                <w:szCs w:val="20"/>
              </w:rPr>
              <w:t xml:space="preserve">; </w:t>
            </w:r>
          </w:p>
          <w:p w:rsidR="008B5ACD" w:rsidRPr="00E9605E" w:rsidRDefault="008B5ACD" w:rsidP="00B30619">
            <w:pPr>
              <w:numPr>
                <w:ilvl w:val="0"/>
                <w:numId w:val="64"/>
              </w:numPr>
              <w:suppressAutoHyphens/>
              <w:snapToGrid w:val="0"/>
              <w:spacing w:after="60" w:line="251" w:lineRule="auto"/>
              <w:ind w:left="351" w:right="79" w:hanging="284"/>
              <w:jc w:val="both"/>
              <w:rPr>
                <w:rFonts w:ascii="Calibri" w:eastAsia="Arial" w:hAnsi="Calibri" w:cs="Arial"/>
                <w:bCs/>
                <w:color w:val="000000"/>
                <w:sz w:val="20"/>
                <w:szCs w:val="20"/>
              </w:rPr>
            </w:pPr>
            <w:r w:rsidRPr="00E9605E">
              <w:rPr>
                <w:rFonts w:ascii="Calibri" w:eastAsia="Arial" w:hAnsi="Calibri" w:cs="Arial"/>
                <w:bCs/>
                <w:color w:val="000000"/>
                <w:sz w:val="20"/>
                <w:szCs w:val="20"/>
              </w:rPr>
              <w:t xml:space="preserve">Wszelkie naprawy gwarancyjne powinny zostać wykonane </w:t>
            </w:r>
            <w:r w:rsidR="006F3CB6" w:rsidRPr="00E9605E">
              <w:rPr>
                <w:rFonts w:ascii="Calibri" w:eastAsia="Arial" w:hAnsi="Calibri" w:cs="Arial"/>
                <w:bCs/>
                <w:color w:val="000000"/>
                <w:sz w:val="20"/>
                <w:szCs w:val="20"/>
              </w:rPr>
              <w:t>w miejscu postoju pojazdu (</w:t>
            </w:r>
            <w:r w:rsidR="008503FB" w:rsidRPr="00E9605E">
              <w:rPr>
                <w:rFonts w:ascii="Calibri" w:eastAsia="Arial" w:hAnsi="Calibri" w:cs="Arial"/>
                <w:bCs/>
                <w:color w:val="000000"/>
                <w:sz w:val="20"/>
                <w:szCs w:val="20"/>
              </w:rPr>
              <w:t>S</w:t>
            </w:r>
            <w:r w:rsidR="006F3CB6" w:rsidRPr="00E9605E">
              <w:rPr>
                <w:rFonts w:ascii="Calibri" w:eastAsia="Arial" w:hAnsi="Calibri" w:cs="Arial"/>
                <w:bCs/>
                <w:color w:val="000000"/>
                <w:sz w:val="20"/>
                <w:szCs w:val="20"/>
              </w:rPr>
              <w:t xml:space="preserve">iedziba WIOŚ lub jedna z dwóch jego </w:t>
            </w:r>
            <w:r w:rsidR="00914ACC" w:rsidRPr="00E9605E">
              <w:rPr>
                <w:rFonts w:ascii="Calibri" w:eastAsia="Arial" w:hAnsi="Calibri" w:cs="Arial"/>
                <w:bCs/>
                <w:color w:val="000000"/>
                <w:sz w:val="20"/>
                <w:szCs w:val="20"/>
              </w:rPr>
              <w:t>Delegatur:</w:t>
            </w:r>
            <w:r w:rsidR="008503FB" w:rsidRPr="00E9605E">
              <w:rPr>
                <w:rFonts w:ascii="Calibri" w:eastAsia="Arial" w:hAnsi="Calibri" w:cs="Arial"/>
                <w:bCs/>
                <w:color w:val="000000"/>
                <w:sz w:val="20"/>
                <w:szCs w:val="20"/>
              </w:rPr>
              <w:t xml:space="preserve"> Ciechan</w:t>
            </w:r>
            <w:r w:rsidR="00914ACC" w:rsidRPr="00E9605E">
              <w:rPr>
                <w:rFonts w:ascii="Calibri" w:eastAsia="Arial" w:hAnsi="Calibri" w:cs="Arial"/>
                <w:bCs/>
                <w:color w:val="000000"/>
                <w:sz w:val="20"/>
                <w:szCs w:val="20"/>
              </w:rPr>
              <w:t>ów</w:t>
            </w:r>
            <w:r w:rsidR="008503FB" w:rsidRPr="00E9605E">
              <w:rPr>
                <w:rFonts w:ascii="Calibri" w:eastAsia="Arial" w:hAnsi="Calibri" w:cs="Arial"/>
                <w:bCs/>
                <w:color w:val="000000"/>
                <w:sz w:val="20"/>
                <w:szCs w:val="20"/>
              </w:rPr>
              <w:t xml:space="preserve"> i Radom</w:t>
            </w:r>
            <w:r w:rsidR="006F3CB6" w:rsidRPr="00E9605E">
              <w:rPr>
                <w:rFonts w:ascii="Calibri" w:eastAsia="Arial" w:hAnsi="Calibri" w:cs="Arial"/>
                <w:bCs/>
                <w:color w:val="000000"/>
                <w:sz w:val="20"/>
                <w:szCs w:val="20"/>
              </w:rPr>
              <w:t xml:space="preserve">) </w:t>
            </w:r>
            <w:r w:rsidRPr="00E9605E">
              <w:rPr>
                <w:rFonts w:ascii="Calibri" w:eastAsia="Arial" w:hAnsi="Calibri" w:cs="Arial"/>
                <w:bCs/>
                <w:color w:val="000000"/>
                <w:sz w:val="20"/>
                <w:szCs w:val="20"/>
              </w:rPr>
              <w:t xml:space="preserve"> </w:t>
            </w:r>
            <w:r w:rsidR="006F3CB6" w:rsidRPr="00E9605E">
              <w:rPr>
                <w:rFonts w:ascii="Calibri" w:eastAsia="Arial" w:hAnsi="Calibri" w:cs="Arial"/>
                <w:bCs/>
                <w:color w:val="000000"/>
                <w:sz w:val="20"/>
                <w:szCs w:val="20"/>
              </w:rPr>
              <w:t xml:space="preserve">lub odbiór i transport </w:t>
            </w:r>
            <w:r w:rsidR="0022614C" w:rsidRPr="00E9605E">
              <w:rPr>
                <w:rFonts w:ascii="Calibri" w:eastAsia="Arial" w:hAnsi="Calibri" w:cs="Arial"/>
                <w:bCs/>
                <w:color w:val="000000"/>
                <w:sz w:val="20"/>
                <w:szCs w:val="20"/>
              </w:rPr>
              <w:t xml:space="preserve">(na koszt i ryzyko Wykonawcy)  </w:t>
            </w:r>
            <w:r w:rsidR="006F3CB6" w:rsidRPr="00E9605E">
              <w:rPr>
                <w:rFonts w:ascii="Calibri" w:eastAsia="Arial" w:hAnsi="Calibri" w:cs="Arial"/>
                <w:bCs/>
                <w:color w:val="000000"/>
                <w:sz w:val="20"/>
                <w:szCs w:val="20"/>
              </w:rPr>
              <w:t>pojazdu przez Wykonawcę do serwisu w celu naprawy i dostarczenie naprawionego pojazdu do miejsca postoju</w:t>
            </w:r>
            <w:r w:rsidRPr="00E9605E">
              <w:rPr>
                <w:rFonts w:ascii="Calibri" w:eastAsia="Arial" w:hAnsi="Calibri" w:cs="Arial"/>
                <w:bCs/>
                <w:color w:val="000000"/>
                <w:sz w:val="20"/>
                <w:szCs w:val="20"/>
              </w:rPr>
              <w:t>;</w:t>
            </w:r>
          </w:p>
          <w:p w:rsidR="008B5ACD" w:rsidRPr="00E9605E" w:rsidRDefault="008B5ACD" w:rsidP="00B30619">
            <w:pPr>
              <w:numPr>
                <w:ilvl w:val="0"/>
                <w:numId w:val="64"/>
              </w:numPr>
              <w:suppressAutoHyphens/>
              <w:snapToGrid w:val="0"/>
              <w:spacing w:after="60" w:line="251" w:lineRule="auto"/>
              <w:ind w:left="351" w:right="79" w:hanging="284"/>
              <w:jc w:val="both"/>
              <w:rPr>
                <w:rFonts w:ascii="Calibri" w:eastAsia="Arial" w:hAnsi="Calibri" w:cs="Arial"/>
                <w:bCs/>
                <w:color w:val="000000"/>
                <w:sz w:val="20"/>
                <w:szCs w:val="20"/>
              </w:rPr>
            </w:pPr>
            <w:r w:rsidRPr="00E9605E">
              <w:rPr>
                <w:rFonts w:ascii="Calibri" w:eastAsia="Arial" w:hAnsi="Calibri" w:cs="Arial"/>
                <w:bCs/>
                <w:color w:val="000000"/>
                <w:sz w:val="20"/>
                <w:szCs w:val="20"/>
              </w:rPr>
              <w:t>Faktyczną datę naprawy gwarancyjnej Wykonawca poświadcza w karcie gwarancyjnej;</w:t>
            </w:r>
          </w:p>
          <w:p w:rsidR="008B5ACD" w:rsidRPr="00E9605E" w:rsidRDefault="008B5ACD" w:rsidP="00B30619">
            <w:pPr>
              <w:numPr>
                <w:ilvl w:val="0"/>
                <w:numId w:val="64"/>
              </w:numPr>
              <w:suppressAutoHyphens/>
              <w:snapToGrid w:val="0"/>
              <w:spacing w:after="60" w:line="251" w:lineRule="auto"/>
              <w:ind w:left="351" w:right="79" w:hanging="284"/>
              <w:jc w:val="both"/>
              <w:rPr>
                <w:rFonts w:ascii="Calibri" w:eastAsia="Arial" w:hAnsi="Calibri" w:cs="Arial"/>
                <w:bCs/>
                <w:color w:val="000000"/>
                <w:sz w:val="20"/>
                <w:szCs w:val="20"/>
              </w:rPr>
            </w:pPr>
            <w:r w:rsidRPr="00E9605E">
              <w:rPr>
                <w:rFonts w:ascii="Calibri" w:eastAsia="Arial" w:hAnsi="Calibri" w:cs="Arial"/>
                <w:bCs/>
                <w:color w:val="000000"/>
                <w:sz w:val="20"/>
                <w:szCs w:val="20"/>
              </w:rPr>
              <w:t>Zamawiający wymaga aby pracownicy serwisujący porozumiewali się biegle w języku polskim w kontaktach z Zamawiającym;</w:t>
            </w:r>
          </w:p>
          <w:p w:rsidR="008B5ACD" w:rsidRPr="00E9605E" w:rsidRDefault="008B5ACD" w:rsidP="00B30619">
            <w:pPr>
              <w:numPr>
                <w:ilvl w:val="0"/>
                <w:numId w:val="64"/>
              </w:numPr>
              <w:suppressAutoHyphens/>
              <w:snapToGrid w:val="0"/>
              <w:spacing w:after="60" w:line="251" w:lineRule="auto"/>
              <w:ind w:left="351" w:right="79" w:hanging="284"/>
              <w:jc w:val="both"/>
              <w:rPr>
                <w:rFonts w:ascii="Calibri" w:eastAsia="Arial" w:hAnsi="Calibri" w:cs="Arial"/>
                <w:bCs/>
                <w:color w:val="000000"/>
                <w:sz w:val="20"/>
                <w:szCs w:val="20"/>
              </w:rPr>
            </w:pPr>
            <w:r w:rsidRPr="00E9605E">
              <w:rPr>
                <w:rFonts w:ascii="Calibri" w:eastAsia="Arial" w:hAnsi="Calibri" w:cs="Arial"/>
                <w:bCs/>
                <w:color w:val="000000"/>
                <w:sz w:val="20"/>
                <w:szCs w:val="20"/>
              </w:rPr>
              <w:lastRenderedPageBreak/>
              <w:t>Zapewnienie serwisu gwarancyjnego na warunkach określonych w umowie;</w:t>
            </w:r>
          </w:p>
          <w:p w:rsidR="0094334F" w:rsidRPr="00E9605E" w:rsidRDefault="0094334F" w:rsidP="0094334F">
            <w:pPr>
              <w:numPr>
                <w:ilvl w:val="0"/>
                <w:numId w:val="64"/>
              </w:numPr>
              <w:suppressAutoHyphens/>
              <w:snapToGrid w:val="0"/>
              <w:spacing w:after="60" w:line="251" w:lineRule="auto"/>
              <w:ind w:right="79"/>
              <w:jc w:val="both"/>
              <w:rPr>
                <w:rFonts w:ascii="Calibri" w:eastAsia="Arial" w:hAnsi="Calibri" w:cs="Arial"/>
                <w:bCs/>
                <w:color w:val="000000"/>
                <w:sz w:val="20"/>
                <w:szCs w:val="20"/>
              </w:rPr>
            </w:pPr>
            <w:r w:rsidRPr="00E9605E">
              <w:rPr>
                <w:rFonts w:ascii="Calibri" w:eastAsia="Arial" w:hAnsi="Calibri" w:cs="Arial"/>
                <w:bCs/>
                <w:color w:val="000000"/>
                <w:sz w:val="20"/>
                <w:szCs w:val="20"/>
              </w:rPr>
              <w:t>Wykonawca zobowiązuje się, że w okresie gwarancji reakcja serwisu polegająca na przyjeździe do siedziby Zamawiającego  i podjęciu  działań związanych z usuwaniem wady lub transportem do serwisu nastąpi w ciągu 3 dni roboczych od chwili dokonania zgłoszenia wady przez Zamawiającego;</w:t>
            </w:r>
          </w:p>
          <w:p w:rsidR="008B5ACD" w:rsidRPr="00635FFB" w:rsidRDefault="008B5ACD" w:rsidP="00635FFB">
            <w:pPr>
              <w:numPr>
                <w:ilvl w:val="0"/>
                <w:numId w:val="64"/>
              </w:numPr>
              <w:rPr>
                <w:rFonts w:ascii="Calibri" w:eastAsia="Arial" w:hAnsi="Calibri" w:cs="Arial"/>
                <w:bCs/>
                <w:color w:val="000000"/>
                <w:sz w:val="20"/>
                <w:szCs w:val="20"/>
              </w:rPr>
            </w:pPr>
            <w:r w:rsidRPr="00E9605E">
              <w:rPr>
                <w:rFonts w:ascii="Calibri" w:eastAsia="Arial" w:hAnsi="Calibri" w:cs="Arial"/>
                <w:bCs/>
                <w:color w:val="000000"/>
                <w:sz w:val="20"/>
                <w:szCs w:val="20"/>
              </w:rPr>
              <w:t>Usunięcie wad musi nastąpić najpóźniej w ciągu 14 dni  od momentu zgłoszenia wady (pocztą e-mail lub faksem)</w:t>
            </w:r>
            <w:r w:rsidR="00635FFB">
              <w:rPr>
                <w:rFonts w:ascii="Calibri" w:eastAsia="Arial" w:hAnsi="Calibri" w:cs="Arial"/>
                <w:bCs/>
                <w:color w:val="000000"/>
                <w:sz w:val="20"/>
                <w:szCs w:val="20"/>
              </w:rPr>
              <w:t xml:space="preserve">. </w:t>
            </w:r>
            <w:r w:rsidR="00635FFB" w:rsidRPr="00635FFB">
              <w:rPr>
                <w:rFonts w:ascii="Calibri" w:eastAsia="Arial" w:hAnsi="Calibri" w:cs="Arial"/>
                <w:bCs/>
                <w:color w:val="000000"/>
                <w:sz w:val="20"/>
                <w:szCs w:val="20"/>
              </w:rPr>
              <w:t xml:space="preserve">W uzasadnionych przypadkach na wniosek Wykonawcy, Zamawiający może  pisemnie (pod rygorem nieważności) przedłużyć ww. </w:t>
            </w:r>
            <w:r w:rsidR="004356CA">
              <w:rPr>
                <w:rFonts w:ascii="Calibri" w:eastAsia="Arial" w:hAnsi="Calibri" w:cs="Arial"/>
                <w:bCs/>
                <w:color w:val="000000"/>
                <w:sz w:val="20"/>
                <w:szCs w:val="20"/>
              </w:rPr>
              <w:t>termin;</w:t>
            </w:r>
          </w:p>
          <w:p w:rsidR="00790AA9" w:rsidRPr="00E9605E" w:rsidRDefault="00790AA9" w:rsidP="00790AA9">
            <w:pPr>
              <w:numPr>
                <w:ilvl w:val="0"/>
                <w:numId w:val="64"/>
              </w:numPr>
              <w:suppressAutoHyphens/>
              <w:snapToGrid w:val="0"/>
              <w:spacing w:after="60" w:line="251" w:lineRule="auto"/>
              <w:ind w:right="79"/>
              <w:jc w:val="both"/>
              <w:rPr>
                <w:rFonts w:ascii="Calibri" w:eastAsia="Arial" w:hAnsi="Calibri" w:cs="Arial"/>
                <w:bCs/>
                <w:color w:val="000000"/>
                <w:sz w:val="20"/>
                <w:szCs w:val="20"/>
              </w:rPr>
            </w:pPr>
            <w:r w:rsidRPr="00E9605E">
              <w:rPr>
                <w:rFonts w:ascii="Calibri" w:eastAsia="Arial" w:hAnsi="Calibri" w:cs="Arial"/>
                <w:bCs/>
                <w:color w:val="000000"/>
                <w:sz w:val="20"/>
                <w:szCs w:val="20"/>
              </w:rPr>
              <w:t xml:space="preserve">Wykonawca zapewni w  okresie gwarancji wskazanej w </w:t>
            </w:r>
            <w:r w:rsidR="000F0F1B">
              <w:rPr>
                <w:rFonts w:ascii="Calibri" w:eastAsia="Arial" w:hAnsi="Calibri" w:cs="Arial"/>
                <w:bCs/>
                <w:color w:val="000000"/>
                <w:sz w:val="20"/>
                <w:szCs w:val="20"/>
              </w:rPr>
              <w:t xml:space="preserve">§ 6 </w:t>
            </w:r>
            <w:r w:rsidRPr="00E9605E">
              <w:rPr>
                <w:rFonts w:ascii="Calibri" w:eastAsia="Arial" w:hAnsi="Calibri" w:cs="Arial"/>
                <w:bCs/>
                <w:color w:val="000000"/>
                <w:sz w:val="20"/>
                <w:szCs w:val="20"/>
              </w:rPr>
              <w:t>ust. 1 pkt a) umowy</w:t>
            </w:r>
            <w:r w:rsidR="000F0F1B">
              <w:rPr>
                <w:rFonts w:ascii="Calibri" w:eastAsia="Arial" w:hAnsi="Calibri" w:cs="Arial"/>
                <w:bCs/>
                <w:color w:val="000000"/>
                <w:sz w:val="20"/>
                <w:szCs w:val="20"/>
              </w:rPr>
              <w:t xml:space="preserve"> (</w:t>
            </w:r>
            <w:r w:rsidR="00AD4BDB">
              <w:rPr>
                <w:rFonts w:ascii="Calibri" w:eastAsia="Arial" w:hAnsi="Calibri" w:cs="Arial"/>
                <w:bCs/>
                <w:color w:val="000000"/>
                <w:sz w:val="20"/>
                <w:szCs w:val="20"/>
              </w:rPr>
              <w:t>Załącznik nr 4 do SIWZ</w:t>
            </w:r>
            <w:r w:rsidR="000F0F1B">
              <w:rPr>
                <w:rFonts w:ascii="Calibri" w:eastAsia="Arial" w:hAnsi="Calibri" w:cs="Arial"/>
                <w:bCs/>
                <w:color w:val="000000"/>
                <w:sz w:val="20"/>
                <w:szCs w:val="20"/>
              </w:rPr>
              <w:t>)</w:t>
            </w:r>
            <w:r w:rsidRPr="00E9605E">
              <w:rPr>
                <w:rFonts w:ascii="Calibri" w:eastAsia="Arial" w:hAnsi="Calibri" w:cs="Arial"/>
                <w:bCs/>
                <w:color w:val="000000"/>
                <w:sz w:val="20"/>
                <w:szCs w:val="20"/>
              </w:rPr>
              <w:t xml:space="preserve"> dostęp do  serwisu (zgodnego  z zaleceniami producenta)   w zakresie całego pojazd w tym  zabudowy przedziału ładunkowego pojazdu oraz wyposażenia zabudowy na terenie województwa mazowieckiego lub (jeżeli nie ma takiego serwisu na terenie woj. mazowieckiego) zapewni bez dodatkowego wynagrodzenia (na własny koszt i ryzyko) transport pojazdu z miejsca postoju do takiego serwisu i z powrotem. Zamawiający nie jest zobligowany do </w:t>
            </w:r>
            <w:r w:rsidR="000F0F1B">
              <w:rPr>
                <w:rFonts w:ascii="Calibri" w:eastAsia="Arial" w:hAnsi="Calibri" w:cs="Arial"/>
                <w:bCs/>
                <w:color w:val="000000"/>
                <w:sz w:val="20"/>
                <w:szCs w:val="20"/>
              </w:rPr>
              <w:t xml:space="preserve">korzystania z </w:t>
            </w:r>
            <w:r w:rsidRPr="00E9605E">
              <w:rPr>
                <w:rFonts w:ascii="Calibri" w:eastAsia="Arial" w:hAnsi="Calibri" w:cs="Arial"/>
                <w:bCs/>
                <w:color w:val="000000"/>
                <w:sz w:val="20"/>
                <w:szCs w:val="20"/>
              </w:rPr>
              <w:t>serw</w:t>
            </w:r>
            <w:r w:rsidR="004356CA">
              <w:rPr>
                <w:rFonts w:ascii="Calibri" w:eastAsia="Arial" w:hAnsi="Calibri" w:cs="Arial"/>
                <w:bCs/>
                <w:color w:val="000000"/>
                <w:sz w:val="20"/>
                <w:szCs w:val="20"/>
              </w:rPr>
              <w:t>isu wskazanego przez Wykonawcę;</w:t>
            </w:r>
          </w:p>
          <w:p w:rsidR="003454D5" w:rsidRPr="00635FFB" w:rsidRDefault="008B5ACD" w:rsidP="00845E5E">
            <w:pPr>
              <w:numPr>
                <w:ilvl w:val="0"/>
                <w:numId w:val="64"/>
              </w:numPr>
              <w:suppressAutoHyphens/>
              <w:snapToGrid w:val="0"/>
              <w:spacing w:after="60" w:line="251" w:lineRule="auto"/>
              <w:ind w:right="79"/>
              <w:jc w:val="both"/>
              <w:rPr>
                <w:rFonts w:ascii="Calibri" w:eastAsia="Arial" w:hAnsi="Calibri" w:cs="Arial"/>
                <w:color w:val="000000"/>
                <w:sz w:val="20"/>
                <w:szCs w:val="20"/>
              </w:rPr>
            </w:pPr>
            <w:r w:rsidRPr="00E9605E">
              <w:rPr>
                <w:rFonts w:ascii="Calibri" w:eastAsia="Arial" w:hAnsi="Calibri" w:cs="Arial"/>
                <w:bCs/>
                <w:color w:val="000000"/>
                <w:sz w:val="20"/>
                <w:szCs w:val="20"/>
              </w:rPr>
              <w:t xml:space="preserve">Przez okres </w:t>
            </w:r>
            <w:r w:rsidR="002F719D" w:rsidRPr="00E9605E">
              <w:rPr>
                <w:rFonts w:ascii="Calibri" w:eastAsia="Arial" w:hAnsi="Calibri" w:cs="Arial"/>
                <w:bCs/>
                <w:color w:val="000000"/>
                <w:sz w:val="20"/>
                <w:szCs w:val="20"/>
              </w:rPr>
              <w:t xml:space="preserve">gwarancji </w:t>
            </w:r>
            <w:r w:rsidRPr="00E9605E">
              <w:rPr>
                <w:rFonts w:ascii="Calibri" w:eastAsia="Arial" w:hAnsi="Calibri" w:cs="Arial"/>
                <w:bCs/>
                <w:color w:val="000000"/>
                <w:sz w:val="20"/>
                <w:szCs w:val="20"/>
              </w:rPr>
              <w:t xml:space="preserve">Wykonawca zobowiązany jest do udzielania Zamawiającemu bezpłatnych telefonicznych konsultacji </w:t>
            </w:r>
            <w:r w:rsidR="00A446A1" w:rsidRPr="00E9605E">
              <w:rPr>
                <w:rFonts w:ascii="Calibri" w:eastAsia="Arial" w:hAnsi="Calibri" w:cs="Arial"/>
                <w:bCs/>
                <w:color w:val="000000"/>
                <w:sz w:val="20"/>
                <w:szCs w:val="20"/>
              </w:rPr>
              <w:t>związanych z funkcjonalnością i </w:t>
            </w:r>
            <w:r w:rsidRPr="00E9605E">
              <w:rPr>
                <w:rFonts w:ascii="Calibri" w:eastAsia="Arial" w:hAnsi="Calibri" w:cs="Arial"/>
                <w:bCs/>
                <w:color w:val="000000"/>
                <w:sz w:val="20"/>
                <w:szCs w:val="20"/>
              </w:rPr>
              <w:t>eks</w:t>
            </w:r>
            <w:r w:rsidR="004356CA">
              <w:rPr>
                <w:rFonts w:ascii="Calibri" w:eastAsia="Arial" w:hAnsi="Calibri" w:cs="Arial"/>
                <w:bCs/>
                <w:color w:val="000000"/>
                <w:sz w:val="20"/>
                <w:szCs w:val="20"/>
              </w:rPr>
              <w:t>ploatacją przedmiotu zamówienia’</w:t>
            </w:r>
          </w:p>
          <w:p w:rsidR="00635FFB" w:rsidRPr="00E9605E" w:rsidRDefault="00635FFB" w:rsidP="00AD4BDB">
            <w:pPr>
              <w:numPr>
                <w:ilvl w:val="0"/>
                <w:numId w:val="64"/>
              </w:numPr>
              <w:suppressAutoHyphens/>
              <w:snapToGrid w:val="0"/>
              <w:spacing w:after="60" w:line="251" w:lineRule="auto"/>
              <w:ind w:right="79"/>
              <w:jc w:val="both"/>
              <w:rPr>
                <w:rFonts w:ascii="Calibri" w:eastAsia="Arial" w:hAnsi="Calibri" w:cs="Arial"/>
                <w:color w:val="000000"/>
                <w:sz w:val="20"/>
                <w:szCs w:val="20"/>
              </w:rPr>
            </w:pPr>
            <w:r>
              <w:rPr>
                <w:rFonts w:ascii="Calibri" w:eastAsia="Arial" w:hAnsi="Calibri" w:cs="Arial"/>
                <w:bCs/>
                <w:color w:val="000000"/>
                <w:sz w:val="20"/>
                <w:szCs w:val="20"/>
              </w:rPr>
              <w:t>Pozo</w:t>
            </w:r>
            <w:r w:rsidR="00AD4BDB">
              <w:rPr>
                <w:rFonts w:ascii="Calibri" w:eastAsia="Arial" w:hAnsi="Calibri" w:cs="Arial"/>
                <w:bCs/>
                <w:color w:val="000000"/>
                <w:sz w:val="20"/>
                <w:szCs w:val="20"/>
              </w:rPr>
              <w:t>stałe warunki gwarancji określa</w:t>
            </w:r>
            <w:r>
              <w:rPr>
                <w:rFonts w:ascii="Calibri" w:eastAsia="Arial" w:hAnsi="Calibri" w:cs="Arial"/>
                <w:bCs/>
                <w:color w:val="000000"/>
                <w:sz w:val="20"/>
                <w:szCs w:val="20"/>
              </w:rPr>
              <w:t xml:space="preserve"> </w:t>
            </w:r>
            <w:r w:rsidR="00AD4BDB">
              <w:rPr>
                <w:rFonts w:ascii="Calibri" w:eastAsia="Arial" w:hAnsi="Calibri" w:cs="Arial"/>
                <w:bCs/>
                <w:color w:val="000000"/>
                <w:sz w:val="20"/>
                <w:szCs w:val="20"/>
              </w:rPr>
              <w:t>wzór</w:t>
            </w:r>
            <w:r>
              <w:rPr>
                <w:rFonts w:ascii="Calibri" w:eastAsia="Arial" w:hAnsi="Calibri" w:cs="Arial"/>
                <w:bCs/>
                <w:color w:val="000000"/>
                <w:sz w:val="20"/>
                <w:szCs w:val="20"/>
              </w:rPr>
              <w:t xml:space="preserve"> umowy (załącznik nr 4 do </w:t>
            </w:r>
            <w:r w:rsidR="004356CA">
              <w:rPr>
                <w:rFonts w:ascii="Calibri" w:eastAsia="Arial" w:hAnsi="Calibri" w:cs="Arial"/>
                <w:bCs/>
                <w:color w:val="000000"/>
                <w:sz w:val="20"/>
                <w:szCs w:val="20"/>
              </w:rPr>
              <w:t>SIWZ</w:t>
            </w:r>
            <w:r>
              <w:rPr>
                <w:rFonts w:ascii="Calibri" w:eastAsia="Arial" w:hAnsi="Calibri" w:cs="Arial"/>
                <w:bCs/>
                <w:color w:val="000000"/>
                <w:sz w:val="20"/>
                <w:szCs w:val="20"/>
              </w:rPr>
              <w:t>).</w:t>
            </w:r>
          </w:p>
        </w:tc>
      </w:tr>
    </w:tbl>
    <w:p w:rsidR="008B5ACD" w:rsidRPr="00E9605E" w:rsidRDefault="008B5ACD" w:rsidP="008B5ACD">
      <w:pPr>
        <w:ind w:left="-284"/>
      </w:pPr>
    </w:p>
    <w:p w:rsidR="008B5ACD" w:rsidRPr="00E9605E" w:rsidRDefault="008B5ACD" w:rsidP="00DC3CD5">
      <w:pPr>
        <w:numPr>
          <w:ilvl w:val="0"/>
          <w:numId w:val="85"/>
        </w:numPr>
        <w:spacing w:after="3" w:line="252" w:lineRule="auto"/>
        <w:ind w:left="0" w:right="-173" w:hanging="284"/>
        <w:rPr>
          <w:rFonts w:ascii="Calibri" w:eastAsia="Arial" w:hAnsi="Calibri" w:cs="Arial"/>
          <w:b/>
          <w:color w:val="000000"/>
          <w:sz w:val="22"/>
          <w:szCs w:val="22"/>
          <w:u w:val="single"/>
        </w:rPr>
      </w:pPr>
      <w:r w:rsidRPr="00E9605E">
        <w:rPr>
          <w:rFonts w:ascii="Calibri" w:eastAsia="Arial" w:hAnsi="Calibri" w:cs="Arial"/>
          <w:b/>
          <w:color w:val="000000"/>
          <w:sz w:val="22"/>
          <w:szCs w:val="22"/>
          <w:u w:val="single"/>
        </w:rPr>
        <w:t>INSTRUKTAŻ</w:t>
      </w:r>
    </w:p>
    <w:p w:rsidR="008B5ACD" w:rsidRPr="00E9605E" w:rsidRDefault="008B5ACD" w:rsidP="00DC3CD5">
      <w:pPr>
        <w:spacing w:after="3" w:line="252" w:lineRule="auto"/>
        <w:ind w:right="-173"/>
        <w:rPr>
          <w:rFonts w:asciiTheme="majorHAnsi" w:eastAsia="Arial" w:hAnsiTheme="majorHAnsi" w:cs="Arial"/>
          <w:color w:val="000000"/>
          <w:sz w:val="20"/>
          <w:szCs w:val="20"/>
        </w:rPr>
      </w:pPr>
      <w:r w:rsidRPr="00E9605E">
        <w:rPr>
          <w:rFonts w:asciiTheme="majorHAnsi" w:eastAsia="Arial" w:hAnsiTheme="majorHAnsi" w:cs="Arial"/>
          <w:color w:val="000000"/>
          <w:sz w:val="20"/>
          <w:szCs w:val="20"/>
        </w:rPr>
        <w:t>Przeprowadzenie instruktażu z technicznej obsługi pojazdu i jego wyposażenia funkcjonalnego, przez upoważnionego przedstawiciela Wykonawcy dla przynajmniej 3 osób ze strony Zamawiającego. Termin oraz miejsce instruktażu zostaną uzgodnione z Zamawiającym.</w:t>
      </w:r>
    </w:p>
    <w:p w:rsidR="008B5ACD" w:rsidRPr="00E9605E" w:rsidRDefault="008B5ACD" w:rsidP="00DC3CD5">
      <w:pPr>
        <w:spacing w:after="3" w:line="252" w:lineRule="auto"/>
        <w:ind w:right="-173"/>
        <w:rPr>
          <w:rFonts w:asciiTheme="majorHAnsi" w:eastAsia="Arial" w:hAnsiTheme="majorHAnsi" w:cs="Arial"/>
          <w:color w:val="000000"/>
          <w:sz w:val="20"/>
          <w:szCs w:val="20"/>
        </w:rPr>
      </w:pPr>
      <w:r w:rsidRPr="00E9605E">
        <w:rPr>
          <w:rFonts w:asciiTheme="majorHAnsi" w:eastAsia="Arial" w:hAnsiTheme="majorHAnsi" w:cs="Arial"/>
          <w:color w:val="000000"/>
          <w:sz w:val="20"/>
          <w:szCs w:val="20"/>
        </w:rPr>
        <w:t>Instruktaż musi zawierać przynajmniej:</w:t>
      </w:r>
    </w:p>
    <w:p w:rsidR="008B5ACD" w:rsidRPr="00E9605E" w:rsidRDefault="008B5ACD" w:rsidP="00DC3CD5">
      <w:pPr>
        <w:numPr>
          <w:ilvl w:val="0"/>
          <w:numId w:val="66"/>
        </w:numPr>
        <w:tabs>
          <w:tab w:val="clear" w:pos="720"/>
        </w:tabs>
        <w:suppressAutoHyphens/>
        <w:snapToGrid w:val="0"/>
        <w:spacing w:after="3" w:line="252" w:lineRule="auto"/>
        <w:ind w:left="284" w:right="-173" w:hanging="284"/>
        <w:jc w:val="both"/>
        <w:rPr>
          <w:rFonts w:asciiTheme="majorHAnsi" w:eastAsia="Arial" w:hAnsiTheme="majorHAnsi" w:cs="Arial"/>
          <w:color w:val="000000"/>
          <w:sz w:val="20"/>
          <w:szCs w:val="20"/>
        </w:rPr>
      </w:pPr>
      <w:r w:rsidRPr="00E9605E">
        <w:rPr>
          <w:rFonts w:asciiTheme="majorHAnsi" w:eastAsia="Arial" w:hAnsiTheme="majorHAnsi" w:cs="Arial"/>
          <w:color w:val="000000"/>
          <w:sz w:val="20"/>
          <w:szCs w:val="20"/>
        </w:rPr>
        <w:t>Omówienie instalacji elektrycznej pojazdu wraz z zabudową,</w:t>
      </w:r>
    </w:p>
    <w:p w:rsidR="008B5ACD" w:rsidRPr="00E9605E" w:rsidRDefault="008B5ACD" w:rsidP="00DC3CD5">
      <w:pPr>
        <w:numPr>
          <w:ilvl w:val="0"/>
          <w:numId w:val="66"/>
        </w:numPr>
        <w:tabs>
          <w:tab w:val="clear" w:pos="720"/>
        </w:tabs>
        <w:suppressAutoHyphens/>
        <w:snapToGrid w:val="0"/>
        <w:spacing w:after="3" w:line="252" w:lineRule="auto"/>
        <w:ind w:left="284" w:right="-173" w:hanging="284"/>
        <w:jc w:val="both"/>
        <w:rPr>
          <w:rFonts w:asciiTheme="majorHAnsi" w:eastAsia="Arial" w:hAnsiTheme="majorHAnsi" w:cs="Arial"/>
          <w:color w:val="000000"/>
          <w:sz w:val="20"/>
          <w:szCs w:val="20"/>
        </w:rPr>
      </w:pPr>
      <w:r w:rsidRPr="00E9605E">
        <w:rPr>
          <w:rFonts w:asciiTheme="majorHAnsi" w:eastAsia="Arial" w:hAnsiTheme="majorHAnsi" w:cs="Arial"/>
          <w:color w:val="000000"/>
          <w:sz w:val="20"/>
          <w:szCs w:val="20"/>
        </w:rPr>
        <w:t>Obsługę klimatyzatora (agregatu) i układu regulacji temperatury wewnątrz zabudowy,</w:t>
      </w:r>
    </w:p>
    <w:p w:rsidR="008B5ACD" w:rsidRPr="00E9605E" w:rsidRDefault="008B5ACD" w:rsidP="008B5ACD">
      <w:pPr>
        <w:spacing w:after="3" w:line="251" w:lineRule="auto"/>
        <w:ind w:left="-284"/>
        <w:rPr>
          <w:rFonts w:ascii="Calibri" w:eastAsia="Arial" w:hAnsi="Calibri" w:cs="Arial"/>
          <w:color w:val="000000"/>
          <w:sz w:val="20"/>
          <w:szCs w:val="20"/>
        </w:rPr>
      </w:pPr>
    </w:p>
    <w:p w:rsidR="008B5ACD" w:rsidRPr="00E9605E" w:rsidRDefault="008B5ACD" w:rsidP="00DC3CD5">
      <w:pPr>
        <w:numPr>
          <w:ilvl w:val="0"/>
          <w:numId w:val="85"/>
        </w:numPr>
        <w:spacing w:after="3" w:line="252" w:lineRule="auto"/>
        <w:ind w:left="0" w:right="-173" w:hanging="284"/>
        <w:rPr>
          <w:rFonts w:ascii="Calibri" w:eastAsia="Arial" w:hAnsi="Calibri" w:cs="Arial"/>
          <w:b/>
          <w:color w:val="000000"/>
          <w:sz w:val="22"/>
          <w:szCs w:val="22"/>
          <w:u w:val="single"/>
        </w:rPr>
      </w:pPr>
      <w:r w:rsidRPr="00E9605E">
        <w:rPr>
          <w:rFonts w:ascii="Calibri" w:eastAsia="Arial" w:hAnsi="Calibri" w:cs="Arial"/>
          <w:b/>
          <w:color w:val="000000"/>
          <w:sz w:val="22"/>
          <w:szCs w:val="22"/>
          <w:u w:val="single"/>
        </w:rPr>
        <w:t>DOKUMENTACJA</w:t>
      </w:r>
    </w:p>
    <w:p w:rsidR="008B5ACD" w:rsidRPr="00E9605E" w:rsidRDefault="008B5ACD" w:rsidP="00DC3CD5">
      <w:pPr>
        <w:numPr>
          <w:ilvl w:val="4"/>
          <w:numId w:val="63"/>
        </w:numPr>
        <w:spacing w:after="3" w:line="252" w:lineRule="auto"/>
        <w:ind w:left="284" w:right="79" w:hanging="142"/>
        <w:contextualSpacing/>
        <w:jc w:val="both"/>
        <w:rPr>
          <w:rFonts w:ascii="Calibri" w:eastAsia="Arial" w:hAnsi="Calibri" w:cs="Arial"/>
          <w:b/>
          <w:color w:val="000000"/>
          <w:sz w:val="20"/>
          <w:szCs w:val="20"/>
        </w:rPr>
      </w:pPr>
      <w:r w:rsidRPr="00E9605E">
        <w:rPr>
          <w:rFonts w:ascii="Calibri" w:eastAsia="Arial" w:hAnsi="Calibri" w:cs="Arial"/>
          <w:b/>
          <w:color w:val="000000"/>
          <w:sz w:val="20"/>
          <w:szCs w:val="20"/>
        </w:rPr>
        <w:t>Wykonawca przed rozpoczęciem prac przekaże Zamawiającemu:</w:t>
      </w:r>
    </w:p>
    <w:p w:rsidR="008B5ACD" w:rsidRPr="00E9605E" w:rsidRDefault="008B5ACD" w:rsidP="00DC3CD5">
      <w:pPr>
        <w:numPr>
          <w:ilvl w:val="0"/>
          <w:numId w:val="67"/>
        </w:numPr>
        <w:spacing w:after="3" w:line="276" w:lineRule="auto"/>
        <w:ind w:left="709" w:hanging="425"/>
        <w:contextualSpacing/>
        <w:jc w:val="both"/>
        <w:rPr>
          <w:rFonts w:ascii="Calibri" w:eastAsia="Arial" w:hAnsi="Calibri" w:cs="Arial"/>
          <w:color w:val="000000"/>
          <w:sz w:val="20"/>
          <w:szCs w:val="20"/>
        </w:rPr>
      </w:pPr>
      <w:r w:rsidRPr="00E9605E">
        <w:rPr>
          <w:rFonts w:ascii="Calibri" w:eastAsia="Arial" w:hAnsi="Calibri" w:cs="Arial"/>
          <w:color w:val="000000"/>
          <w:sz w:val="20"/>
          <w:szCs w:val="20"/>
        </w:rPr>
        <w:t xml:space="preserve">Projekt zabudowy zawierający potwierdzenie spełnienia wymagań Zamawiającego w szczególności w zakresie: konstrukcji zabudowy, instalacji elektrycznej, wentylacji, </w:t>
      </w:r>
      <w:r w:rsidR="0081735D" w:rsidRPr="00E9605E">
        <w:rPr>
          <w:rFonts w:ascii="Calibri" w:eastAsia="Arial" w:hAnsi="Calibri" w:cs="Arial"/>
          <w:color w:val="000000"/>
          <w:sz w:val="20"/>
          <w:szCs w:val="20"/>
        </w:rPr>
        <w:t xml:space="preserve">odprowadzania wody, </w:t>
      </w:r>
      <w:r w:rsidRPr="00E9605E">
        <w:rPr>
          <w:rFonts w:ascii="Calibri" w:eastAsia="Arial" w:hAnsi="Calibri" w:cs="Arial"/>
          <w:color w:val="000000"/>
          <w:sz w:val="20"/>
          <w:szCs w:val="20"/>
        </w:rPr>
        <w:t>izolacji termicznej, rejestratora temperatury.</w:t>
      </w:r>
    </w:p>
    <w:p w:rsidR="008B5ACD" w:rsidRPr="00E9605E" w:rsidRDefault="008B5ACD" w:rsidP="00DC3CD5">
      <w:pPr>
        <w:numPr>
          <w:ilvl w:val="0"/>
          <w:numId w:val="67"/>
        </w:numPr>
        <w:spacing w:after="3" w:line="276" w:lineRule="auto"/>
        <w:ind w:left="709" w:hanging="425"/>
        <w:contextualSpacing/>
        <w:jc w:val="both"/>
        <w:rPr>
          <w:rFonts w:ascii="Calibri" w:eastAsia="Arial" w:hAnsi="Calibri" w:cs="Arial"/>
          <w:color w:val="000000"/>
          <w:sz w:val="20"/>
          <w:szCs w:val="20"/>
        </w:rPr>
      </w:pPr>
      <w:r w:rsidRPr="00E9605E">
        <w:rPr>
          <w:rFonts w:ascii="Calibri" w:eastAsia="Arial" w:hAnsi="Calibri" w:cs="Arial"/>
          <w:color w:val="000000"/>
          <w:sz w:val="20"/>
          <w:szCs w:val="20"/>
        </w:rPr>
        <w:t>Oświadczenia zgodności wykonania projektu zabudowy z obowiązującymi przepisami i normami.</w:t>
      </w:r>
    </w:p>
    <w:p w:rsidR="008B5ACD" w:rsidRPr="00E9605E" w:rsidRDefault="008B5ACD" w:rsidP="0094334F">
      <w:pPr>
        <w:pStyle w:val="Akapitzlist"/>
        <w:numPr>
          <w:ilvl w:val="4"/>
          <w:numId w:val="63"/>
        </w:numPr>
        <w:tabs>
          <w:tab w:val="clear" w:pos="4080"/>
          <w:tab w:val="num" w:pos="1276"/>
        </w:tabs>
        <w:ind w:left="426" w:hanging="284"/>
        <w:rPr>
          <w:rFonts w:ascii="Calibri" w:eastAsia="Arial" w:hAnsi="Calibri" w:cs="Arial"/>
          <w:b/>
          <w:color w:val="000000"/>
          <w:sz w:val="20"/>
          <w:szCs w:val="20"/>
        </w:rPr>
      </w:pPr>
      <w:r w:rsidRPr="00E9605E">
        <w:rPr>
          <w:rFonts w:ascii="Calibri" w:eastAsia="Arial" w:hAnsi="Calibri" w:cs="Arial"/>
          <w:b/>
          <w:color w:val="000000"/>
          <w:sz w:val="20"/>
          <w:szCs w:val="20"/>
        </w:rPr>
        <w:t>Wraz z dostawą kompletnego przedmiotu umowy Wykonawca przekaże zamawiającemu</w:t>
      </w:r>
      <w:r w:rsidR="0094334F" w:rsidRPr="00E9605E">
        <w:t xml:space="preserve"> </w:t>
      </w:r>
      <w:r w:rsidR="0094334F" w:rsidRPr="00E9605E">
        <w:rPr>
          <w:rFonts w:ascii="Calibri" w:eastAsia="Arial" w:hAnsi="Calibri" w:cs="Arial"/>
          <w:b/>
          <w:color w:val="000000"/>
          <w:sz w:val="20"/>
          <w:szCs w:val="20"/>
        </w:rPr>
        <w:t>nie później niż w terminie realizacji zamówienia.</w:t>
      </w:r>
    </w:p>
    <w:p w:rsidR="008B5ACD" w:rsidRPr="00E9605E" w:rsidRDefault="008B5ACD" w:rsidP="00DC3CD5">
      <w:pPr>
        <w:numPr>
          <w:ilvl w:val="0"/>
          <w:numId w:val="70"/>
        </w:numPr>
        <w:spacing w:after="3" w:line="276" w:lineRule="auto"/>
        <w:ind w:left="709" w:right="79" w:hanging="425"/>
        <w:contextualSpacing/>
        <w:jc w:val="both"/>
        <w:rPr>
          <w:rFonts w:ascii="Calibri" w:eastAsia="Arial" w:hAnsi="Calibri" w:cs="Arial"/>
          <w:b/>
          <w:color w:val="000000"/>
          <w:sz w:val="20"/>
          <w:szCs w:val="20"/>
        </w:rPr>
      </w:pPr>
      <w:r w:rsidRPr="00E9605E">
        <w:rPr>
          <w:rFonts w:ascii="Calibri" w:eastAsia="Arial" w:hAnsi="Calibri" w:cs="Arial"/>
          <w:b/>
          <w:color w:val="000000"/>
          <w:sz w:val="20"/>
          <w:szCs w:val="20"/>
        </w:rPr>
        <w:t>Dla pojazdu:</w:t>
      </w:r>
    </w:p>
    <w:p w:rsidR="0081735D" w:rsidRPr="00E9605E" w:rsidRDefault="0081735D" w:rsidP="00DC3CD5">
      <w:pPr>
        <w:numPr>
          <w:ilvl w:val="1"/>
          <w:numId w:val="70"/>
        </w:numPr>
        <w:spacing w:after="3" w:line="276" w:lineRule="auto"/>
        <w:ind w:left="1134" w:right="79" w:hanging="425"/>
        <w:contextualSpacing/>
        <w:jc w:val="both"/>
        <w:rPr>
          <w:rFonts w:ascii="Calibri" w:eastAsia="Arial" w:hAnsi="Calibri" w:cs="Arial"/>
          <w:color w:val="000000"/>
          <w:sz w:val="20"/>
          <w:szCs w:val="20"/>
        </w:rPr>
      </w:pPr>
      <w:r w:rsidRPr="00E9605E">
        <w:rPr>
          <w:rFonts w:ascii="Calibri" w:eastAsia="Arial" w:hAnsi="Calibri" w:cs="Arial"/>
          <w:color w:val="000000"/>
          <w:sz w:val="20"/>
          <w:szCs w:val="20"/>
        </w:rPr>
        <w:t>Karta pojazdu;</w:t>
      </w:r>
    </w:p>
    <w:p w:rsidR="008B5ACD" w:rsidRPr="00E9605E" w:rsidRDefault="008B5ACD" w:rsidP="00DC3CD5">
      <w:pPr>
        <w:numPr>
          <w:ilvl w:val="1"/>
          <w:numId w:val="70"/>
        </w:numPr>
        <w:spacing w:after="3" w:line="276" w:lineRule="auto"/>
        <w:ind w:left="1134" w:right="79" w:hanging="425"/>
        <w:contextualSpacing/>
        <w:jc w:val="both"/>
        <w:rPr>
          <w:rFonts w:ascii="Calibri" w:eastAsia="Arial" w:hAnsi="Calibri" w:cs="Arial"/>
          <w:color w:val="000000"/>
          <w:sz w:val="20"/>
          <w:szCs w:val="20"/>
        </w:rPr>
      </w:pPr>
      <w:r w:rsidRPr="00E9605E">
        <w:rPr>
          <w:rFonts w:ascii="Calibri" w:eastAsia="Arial" w:hAnsi="Calibri" w:cs="Arial"/>
          <w:color w:val="000000"/>
          <w:sz w:val="20"/>
          <w:szCs w:val="20"/>
        </w:rPr>
        <w:t>Ks</w:t>
      </w:r>
      <w:r w:rsidR="00A446A1" w:rsidRPr="00E9605E">
        <w:rPr>
          <w:rFonts w:ascii="Calibri" w:eastAsia="Arial" w:hAnsi="Calibri" w:cs="Arial"/>
          <w:color w:val="000000"/>
          <w:sz w:val="20"/>
          <w:szCs w:val="20"/>
        </w:rPr>
        <w:t>iążka gwarancyjna samochodu</w:t>
      </w:r>
      <w:r w:rsidRPr="00E9605E">
        <w:rPr>
          <w:rFonts w:ascii="Calibri" w:eastAsia="Arial" w:hAnsi="Calibri" w:cs="Arial"/>
          <w:color w:val="000000"/>
          <w:sz w:val="20"/>
          <w:szCs w:val="20"/>
        </w:rPr>
        <w:t>;</w:t>
      </w:r>
    </w:p>
    <w:p w:rsidR="008B5ACD" w:rsidRPr="00E9605E" w:rsidRDefault="00A446A1" w:rsidP="0094334F">
      <w:pPr>
        <w:numPr>
          <w:ilvl w:val="1"/>
          <w:numId w:val="70"/>
        </w:numPr>
        <w:spacing w:after="3" w:line="276" w:lineRule="auto"/>
        <w:ind w:left="1134" w:right="79" w:hanging="425"/>
        <w:contextualSpacing/>
        <w:jc w:val="both"/>
        <w:rPr>
          <w:rFonts w:ascii="Calibri" w:eastAsia="Arial" w:hAnsi="Calibri" w:cs="Arial"/>
          <w:color w:val="000000"/>
          <w:sz w:val="20"/>
          <w:szCs w:val="20"/>
        </w:rPr>
      </w:pPr>
      <w:r w:rsidRPr="00E9605E">
        <w:rPr>
          <w:rFonts w:ascii="Calibri" w:eastAsia="Arial" w:hAnsi="Calibri" w:cs="Arial"/>
          <w:color w:val="000000"/>
          <w:sz w:val="20"/>
          <w:szCs w:val="20"/>
        </w:rPr>
        <w:t>Książka serwisowa samochodu</w:t>
      </w:r>
      <w:r w:rsidR="008B5ACD" w:rsidRPr="00E9605E">
        <w:rPr>
          <w:rFonts w:ascii="Calibri" w:eastAsia="Arial" w:hAnsi="Calibri" w:cs="Arial"/>
          <w:color w:val="000000"/>
          <w:sz w:val="20"/>
          <w:szCs w:val="20"/>
        </w:rPr>
        <w:t xml:space="preserve">; </w:t>
      </w:r>
    </w:p>
    <w:p w:rsidR="008B5ACD" w:rsidRPr="00E9605E" w:rsidRDefault="008B5ACD" w:rsidP="00DC3CD5">
      <w:pPr>
        <w:numPr>
          <w:ilvl w:val="1"/>
          <w:numId w:val="70"/>
        </w:numPr>
        <w:spacing w:after="3" w:line="276" w:lineRule="auto"/>
        <w:ind w:left="1134" w:right="79" w:hanging="425"/>
        <w:contextualSpacing/>
        <w:jc w:val="both"/>
        <w:rPr>
          <w:rFonts w:ascii="Calibri" w:eastAsia="Arial" w:hAnsi="Calibri" w:cs="Arial"/>
          <w:color w:val="000000"/>
          <w:sz w:val="20"/>
          <w:szCs w:val="20"/>
        </w:rPr>
      </w:pPr>
      <w:r w:rsidRPr="00E9605E">
        <w:rPr>
          <w:rFonts w:ascii="Calibri" w:eastAsia="Arial" w:hAnsi="Calibri" w:cs="Arial"/>
          <w:color w:val="000000"/>
          <w:sz w:val="20"/>
          <w:szCs w:val="20"/>
        </w:rPr>
        <w:t>Dwa komplety kluczyków.</w:t>
      </w:r>
    </w:p>
    <w:p w:rsidR="008E12C2" w:rsidRPr="00E9605E" w:rsidRDefault="008E12C2" w:rsidP="008E12C2">
      <w:pPr>
        <w:numPr>
          <w:ilvl w:val="1"/>
          <w:numId w:val="70"/>
        </w:numPr>
        <w:spacing w:after="3" w:line="276" w:lineRule="auto"/>
        <w:ind w:left="1134" w:right="79" w:hanging="425"/>
        <w:contextualSpacing/>
        <w:jc w:val="both"/>
        <w:rPr>
          <w:rFonts w:ascii="Calibri" w:eastAsia="Arial" w:hAnsi="Calibri" w:cs="Arial"/>
          <w:color w:val="000000"/>
          <w:sz w:val="20"/>
          <w:szCs w:val="20"/>
        </w:rPr>
      </w:pPr>
      <w:r w:rsidRPr="00E9605E">
        <w:rPr>
          <w:rFonts w:ascii="Calibri" w:eastAsia="Arial" w:hAnsi="Calibri" w:cs="Arial"/>
          <w:color w:val="000000"/>
          <w:sz w:val="20"/>
          <w:szCs w:val="20"/>
        </w:rPr>
        <w:t>Oceny techniczne, badania i inne dokumenty  niezbędne do zarejestrowania pojazdu i dopuszczenia go do ruchu w tym wymaganą prawem homologację.</w:t>
      </w:r>
    </w:p>
    <w:p w:rsidR="008B5ACD" w:rsidRPr="00E9605E" w:rsidRDefault="008B5ACD" w:rsidP="00DC3CD5">
      <w:pPr>
        <w:numPr>
          <w:ilvl w:val="0"/>
          <w:numId w:val="70"/>
        </w:numPr>
        <w:spacing w:after="3" w:line="276" w:lineRule="auto"/>
        <w:ind w:left="709" w:right="79" w:hanging="425"/>
        <w:contextualSpacing/>
        <w:jc w:val="both"/>
        <w:rPr>
          <w:rFonts w:ascii="Calibri" w:eastAsia="Arial" w:hAnsi="Calibri" w:cs="Arial"/>
          <w:b/>
          <w:color w:val="000000"/>
          <w:sz w:val="20"/>
          <w:szCs w:val="20"/>
        </w:rPr>
      </w:pPr>
      <w:r w:rsidRPr="00E9605E">
        <w:rPr>
          <w:rFonts w:ascii="Calibri" w:eastAsia="Arial" w:hAnsi="Calibri" w:cs="Arial"/>
          <w:b/>
          <w:color w:val="000000"/>
          <w:sz w:val="20"/>
          <w:szCs w:val="20"/>
        </w:rPr>
        <w:t xml:space="preserve">Dla zabudowy: </w:t>
      </w:r>
    </w:p>
    <w:p w:rsidR="0094334F" w:rsidRPr="00E9605E" w:rsidRDefault="0094334F" w:rsidP="0094334F">
      <w:pPr>
        <w:numPr>
          <w:ilvl w:val="1"/>
          <w:numId w:val="70"/>
        </w:numPr>
        <w:spacing w:after="3" w:line="276" w:lineRule="auto"/>
        <w:ind w:left="1134" w:right="79" w:hanging="425"/>
        <w:contextualSpacing/>
        <w:jc w:val="both"/>
        <w:rPr>
          <w:rFonts w:ascii="Calibri" w:eastAsia="Arial" w:hAnsi="Calibri" w:cs="Arial"/>
          <w:color w:val="000000"/>
          <w:sz w:val="20"/>
          <w:szCs w:val="20"/>
        </w:rPr>
      </w:pPr>
      <w:r w:rsidRPr="00E9605E">
        <w:rPr>
          <w:rFonts w:ascii="Calibri" w:eastAsia="Arial" w:hAnsi="Calibri" w:cs="Arial"/>
          <w:color w:val="000000"/>
          <w:sz w:val="20"/>
          <w:szCs w:val="20"/>
        </w:rPr>
        <w:t>Książka gwarancyjna zabudowy przedziału ładunkowego pojazdu;</w:t>
      </w:r>
    </w:p>
    <w:p w:rsidR="0094334F" w:rsidRPr="00E9605E" w:rsidRDefault="0094334F" w:rsidP="0094334F">
      <w:pPr>
        <w:numPr>
          <w:ilvl w:val="1"/>
          <w:numId w:val="70"/>
        </w:numPr>
        <w:spacing w:after="3" w:line="276" w:lineRule="auto"/>
        <w:ind w:left="1134" w:right="79" w:hanging="425"/>
        <w:contextualSpacing/>
        <w:jc w:val="both"/>
        <w:rPr>
          <w:rFonts w:asciiTheme="majorHAnsi" w:eastAsia="Arial" w:hAnsiTheme="majorHAnsi" w:cs="Arial"/>
          <w:color w:val="000000"/>
          <w:sz w:val="20"/>
          <w:szCs w:val="20"/>
        </w:rPr>
      </w:pPr>
      <w:r w:rsidRPr="00E9605E">
        <w:rPr>
          <w:rFonts w:ascii="Calibri" w:eastAsia="Arial" w:hAnsi="Calibri" w:cs="Arial"/>
          <w:color w:val="000000"/>
          <w:sz w:val="20"/>
          <w:szCs w:val="20"/>
        </w:rPr>
        <w:t>Karty gwarancyjne wyposażenia zabudowy,</w:t>
      </w:r>
    </w:p>
    <w:p w:rsidR="008B5ACD" w:rsidRPr="00E9605E" w:rsidRDefault="0094334F" w:rsidP="0094334F">
      <w:pPr>
        <w:numPr>
          <w:ilvl w:val="1"/>
          <w:numId w:val="70"/>
        </w:numPr>
        <w:spacing w:after="3" w:line="276" w:lineRule="auto"/>
        <w:ind w:left="1134" w:right="79" w:hanging="425"/>
        <w:contextualSpacing/>
        <w:jc w:val="both"/>
        <w:rPr>
          <w:rFonts w:asciiTheme="majorHAnsi" w:eastAsia="Arial" w:hAnsiTheme="majorHAnsi" w:cs="Arial"/>
          <w:color w:val="000000"/>
          <w:sz w:val="20"/>
          <w:szCs w:val="20"/>
        </w:rPr>
      </w:pPr>
      <w:r w:rsidRPr="00E9605E">
        <w:rPr>
          <w:rFonts w:asciiTheme="majorHAnsi" w:eastAsia="Arial" w:hAnsiTheme="majorHAnsi" w:cs="Arial"/>
          <w:color w:val="000000"/>
          <w:sz w:val="20"/>
          <w:szCs w:val="20"/>
        </w:rPr>
        <w:lastRenderedPageBreak/>
        <w:t xml:space="preserve"> </w:t>
      </w:r>
      <w:r w:rsidR="008B5ACD" w:rsidRPr="00E9605E">
        <w:rPr>
          <w:rFonts w:asciiTheme="majorHAnsi" w:eastAsia="Arial" w:hAnsiTheme="majorHAnsi" w:cs="Arial"/>
          <w:color w:val="000000"/>
          <w:sz w:val="20"/>
          <w:szCs w:val="20"/>
        </w:rPr>
        <w:t>Pełną dokumentację producenta w jęz. polskim zawierającą: instrukcję działania, obsługi (zapobiegawczej i naprawczej), konserwacji, rysunki, schemat instalacji elektrycznej i podłączeniowej do instalacji zewnętrznej. Projekt zawierający schematy, rysunki: konstrukcji nośnej (ramy), instalacji elektrycznej</w:t>
      </w:r>
      <w:r w:rsidR="0081735D" w:rsidRPr="00E9605E">
        <w:rPr>
          <w:rFonts w:asciiTheme="majorHAnsi" w:eastAsia="Arial" w:hAnsiTheme="majorHAnsi" w:cs="Arial"/>
          <w:color w:val="000000"/>
          <w:sz w:val="20"/>
          <w:szCs w:val="20"/>
        </w:rPr>
        <w:t xml:space="preserve"> z opisem zabezpieczeń</w:t>
      </w:r>
      <w:r w:rsidR="008B5ACD" w:rsidRPr="00E9605E">
        <w:rPr>
          <w:rFonts w:asciiTheme="majorHAnsi" w:eastAsia="Arial" w:hAnsiTheme="majorHAnsi" w:cs="Arial"/>
          <w:color w:val="000000"/>
          <w:sz w:val="20"/>
          <w:szCs w:val="20"/>
        </w:rPr>
        <w:t>, wentylacji, izolacji termicznej, wykaz zastosowanych materiałów i ich charakterystyki, rozmieszczenie wyposażenia.</w:t>
      </w:r>
    </w:p>
    <w:p w:rsidR="008B5ACD" w:rsidRPr="00E9605E" w:rsidRDefault="008B5ACD" w:rsidP="00DC3CD5">
      <w:pPr>
        <w:numPr>
          <w:ilvl w:val="1"/>
          <w:numId w:val="70"/>
        </w:numPr>
        <w:spacing w:after="3" w:line="276" w:lineRule="auto"/>
        <w:ind w:left="1134" w:right="79" w:hanging="425"/>
        <w:contextualSpacing/>
        <w:jc w:val="both"/>
        <w:rPr>
          <w:rFonts w:asciiTheme="majorHAnsi" w:hAnsiTheme="majorHAnsi"/>
          <w:sz w:val="22"/>
          <w:szCs w:val="22"/>
        </w:rPr>
      </w:pPr>
      <w:r w:rsidRPr="00E9605E">
        <w:rPr>
          <w:rFonts w:asciiTheme="majorHAnsi" w:eastAsia="Arial" w:hAnsiTheme="majorHAnsi" w:cs="Arial"/>
          <w:color w:val="000000"/>
          <w:sz w:val="20"/>
          <w:szCs w:val="20"/>
        </w:rPr>
        <w:t xml:space="preserve">Dokumentację zawierającą w szczególności certyfikat </w:t>
      </w:r>
      <w:r w:rsidRPr="00E9605E">
        <w:rPr>
          <w:rFonts w:asciiTheme="majorHAnsi" w:hAnsiTheme="majorHAnsi"/>
          <w:sz w:val="20"/>
          <w:szCs w:val="20"/>
        </w:rPr>
        <w:t>ATP ze współczynnikiem przenikania poniżej 0,55 W/m</w:t>
      </w:r>
      <w:r w:rsidRPr="00E9605E">
        <w:rPr>
          <w:rFonts w:asciiTheme="majorHAnsi" w:hAnsiTheme="majorHAnsi"/>
          <w:sz w:val="20"/>
          <w:szCs w:val="20"/>
          <w:vertAlign w:val="superscript"/>
        </w:rPr>
        <w:t>2</w:t>
      </w:r>
      <w:r w:rsidRPr="00E9605E">
        <w:rPr>
          <w:rFonts w:asciiTheme="majorHAnsi" w:hAnsiTheme="majorHAnsi"/>
          <w:sz w:val="20"/>
          <w:szCs w:val="20"/>
        </w:rPr>
        <w:t>K</w:t>
      </w:r>
    </w:p>
    <w:p w:rsidR="008B5ACD" w:rsidRPr="00E9605E" w:rsidRDefault="008B5ACD" w:rsidP="00DC3CD5">
      <w:pPr>
        <w:numPr>
          <w:ilvl w:val="1"/>
          <w:numId w:val="70"/>
        </w:numPr>
        <w:spacing w:after="3" w:line="276" w:lineRule="auto"/>
        <w:ind w:left="1134" w:right="79" w:hanging="425"/>
        <w:contextualSpacing/>
        <w:jc w:val="both"/>
        <w:rPr>
          <w:rFonts w:ascii="Calibri" w:eastAsia="Arial" w:hAnsi="Calibri" w:cs="Arial"/>
          <w:bCs/>
          <w:color w:val="000000"/>
          <w:sz w:val="20"/>
          <w:szCs w:val="20"/>
        </w:rPr>
      </w:pPr>
      <w:r w:rsidRPr="00E9605E">
        <w:rPr>
          <w:rFonts w:ascii="Calibri" w:eastAsia="Arial" w:hAnsi="Calibri" w:cs="Arial"/>
          <w:color w:val="000000"/>
          <w:sz w:val="20"/>
          <w:szCs w:val="20"/>
        </w:rPr>
        <w:t>Kartę</w:t>
      </w:r>
      <w:r w:rsidRPr="00E9605E">
        <w:rPr>
          <w:rFonts w:ascii="Calibri" w:eastAsia="Arial" w:hAnsi="Calibri" w:cs="Arial"/>
          <w:bCs/>
          <w:color w:val="000000"/>
          <w:sz w:val="20"/>
          <w:szCs w:val="20"/>
        </w:rPr>
        <w:t xml:space="preserve"> gwarancyjną (od daty podpisania protokołu odbioru końcowego przedmiotu zamówienia) wystawioną przez Wykonawcę</w:t>
      </w:r>
      <w:r w:rsidRPr="00E9605E">
        <w:rPr>
          <w:rFonts w:ascii="Calibri" w:eastAsia="Arial" w:hAnsi="Calibri" w:cs="Arial"/>
          <w:color w:val="000000"/>
          <w:sz w:val="20"/>
          <w:szCs w:val="20"/>
        </w:rPr>
        <w:t xml:space="preserve"> w formie </w:t>
      </w:r>
      <w:r w:rsidRPr="00E9605E">
        <w:rPr>
          <w:rFonts w:ascii="Calibri" w:eastAsia="Arial" w:hAnsi="Calibri" w:cs="Arial"/>
          <w:bCs/>
          <w:color w:val="000000"/>
          <w:sz w:val="20"/>
          <w:szCs w:val="20"/>
        </w:rPr>
        <w:t>papierowej.</w:t>
      </w:r>
    </w:p>
    <w:p w:rsidR="008B5ACD" w:rsidRPr="00E9605E" w:rsidRDefault="008B5ACD" w:rsidP="00DC3CD5">
      <w:pPr>
        <w:numPr>
          <w:ilvl w:val="0"/>
          <w:numId w:val="70"/>
        </w:numPr>
        <w:spacing w:after="3" w:line="276" w:lineRule="auto"/>
        <w:ind w:left="709" w:right="79" w:hanging="425"/>
        <w:contextualSpacing/>
        <w:jc w:val="both"/>
        <w:rPr>
          <w:rFonts w:ascii="Calibri" w:eastAsia="Arial" w:hAnsi="Calibri" w:cs="Arial"/>
          <w:b/>
          <w:color w:val="000000"/>
          <w:sz w:val="20"/>
          <w:szCs w:val="20"/>
        </w:rPr>
      </w:pPr>
      <w:r w:rsidRPr="00E9605E">
        <w:rPr>
          <w:rFonts w:ascii="Calibri" w:eastAsia="Arial" w:hAnsi="Calibri" w:cs="Arial"/>
          <w:b/>
          <w:color w:val="000000"/>
          <w:sz w:val="20"/>
          <w:szCs w:val="20"/>
        </w:rPr>
        <w:t xml:space="preserve">Dla wyposażenia zabudowy przedziału ładunkowego pojazdu: </w:t>
      </w:r>
    </w:p>
    <w:p w:rsidR="008B5ACD" w:rsidRPr="00E9605E" w:rsidRDefault="008B5ACD" w:rsidP="00DC3CD5">
      <w:pPr>
        <w:numPr>
          <w:ilvl w:val="1"/>
          <w:numId w:val="70"/>
        </w:numPr>
        <w:spacing w:after="3" w:line="276" w:lineRule="auto"/>
        <w:ind w:left="1134" w:right="79" w:hanging="425"/>
        <w:contextualSpacing/>
        <w:jc w:val="both"/>
        <w:rPr>
          <w:rFonts w:ascii="Calibri" w:eastAsia="Arial" w:hAnsi="Calibri" w:cs="Arial"/>
          <w:color w:val="000000"/>
          <w:sz w:val="20"/>
          <w:szCs w:val="20"/>
        </w:rPr>
      </w:pPr>
      <w:r w:rsidRPr="00E9605E">
        <w:rPr>
          <w:rFonts w:ascii="Calibri" w:eastAsia="Arial" w:hAnsi="Calibri" w:cs="Arial"/>
          <w:color w:val="000000"/>
          <w:sz w:val="20"/>
          <w:szCs w:val="20"/>
        </w:rPr>
        <w:t>Dokumentację techniczną producenta dla rejestratora temperatury (2 sztuki – druk) zawierającą m.in. Opis działania, obsługi, eksploata</w:t>
      </w:r>
      <w:r w:rsidR="00A446A1" w:rsidRPr="00E9605E">
        <w:rPr>
          <w:rFonts w:ascii="Calibri" w:eastAsia="Arial" w:hAnsi="Calibri" w:cs="Arial"/>
          <w:color w:val="000000"/>
          <w:sz w:val="20"/>
          <w:szCs w:val="20"/>
        </w:rPr>
        <w:t>cji, konserwacji, diagnostyki i </w:t>
      </w:r>
      <w:r w:rsidRPr="00E9605E">
        <w:rPr>
          <w:rFonts w:ascii="Calibri" w:eastAsia="Arial" w:hAnsi="Calibri" w:cs="Arial"/>
          <w:color w:val="000000"/>
          <w:sz w:val="20"/>
          <w:szCs w:val="20"/>
        </w:rPr>
        <w:t xml:space="preserve">postępowania w sytuacjach awaryjnych, regulacji i kalibracji wraz z tłumaczeniem dokumentacji na język polski (łącznie 2 szt. </w:t>
      </w:r>
      <w:r w:rsidR="00A446A1" w:rsidRPr="00E9605E">
        <w:rPr>
          <w:rFonts w:ascii="Calibri" w:eastAsia="Arial" w:hAnsi="Calibri" w:cs="Arial"/>
          <w:color w:val="000000"/>
          <w:sz w:val="20"/>
          <w:szCs w:val="20"/>
        </w:rPr>
        <w:t>–</w:t>
      </w:r>
      <w:r w:rsidRPr="00E9605E">
        <w:rPr>
          <w:rFonts w:ascii="Calibri" w:eastAsia="Arial" w:hAnsi="Calibri" w:cs="Arial"/>
          <w:color w:val="000000"/>
          <w:sz w:val="20"/>
          <w:szCs w:val="20"/>
        </w:rPr>
        <w:t xml:space="preserve"> druk).  </w:t>
      </w:r>
    </w:p>
    <w:p w:rsidR="0094334F" w:rsidRPr="00E9605E" w:rsidRDefault="0094334F" w:rsidP="00C57B25">
      <w:pPr>
        <w:numPr>
          <w:ilvl w:val="0"/>
          <w:numId w:val="70"/>
        </w:numPr>
        <w:spacing w:after="3" w:line="276" w:lineRule="auto"/>
        <w:ind w:left="709" w:right="79" w:hanging="425"/>
        <w:contextualSpacing/>
        <w:jc w:val="both"/>
        <w:rPr>
          <w:rFonts w:ascii="Calibri" w:eastAsia="Arial" w:hAnsi="Calibri" w:cs="Arial"/>
          <w:color w:val="000000"/>
          <w:sz w:val="20"/>
          <w:szCs w:val="20"/>
        </w:rPr>
      </w:pPr>
      <w:r w:rsidRPr="00E9605E">
        <w:rPr>
          <w:rFonts w:ascii="Calibri" w:eastAsia="Arial" w:hAnsi="Calibri" w:cs="Arial"/>
          <w:color w:val="000000"/>
          <w:sz w:val="20"/>
          <w:szCs w:val="20"/>
        </w:rPr>
        <w:t>Cała dokumentacja dostarczona w formie drukowanej, oprawiona w sposób zapobiegający zniszczeniu lub w formie elektronicznej w formacie *.pdf, lub *.</w:t>
      </w:r>
      <w:proofErr w:type="spellStart"/>
      <w:r w:rsidRPr="00E9605E">
        <w:rPr>
          <w:rFonts w:ascii="Calibri" w:eastAsia="Arial" w:hAnsi="Calibri" w:cs="Arial"/>
          <w:color w:val="000000"/>
          <w:sz w:val="20"/>
          <w:szCs w:val="20"/>
        </w:rPr>
        <w:t>doc</w:t>
      </w:r>
      <w:proofErr w:type="spellEnd"/>
      <w:r w:rsidRPr="00E9605E">
        <w:rPr>
          <w:rFonts w:ascii="Calibri" w:eastAsia="Arial" w:hAnsi="Calibri" w:cs="Arial"/>
          <w:color w:val="000000"/>
          <w:sz w:val="20"/>
          <w:szCs w:val="20"/>
        </w:rPr>
        <w:t>, *.</w:t>
      </w:r>
      <w:proofErr w:type="spellStart"/>
      <w:r w:rsidRPr="00E9605E">
        <w:rPr>
          <w:rFonts w:ascii="Calibri" w:eastAsia="Arial" w:hAnsi="Calibri" w:cs="Arial"/>
          <w:color w:val="000000"/>
          <w:sz w:val="20"/>
          <w:szCs w:val="20"/>
        </w:rPr>
        <w:t>docx</w:t>
      </w:r>
      <w:proofErr w:type="spellEnd"/>
      <w:r w:rsidRPr="00E9605E">
        <w:rPr>
          <w:rFonts w:ascii="Calibri" w:eastAsia="Arial" w:hAnsi="Calibri" w:cs="Arial"/>
          <w:color w:val="000000"/>
          <w:sz w:val="20"/>
          <w:szCs w:val="20"/>
        </w:rPr>
        <w:t>,</w:t>
      </w:r>
    </w:p>
    <w:p w:rsidR="008B5ACD" w:rsidRPr="00E9605E" w:rsidRDefault="008B5ACD" w:rsidP="0094334F">
      <w:pPr>
        <w:spacing w:after="3" w:line="276" w:lineRule="auto"/>
        <w:ind w:right="79"/>
        <w:contextualSpacing/>
        <w:jc w:val="both"/>
      </w:pPr>
    </w:p>
    <w:p w:rsidR="008B5ACD" w:rsidRPr="00E9605E" w:rsidRDefault="008B5ACD" w:rsidP="008B5ACD">
      <w:pPr>
        <w:rPr>
          <w:rFonts w:eastAsia="Arial"/>
        </w:rPr>
      </w:pPr>
    </w:p>
    <w:p w:rsidR="008B5ACD" w:rsidRPr="00E9605E" w:rsidRDefault="008B5ACD" w:rsidP="008B5ACD"/>
    <w:p w:rsidR="008B5ACD" w:rsidRPr="00E9605E" w:rsidRDefault="008B5ACD" w:rsidP="008B5ACD"/>
    <w:p w:rsidR="008B5ACD" w:rsidRPr="00E9605E" w:rsidRDefault="008B5ACD" w:rsidP="008B5ACD">
      <w:pPr>
        <w:ind w:right="282"/>
        <w:jc w:val="right"/>
        <w:rPr>
          <w:rFonts w:ascii="Calibri" w:hAnsi="Calibri"/>
          <w:sz w:val="22"/>
          <w:szCs w:val="22"/>
        </w:rPr>
      </w:pPr>
      <w:r w:rsidRPr="00E9605E">
        <w:rPr>
          <w:rFonts w:ascii="Calibri" w:hAnsi="Calibri"/>
          <w:sz w:val="22"/>
          <w:szCs w:val="22"/>
        </w:rPr>
        <w:t>……………………………................................................................................................</w:t>
      </w:r>
    </w:p>
    <w:p w:rsidR="00340E68" w:rsidRPr="00E9605E" w:rsidRDefault="008B5ACD" w:rsidP="008E12C2">
      <w:pPr>
        <w:ind w:right="282"/>
        <w:jc w:val="right"/>
        <w:rPr>
          <w:rFonts w:ascii="Calibri" w:hAnsi="Calibri"/>
          <w:sz w:val="22"/>
          <w:szCs w:val="22"/>
        </w:rPr>
        <w:sectPr w:rsidR="00340E68" w:rsidRPr="00E9605E" w:rsidSect="00955198">
          <w:headerReference w:type="default" r:id="rId14"/>
          <w:footerReference w:type="even" r:id="rId15"/>
          <w:footerReference w:type="default" r:id="rId16"/>
          <w:headerReference w:type="first" r:id="rId17"/>
          <w:footerReference w:type="first" r:id="rId18"/>
          <w:pgSz w:w="16838" w:h="11906" w:orient="landscape" w:code="9"/>
          <w:pgMar w:top="1134" w:right="1134" w:bottom="1134" w:left="1134" w:header="709" w:footer="709" w:gutter="0"/>
          <w:cols w:space="708"/>
          <w:titlePg/>
          <w:docGrid w:linePitch="360"/>
        </w:sectPr>
      </w:pPr>
      <w:r w:rsidRPr="00E9605E">
        <w:rPr>
          <w:rFonts w:ascii="Calibri" w:hAnsi="Calibri"/>
          <w:sz w:val="22"/>
          <w:szCs w:val="22"/>
        </w:rPr>
        <w:t>( Podpis/y i pieczątka/ki upoważnionego/</w:t>
      </w:r>
      <w:proofErr w:type="spellStart"/>
      <w:r w:rsidRPr="00E9605E">
        <w:rPr>
          <w:rFonts w:ascii="Calibri" w:hAnsi="Calibri"/>
          <w:sz w:val="22"/>
          <w:szCs w:val="22"/>
        </w:rPr>
        <w:t>nych</w:t>
      </w:r>
      <w:proofErr w:type="spellEnd"/>
      <w:r w:rsidRPr="00E9605E">
        <w:rPr>
          <w:rFonts w:ascii="Calibri" w:hAnsi="Calibri"/>
          <w:sz w:val="22"/>
          <w:szCs w:val="22"/>
        </w:rPr>
        <w:t xml:space="preserve"> przedstawiciela/li Wykonawcy )</w:t>
      </w:r>
    </w:p>
    <w:p w:rsidR="00DC5DC1" w:rsidRPr="00E9605E" w:rsidRDefault="00DC5DC1" w:rsidP="001574B4">
      <w:pPr>
        <w:spacing w:before="240"/>
        <w:jc w:val="center"/>
        <w:rPr>
          <w:rFonts w:asciiTheme="majorHAnsi" w:hAnsiTheme="majorHAnsi"/>
          <w:sz w:val="28"/>
          <w:szCs w:val="28"/>
        </w:rPr>
      </w:pPr>
      <w:r w:rsidRPr="00E9605E">
        <w:rPr>
          <w:rFonts w:asciiTheme="majorHAnsi" w:hAnsiTheme="majorHAnsi" w:cs="Segoe UI"/>
          <w:b/>
          <w:sz w:val="28"/>
          <w:szCs w:val="28"/>
        </w:rPr>
        <w:lastRenderedPageBreak/>
        <w:t>FORMULARZ OFERTOWY</w:t>
      </w:r>
    </w:p>
    <w:p w:rsidR="00E37F70" w:rsidRPr="00E9605E" w:rsidRDefault="00E37F70" w:rsidP="00B0236A"/>
    <w:p w:rsidR="00AC56EB" w:rsidRPr="00E9605E" w:rsidRDefault="00AC56EB" w:rsidP="00B0236A"/>
    <w:p w:rsidR="00AC56EB" w:rsidRPr="00E9605E" w:rsidRDefault="00AC56EB" w:rsidP="00AC56EB">
      <w:pPr>
        <w:pStyle w:val="Tekstprzypisudolnego"/>
        <w:ind w:left="4961"/>
        <w:rPr>
          <w:rFonts w:asciiTheme="majorHAnsi" w:hAnsiTheme="majorHAnsi" w:cs="Segoe UI"/>
          <w:b/>
          <w:sz w:val="22"/>
          <w:szCs w:val="22"/>
        </w:rPr>
      </w:pPr>
      <w:r w:rsidRPr="00E9605E">
        <w:rPr>
          <w:rFonts w:asciiTheme="majorHAnsi" w:hAnsiTheme="majorHAnsi" w:cs="Segoe UI"/>
          <w:b/>
          <w:sz w:val="22"/>
          <w:szCs w:val="22"/>
        </w:rPr>
        <w:t>Wojewódzki I</w:t>
      </w:r>
      <w:r w:rsidR="00C8583A" w:rsidRPr="00E9605E">
        <w:rPr>
          <w:rFonts w:asciiTheme="majorHAnsi" w:hAnsiTheme="majorHAnsi" w:cs="Segoe UI"/>
          <w:b/>
          <w:sz w:val="22"/>
          <w:szCs w:val="22"/>
        </w:rPr>
        <w:t>nspektorat Ochrony Środowiska w </w:t>
      </w:r>
      <w:r w:rsidRPr="00E9605E">
        <w:rPr>
          <w:rFonts w:asciiTheme="majorHAnsi" w:hAnsiTheme="majorHAnsi" w:cs="Segoe UI"/>
          <w:b/>
          <w:sz w:val="22"/>
          <w:szCs w:val="22"/>
        </w:rPr>
        <w:t>Warszawie</w:t>
      </w:r>
    </w:p>
    <w:p w:rsidR="00AC56EB" w:rsidRPr="00E9605E" w:rsidRDefault="00AC56EB" w:rsidP="00AC56EB">
      <w:pPr>
        <w:pStyle w:val="Tekstprzypisudolnego"/>
        <w:ind w:left="4961"/>
        <w:rPr>
          <w:rFonts w:asciiTheme="majorHAnsi" w:hAnsiTheme="majorHAnsi" w:cs="Segoe UI"/>
          <w:sz w:val="22"/>
          <w:szCs w:val="22"/>
        </w:rPr>
      </w:pPr>
      <w:r w:rsidRPr="00E9605E">
        <w:rPr>
          <w:rFonts w:asciiTheme="majorHAnsi" w:hAnsiTheme="majorHAnsi" w:cs="Segoe UI"/>
          <w:sz w:val="22"/>
          <w:szCs w:val="22"/>
        </w:rPr>
        <w:t>ul. Bartycka 110 A</w:t>
      </w:r>
    </w:p>
    <w:p w:rsidR="00AC56EB" w:rsidRPr="00E9605E" w:rsidRDefault="00AC56EB" w:rsidP="00AC56EB">
      <w:pPr>
        <w:pStyle w:val="Tekstprzypisudolnego"/>
        <w:ind w:left="4961"/>
        <w:rPr>
          <w:rFonts w:asciiTheme="majorHAnsi" w:hAnsiTheme="majorHAnsi" w:cs="Segoe UI"/>
          <w:b/>
          <w:sz w:val="22"/>
          <w:szCs w:val="22"/>
        </w:rPr>
      </w:pPr>
      <w:r w:rsidRPr="00E9605E">
        <w:rPr>
          <w:rFonts w:asciiTheme="majorHAnsi" w:hAnsiTheme="majorHAnsi" w:cs="Segoe UI"/>
          <w:sz w:val="22"/>
          <w:szCs w:val="22"/>
        </w:rPr>
        <w:t>00-716 Warszawa</w:t>
      </w:r>
    </w:p>
    <w:p w:rsidR="00AC56EB" w:rsidRPr="00E9605E" w:rsidRDefault="00AC56EB" w:rsidP="00427453">
      <w:pPr>
        <w:pStyle w:val="Tekstprzypisudolnego"/>
        <w:spacing w:after="40"/>
        <w:jc w:val="both"/>
        <w:rPr>
          <w:rFonts w:asciiTheme="majorHAnsi" w:hAnsiTheme="majorHAnsi" w:cs="Segoe UI"/>
          <w:sz w:val="22"/>
          <w:szCs w:val="22"/>
        </w:rPr>
      </w:pPr>
    </w:p>
    <w:p w:rsidR="001574B4" w:rsidRPr="00E9605E" w:rsidRDefault="00C8583A" w:rsidP="00C8583A">
      <w:pPr>
        <w:spacing w:line="276" w:lineRule="auto"/>
        <w:jc w:val="both"/>
        <w:rPr>
          <w:rFonts w:asciiTheme="majorHAnsi" w:eastAsia="Calibri" w:hAnsiTheme="majorHAnsi" w:cs="Arial"/>
          <w:b/>
          <w:sz w:val="22"/>
          <w:szCs w:val="22"/>
          <w:lang w:eastAsia="en-US"/>
        </w:rPr>
      </w:pPr>
      <w:r w:rsidRPr="00E9605E">
        <w:rPr>
          <w:rFonts w:ascii="Calibri" w:hAnsi="Calibri"/>
          <w:sz w:val="22"/>
          <w:szCs w:val="22"/>
        </w:rPr>
        <w:t xml:space="preserve">Przystępując do udziału w postępowaniu o udzielenie zamówienia publicznego w trybie </w:t>
      </w:r>
      <w:r w:rsidR="00FB2429" w:rsidRPr="00E9605E">
        <w:rPr>
          <w:rFonts w:ascii="Calibri" w:hAnsi="Calibri"/>
          <w:b/>
          <w:sz w:val="22"/>
          <w:szCs w:val="22"/>
        </w:rPr>
        <w:t xml:space="preserve">przetargu nieograniczonego na zakup </w:t>
      </w:r>
      <w:r w:rsidR="002F719D" w:rsidRPr="00E9605E">
        <w:rPr>
          <w:rFonts w:ascii="Calibri" w:hAnsi="Calibri"/>
          <w:b/>
          <w:sz w:val="22"/>
          <w:szCs w:val="22"/>
        </w:rPr>
        <w:t xml:space="preserve">3 sztuk </w:t>
      </w:r>
      <w:r w:rsidR="00FB2429" w:rsidRPr="00E9605E">
        <w:rPr>
          <w:rFonts w:ascii="Calibri" w:hAnsi="Calibri"/>
          <w:b/>
          <w:sz w:val="22"/>
          <w:szCs w:val="22"/>
        </w:rPr>
        <w:t>samochodów chłodni (izotermy</w:t>
      </w:r>
      <w:r w:rsidR="008E12C2" w:rsidRPr="00E9605E">
        <w:rPr>
          <w:rFonts w:ascii="Calibri" w:hAnsi="Calibri"/>
          <w:b/>
          <w:sz w:val="22"/>
          <w:szCs w:val="22"/>
        </w:rPr>
        <w:t>), umożliwiających utrzymanie i </w:t>
      </w:r>
      <w:r w:rsidR="00FB2429" w:rsidRPr="00E9605E">
        <w:rPr>
          <w:rFonts w:ascii="Calibri" w:hAnsi="Calibri"/>
          <w:b/>
          <w:sz w:val="22"/>
          <w:szCs w:val="22"/>
        </w:rPr>
        <w:t>monitorowanie stałej temperatury w komorze chłodniczej.</w:t>
      </w:r>
      <w:r w:rsidR="00955198" w:rsidRPr="00E9605E">
        <w:rPr>
          <w:rFonts w:ascii="Calibri" w:hAnsi="Calibri"/>
          <w:b/>
          <w:sz w:val="22"/>
          <w:szCs w:val="22"/>
        </w:rPr>
        <w:t xml:space="preserve"> (znak sprawy: </w:t>
      </w:r>
      <w:r w:rsidR="004356CA">
        <w:rPr>
          <w:rFonts w:ascii="Calibri" w:hAnsi="Calibri"/>
          <w:b/>
          <w:sz w:val="22"/>
          <w:szCs w:val="22"/>
        </w:rPr>
        <w:t>7</w:t>
      </w:r>
      <w:r w:rsidR="00955198" w:rsidRPr="00E9605E">
        <w:rPr>
          <w:rFonts w:ascii="Calibri" w:hAnsi="Calibri"/>
          <w:b/>
          <w:sz w:val="22"/>
          <w:szCs w:val="22"/>
        </w:rPr>
        <w:t>/</w:t>
      </w:r>
      <w:r w:rsidR="00661AE5" w:rsidRPr="00E9605E">
        <w:rPr>
          <w:rFonts w:ascii="Calibri" w:hAnsi="Calibri"/>
          <w:b/>
          <w:sz w:val="22"/>
          <w:szCs w:val="22"/>
        </w:rPr>
        <w:t>PN</w:t>
      </w:r>
      <w:r w:rsidR="00955198" w:rsidRPr="00E9605E">
        <w:rPr>
          <w:rFonts w:ascii="Calibri" w:hAnsi="Calibri"/>
          <w:b/>
          <w:sz w:val="22"/>
          <w:szCs w:val="22"/>
        </w:rPr>
        <w:t>/</w:t>
      </w:r>
      <w:r w:rsidRPr="00E9605E">
        <w:rPr>
          <w:rFonts w:ascii="Calibri" w:hAnsi="Calibri"/>
          <w:b/>
          <w:sz w:val="22"/>
          <w:szCs w:val="22"/>
        </w:rPr>
        <w:t>201</w:t>
      </w:r>
      <w:r w:rsidR="00FB2429" w:rsidRPr="00E9605E">
        <w:rPr>
          <w:rFonts w:ascii="Calibri" w:hAnsi="Calibri"/>
          <w:b/>
          <w:sz w:val="22"/>
          <w:szCs w:val="22"/>
        </w:rPr>
        <w:t>7</w:t>
      </w:r>
      <w:r w:rsidRPr="00E9605E">
        <w:rPr>
          <w:rFonts w:ascii="Calibri" w:hAnsi="Calibri"/>
          <w:b/>
          <w:sz w:val="22"/>
          <w:szCs w:val="22"/>
        </w:rPr>
        <w:t>)</w:t>
      </w:r>
      <w:r w:rsidRPr="00E9605E">
        <w:rPr>
          <w:rFonts w:ascii="Calibri" w:hAnsi="Calibri"/>
          <w:sz w:val="22"/>
          <w:szCs w:val="22"/>
        </w:rPr>
        <w:t>,</w:t>
      </w:r>
      <w:r w:rsidR="001574B4" w:rsidRPr="00E9605E">
        <w:rPr>
          <w:rFonts w:asciiTheme="majorHAnsi" w:eastAsia="Calibri" w:hAnsiTheme="majorHAnsi" w:cs="Arial"/>
          <w:b/>
          <w:sz w:val="22"/>
          <w:szCs w:val="22"/>
          <w:lang w:eastAsia="en-US"/>
        </w:rPr>
        <w:t xml:space="preserve"> </w:t>
      </w:r>
    </w:p>
    <w:p w:rsidR="001574B4" w:rsidRPr="00E9605E" w:rsidRDefault="00337D40" w:rsidP="001574B4">
      <w:pPr>
        <w:spacing w:before="30" w:after="30"/>
        <w:jc w:val="center"/>
        <w:rPr>
          <w:rFonts w:asciiTheme="majorHAnsi" w:hAnsiTheme="majorHAnsi" w:cs="Arial"/>
          <w:b/>
          <w:sz w:val="22"/>
          <w:szCs w:val="22"/>
        </w:rPr>
      </w:pPr>
      <w:r w:rsidRPr="00E9605E">
        <w:rPr>
          <w:rFonts w:asciiTheme="majorHAnsi" w:hAnsiTheme="majorHAnsi" w:cs="Arial"/>
          <w:bCs/>
          <w:color w:val="000000"/>
          <w:sz w:val="22"/>
          <w:szCs w:val="22"/>
        </w:rPr>
        <w:t>ja/</w:t>
      </w:r>
      <w:r w:rsidR="001574B4" w:rsidRPr="00E9605E">
        <w:rPr>
          <w:rFonts w:asciiTheme="majorHAnsi" w:hAnsiTheme="majorHAnsi" w:cs="Arial"/>
          <w:bCs/>
          <w:color w:val="000000"/>
          <w:sz w:val="22"/>
          <w:szCs w:val="22"/>
        </w:rPr>
        <w:t>my niżej podpisan</w:t>
      </w:r>
      <w:r w:rsidRPr="00E9605E">
        <w:rPr>
          <w:rFonts w:asciiTheme="majorHAnsi" w:hAnsiTheme="majorHAnsi" w:cs="Arial"/>
          <w:bCs/>
          <w:color w:val="000000"/>
          <w:sz w:val="22"/>
          <w:szCs w:val="22"/>
        </w:rPr>
        <w:t>y/</w:t>
      </w:r>
      <w:r w:rsidR="001574B4" w:rsidRPr="00E9605E">
        <w:rPr>
          <w:rFonts w:asciiTheme="majorHAnsi" w:hAnsiTheme="majorHAnsi" w:cs="Arial"/>
          <w:bCs/>
          <w:color w:val="000000"/>
          <w:sz w:val="22"/>
          <w:szCs w:val="22"/>
        </w:rPr>
        <w:t>i:</w:t>
      </w:r>
      <w:r w:rsidR="001574B4" w:rsidRPr="00E9605E">
        <w:rPr>
          <w:rFonts w:asciiTheme="majorHAnsi" w:hAnsiTheme="majorHAnsi" w:cs="Arial"/>
          <w:sz w:val="22"/>
          <w:szCs w:val="22"/>
        </w:rPr>
        <w:t xml:space="preserve"> </w:t>
      </w:r>
    </w:p>
    <w:p w:rsidR="001574B4" w:rsidRPr="00E9605E" w:rsidRDefault="001574B4" w:rsidP="00F800F8">
      <w:pPr>
        <w:numPr>
          <w:ilvl w:val="0"/>
          <w:numId w:val="34"/>
        </w:numPr>
        <w:tabs>
          <w:tab w:val="left" w:leader="dot" w:pos="9072"/>
        </w:tabs>
        <w:spacing w:after="160" w:line="259" w:lineRule="auto"/>
        <w:ind w:left="426" w:hanging="426"/>
        <w:jc w:val="both"/>
        <w:rPr>
          <w:rFonts w:asciiTheme="majorHAnsi" w:hAnsiTheme="majorHAnsi" w:cs="Arial"/>
          <w:b/>
          <w:sz w:val="22"/>
          <w:szCs w:val="22"/>
        </w:rPr>
      </w:pPr>
      <w:r w:rsidRPr="00E9605E">
        <w:rPr>
          <w:rFonts w:asciiTheme="majorHAnsi" w:hAnsiTheme="majorHAnsi" w:cs="Arial"/>
          <w:b/>
          <w:sz w:val="22"/>
          <w:szCs w:val="22"/>
        </w:rPr>
        <w:t>___________________</w:t>
      </w:r>
    </w:p>
    <w:p w:rsidR="001574B4" w:rsidRPr="00E9605E" w:rsidRDefault="001574B4" w:rsidP="00F800F8">
      <w:pPr>
        <w:numPr>
          <w:ilvl w:val="0"/>
          <w:numId w:val="34"/>
        </w:numPr>
        <w:tabs>
          <w:tab w:val="left" w:leader="dot" w:pos="9072"/>
        </w:tabs>
        <w:spacing w:after="160" w:line="259" w:lineRule="auto"/>
        <w:ind w:left="426" w:hanging="426"/>
        <w:jc w:val="both"/>
        <w:rPr>
          <w:rFonts w:asciiTheme="majorHAnsi" w:hAnsiTheme="majorHAnsi" w:cs="Arial"/>
          <w:b/>
          <w:sz w:val="22"/>
          <w:szCs w:val="22"/>
        </w:rPr>
      </w:pPr>
      <w:r w:rsidRPr="00E9605E">
        <w:rPr>
          <w:rFonts w:asciiTheme="majorHAnsi" w:hAnsiTheme="majorHAnsi" w:cs="Arial"/>
          <w:b/>
          <w:sz w:val="22"/>
          <w:szCs w:val="22"/>
        </w:rPr>
        <w:t>___________________</w:t>
      </w:r>
    </w:p>
    <w:p w:rsidR="001574B4" w:rsidRPr="00E9605E" w:rsidRDefault="001574B4" w:rsidP="001574B4">
      <w:pPr>
        <w:tabs>
          <w:tab w:val="left" w:leader="dot" w:pos="9072"/>
        </w:tabs>
        <w:spacing w:before="120"/>
        <w:jc w:val="both"/>
        <w:rPr>
          <w:rFonts w:asciiTheme="majorHAnsi" w:hAnsiTheme="majorHAnsi" w:cs="Arial"/>
          <w:color w:val="000000"/>
          <w:sz w:val="22"/>
          <w:szCs w:val="22"/>
        </w:rPr>
      </w:pPr>
      <w:r w:rsidRPr="00E9605E">
        <w:rPr>
          <w:rFonts w:asciiTheme="majorHAnsi" w:hAnsiTheme="majorHAnsi" w:cs="Arial"/>
          <w:color w:val="000000"/>
          <w:sz w:val="22"/>
          <w:szCs w:val="22"/>
        </w:rPr>
        <w:t>działając w imieniu i na rzecz:</w:t>
      </w:r>
    </w:p>
    <w:p w:rsidR="001574B4" w:rsidRPr="00E9605E" w:rsidRDefault="001574B4" w:rsidP="001574B4">
      <w:pPr>
        <w:tabs>
          <w:tab w:val="left" w:leader="dot" w:pos="9072"/>
        </w:tabs>
        <w:spacing w:before="120"/>
        <w:jc w:val="both"/>
        <w:rPr>
          <w:rFonts w:asciiTheme="majorHAnsi" w:hAnsiTheme="majorHAnsi" w:cs="Arial"/>
          <w:color w:val="000000"/>
          <w:sz w:val="22"/>
          <w:szCs w:val="22"/>
        </w:rPr>
      </w:pPr>
      <w:r w:rsidRPr="00E9605E">
        <w:rPr>
          <w:rFonts w:asciiTheme="majorHAnsi" w:hAnsiTheme="majorHAnsi" w:cs="Arial"/>
          <w:color w:val="000000"/>
          <w:sz w:val="22"/>
          <w:szCs w:val="22"/>
        </w:rPr>
        <w:t>_________________________________________________________________________________</w:t>
      </w:r>
    </w:p>
    <w:p w:rsidR="001574B4" w:rsidRPr="00E9605E" w:rsidRDefault="001574B4" w:rsidP="001574B4">
      <w:pPr>
        <w:tabs>
          <w:tab w:val="left" w:leader="dot" w:pos="9072"/>
        </w:tabs>
        <w:jc w:val="center"/>
        <w:rPr>
          <w:rFonts w:asciiTheme="majorHAnsi" w:hAnsiTheme="majorHAnsi" w:cs="Arial"/>
          <w:i/>
          <w:color w:val="000000"/>
          <w:sz w:val="18"/>
          <w:szCs w:val="18"/>
        </w:rPr>
      </w:pPr>
      <w:r w:rsidRPr="00E9605E">
        <w:rPr>
          <w:rFonts w:asciiTheme="majorHAnsi" w:hAnsiTheme="majorHAnsi" w:cs="Arial"/>
          <w:i/>
          <w:color w:val="000000"/>
          <w:sz w:val="18"/>
          <w:szCs w:val="18"/>
        </w:rPr>
        <w:t xml:space="preserve"> (nazwa (firma) dokładny adres Wykonawcy/Wykonawców); w przypadku składania oferty przez podmioty występujące wspólnie podać nazwy (firmy) i dokładne adresy wszystkich podmiotów składających wspólna ofertę)</w:t>
      </w:r>
    </w:p>
    <w:p w:rsidR="001574B4" w:rsidRPr="00E9605E" w:rsidRDefault="001574B4" w:rsidP="001574B4">
      <w:pPr>
        <w:tabs>
          <w:tab w:val="left" w:leader="dot" w:pos="9072"/>
        </w:tabs>
        <w:spacing w:before="120"/>
        <w:jc w:val="center"/>
        <w:rPr>
          <w:rFonts w:asciiTheme="majorHAnsi" w:hAnsiTheme="majorHAnsi" w:cs="Arial"/>
          <w:i/>
          <w:color w:val="000000"/>
          <w:sz w:val="18"/>
          <w:szCs w:val="18"/>
        </w:rPr>
      </w:pPr>
    </w:p>
    <w:p w:rsidR="001574B4" w:rsidRPr="00E9605E" w:rsidRDefault="001574B4" w:rsidP="00F800F8">
      <w:pPr>
        <w:numPr>
          <w:ilvl w:val="0"/>
          <w:numId w:val="33"/>
        </w:numPr>
        <w:spacing w:before="120" w:after="120" w:line="259" w:lineRule="auto"/>
        <w:ind w:left="357" w:hanging="357"/>
        <w:jc w:val="both"/>
        <w:rPr>
          <w:rFonts w:asciiTheme="majorHAnsi" w:eastAsia="Calibri" w:hAnsiTheme="majorHAnsi" w:cs="Arial"/>
          <w:color w:val="000000"/>
          <w:sz w:val="22"/>
          <w:szCs w:val="22"/>
          <w:lang w:eastAsia="en-US"/>
        </w:rPr>
      </w:pPr>
      <w:r w:rsidRPr="00E9605E">
        <w:rPr>
          <w:rFonts w:asciiTheme="majorHAnsi" w:eastAsia="Calibri" w:hAnsiTheme="majorHAnsi" w:cs="Arial"/>
          <w:b/>
          <w:bCs/>
          <w:color w:val="000000"/>
          <w:sz w:val="22"/>
          <w:szCs w:val="22"/>
          <w:u w:val="single"/>
          <w:lang w:eastAsia="en-US"/>
        </w:rPr>
        <w:t>Składamy ofertę</w:t>
      </w:r>
      <w:r w:rsidRPr="00E9605E">
        <w:rPr>
          <w:rFonts w:asciiTheme="majorHAnsi" w:eastAsia="Calibri" w:hAnsiTheme="majorHAnsi" w:cs="Arial"/>
          <w:color w:val="000000"/>
          <w:sz w:val="22"/>
          <w:szCs w:val="22"/>
          <w:lang w:eastAsia="en-US"/>
        </w:rPr>
        <w:t xml:space="preserve"> na wykonanie przedmiotu zamówienia zgodnie ze Specyfikacją Istotnych Warunków Zamówienia, zwaną dalej ,,SIWZ”.</w:t>
      </w:r>
    </w:p>
    <w:p w:rsidR="001574B4" w:rsidRPr="00E9605E" w:rsidRDefault="001574B4" w:rsidP="00F800F8">
      <w:pPr>
        <w:numPr>
          <w:ilvl w:val="0"/>
          <w:numId w:val="33"/>
        </w:numPr>
        <w:spacing w:before="120" w:after="120" w:line="259" w:lineRule="auto"/>
        <w:ind w:left="357" w:hanging="357"/>
        <w:jc w:val="both"/>
        <w:rPr>
          <w:rFonts w:asciiTheme="majorHAnsi" w:eastAsia="Calibri" w:hAnsiTheme="majorHAnsi" w:cs="Arial"/>
          <w:color w:val="000000"/>
          <w:sz w:val="22"/>
          <w:szCs w:val="22"/>
          <w:lang w:eastAsia="en-US"/>
        </w:rPr>
      </w:pPr>
      <w:r w:rsidRPr="00E9605E">
        <w:rPr>
          <w:rFonts w:asciiTheme="majorHAnsi" w:eastAsia="Calibri" w:hAnsiTheme="majorHAnsi" w:cs="Arial"/>
          <w:b/>
          <w:color w:val="000000"/>
          <w:sz w:val="22"/>
          <w:szCs w:val="22"/>
          <w:u w:val="single"/>
          <w:lang w:eastAsia="en-US"/>
        </w:rPr>
        <w:t>Oświadczamy</w:t>
      </w:r>
      <w:r w:rsidRPr="00E9605E">
        <w:rPr>
          <w:rFonts w:asciiTheme="majorHAnsi" w:eastAsia="Calibri" w:hAnsiTheme="majorHAnsi" w:cs="Arial"/>
          <w:color w:val="000000"/>
          <w:sz w:val="22"/>
          <w:szCs w:val="22"/>
          <w:u w:val="single"/>
          <w:lang w:eastAsia="en-US"/>
        </w:rPr>
        <w:t>,</w:t>
      </w:r>
      <w:r w:rsidRPr="00E9605E">
        <w:rPr>
          <w:rFonts w:asciiTheme="majorHAnsi" w:eastAsia="Calibri" w:hAnsiTheme="majorHAnsi" w:cs="Arial"/>
          <w:color w:val="000000"/>
          <w:sz w:val="22"/>
          <w:szCs w:val="22"/>
          <w:lang w:eastAsia="en-US"/>
        </w:rPr>
        <w:t xml:space="preserve"> że naszym pełnomocnikiem </w:t>
      </w:r>
      <w:r w:rsidR="009F69AF" w:rsidRPr="00E9605E">
        <w:rPr>
          <w:rFonts w:asciiTheme="majorHAnsi" w:eastAsia="Calibri" w:hAnsiTheme="majorHAnsi" w:cs="Arial"/>
          <w:color w:val="000000"/>
          <w:sz w:val="22"/>
          <w:szCs w:val="22"/>
          <w:lang w:eastAsia="en-US"/>
        </w:rPr>
        <w:t>do reprezentowania w</w:t>
      </w:r>
      <w:r w:rsidRPr="00E9605E">
        <w:rPr>
          <w:rFonts w:asciiTheme="majorHAnsi" w:eastAsia="Calibri" w:hAnsiTheme="majorHAnsi" w:cs="Arial"/>
          <w:color w:val="000000"/>
          <w:sz w:val="22"/>
          <w:szCs w:val="22"/>
          <w:lang w:eastAsia="en-US"/>
        </w:rPr>
        <w:t xml:space="preserve"> niniejsz</w:t>
      </w:r>
      <w:r w:rsidR="009F69AF" w:rsidRPr="00E9605E">
        <w:rPr>
          <w:rFonts w:asciiTheme="majorHAnsi" w:eastAsia="Calibri" w:hAnsiTheme="majorHAnsi" w:cs="Arial"/>
          <w:color w:val="000000"/>
          <w:sz w:val="22"/>
          <w:szCs w:val="22"/>
          <w:lang w:eastAsia="en-US"/>
        </w:rPr>
        <w:t>ym</w:t>
      </w:r>
      <w:r w:rsidRPr="00E9605E">
        <w:rPr>
          <w:rFonts w:asciiTheme="majorHAnsi" w:eastAsia="Calibri" w:hAnsiTheme="majorHAnsi" w:cs="Arial"/>
          <w:color w:val="000000"/>
          <w:sz w:val="22"/>
          <w:szCs w:val="22"/>
          <w:lang w:eastAsia="en-US"/>
        </w:rPr>
        <w:t xml:space="preserve"> </w:t>
      </w:r>
      <w:r w:rsidR="009F69AF" w:rsidRPr="00E9605E">
        <w:rPr>
          <w:rFonts w:asciiTheme="majorHAnsi" w:eastAsia="Calibri" w:hAnsiTheme="majorHAnsi" w:cs="Arial"/>
          <w:color w:val="000000"/>
          <w:sz w:val="22"/>
          <w:szCs w:val="22"/>
          <w:lang w:eastAsia="en-US"/>
        </w:rPr>
        <w:t>postepowaniu</w:t>
      </w:r>
      <w:r w:rsidRPr="00E9605E">
        <w:rPr>
          <w:rFonts w:asciiTheme="majorHAnsi" w:eastAsia="Calibri" w:hAnsiTheme="majorHAnsi" w:cs="Arial"/>
          <w:color w:val="000000"/>
          <w:sz w:val="22"/>
          <w:szCs w:val="22"/>
          <w:lang w:eastAsia="en-US"/>
        </w:rPr>
        <w:t xml:space="preserve"> jest: </w:t>
      </w:r>
    </w:p>
    <w:p w:rsidR="001574B4" w:rsidRPr="00E9605E" w:rsidRDefault="001574B4" w:rsidP="00FB2429">
      <w:pPr>
        <w:tabs>
          <w:tab w:val="left" w:leader="dot" w:pos="9072"/>
        </w:tabs>
        <w:spacing w:before="120" w:after="120"/>
        <w:ind w:left="360"/>
        <w:jc w:val="both"/>
        <w:rPr>
          <w:rFonts w:asciiTheme="majorHAnsi" w:hAnsiTheme="majorHAnsi"/>
          <w:b/>
          <w:sz w:val="22"/>
          <w:szCs w:val="22"/>
        </w:rPr>
      </w:pPr>
      <w:r w:rsidRPr="00E9605E">
        <w:rPr>
          <w:rFonts w:asciiTheme="majorHAnsi" w:hAnsiTheme="majorHAnsi"/>
          <w:b/>
          <w:sz w:val="22"/>
          <w:szCs w:val="22"/>
        </w:rPr>
        <w:t>_______________________________________________________________________________</w:t>
      </w:r>
    </w:p>
    <w:p w:rsidR="001574B4" w:rsidRPr="00E9605E" w:rsidRDefault="001574B4" w:rsidP="00FB2429">
      <w:pPr>
        <w:tabs>
          <w:tab w:val="left" w:pos="709"/>
          <w:tab w:val="left" w:leader="dot" w:pos="9360"/>
        </w:tabs>
        <w:spacing w:after="120" w:line="288" w:lineRule="auto"/>
        <w:ind w:left="709" w:hanging="709"/>
        <w:jc w:val="center"/>
        <w:rPr>
          <w:rFonts w:asciiTheme="majorHAnsi" w:hAnsiTheme="majorHAnsi" w:cs="Arial"/>
          <w:i/>
          <w:color w:val="000000"/>
          <w:sz w:val="18"/>
          <w:szCs w:val="18"/>
        </w:rPr>
      </w:pPr>
      <w:r w:rsidRPr="00E9605E" w:rsidDel="003F36F4">
        <w:rPr>
          <w:rFonts w:asciiTheme="majorHAnsi" w:hAnsiTheme="majorHAnsi" w:cs="Courier New"/>
          <w:color w:val="000000"/>
          <w:sz w:val="22"/>
          <w:szCs w:val="22"/>
        </w:rPr>
        <w:t xml:space="preserve"> </w:t>
      </w:r>
      <w:r w:rsidRPr="00E9605E">
        <w:rPr>
          <w:rFonts w:asciiTheme="majorHAnsi" w:hAnsiTheme="majorHAnsi" w:cs="Arial"/>
          <w:i/>
          <w:color w:val="000000"/>
          <w:sz w:val="18"/>
          <w:szCs w:val="18"/>
        </w:rPr>
        <w:t>(Wypełniają jedynie przedsiębiorcy składający wspólną ofertę)</w:t>
      </w:r>
    </w:p>
    <w:p w:rsidR="004F48DF" w:rsidRPr="00E9605E" w:rsidRDefault="001574B4" w:rsidP="00F800F8">
      <w:pPr>
        <w:numPr>
          <w:ilvl w:val="0"/>
          <w:numId w:val="33"/>
        </w:numPr>
        <w:spacing w:before="60" w:after="120" w:line="259" w:lineRule="auto"/>
        <w:ind w:left="357"/>
        <w:jc w:val="both"/>
        <w:rPr>
          <w:rFonts w:asciiTheme="majorHAnsi" w:hAnsiTheme="majorHAnsi" w:cs="Arial"/>
          <w:sz w:val="22"/>
          <w:szCs w:val="22"/>
        </w:rPr>
      </w:pPr>
      <w:r w:rsidRPr="00E9605E">
        <w:rPr>
          <w:rFonts w:asciiTheme="majorHAnsi" w:hAnsiTheme="majorHAnsi" w:cs="Arial"/>
          <w:b/>
          <w:sz w:val="22"/>
          <w:szCs w:val="22"/>
          <w:u w:val="single"/>
        </w:rPr>
        <w:t>Oferujemy</w:t>
      </w:r>
      <w:r w:rsidRPr="00E9605E">
        <w:rPr>
          <w:rFonts w:asciiTheme="majorHAnsi" w:hAnsiTheme="majorHAnsi" w:cs="Arial"/>
          <w:sz w:val="22"/>
          <w:szCs w:val="22"/>
        </w:rPr>
        <w:t xml:space="preserve"> wykonanie przedmiotu zamówienia w zakresie objętym SIWZ za cenę</w:t>
      </w:r>
      <w:r w:rsidR="00FB2429" w:rsidRPr="00E9605E">
        <w:rPr>
          <w:rFonts w:asciiTheme="majorHAnsi" w:hAnsiTheme="majorHAnsi" w:cs="Arial"/>
          <w:sz w:val="22"/>
          <w:szCs w:val="22"/>
        </w:rPr>
        <w:t xml:space="preserve"> </w:t>
      </w:r>
      <w:r w:rsidR="00FB2429" w:rsidRPr="00E9605E">
        <w:rPr>
          <w:rFonts w:ascii="Calibri" w:hAnsi="Calibri"/>
          <w:b/>
          <w:sz w:val="22"/>
          <w:szCs w:val="22"/>
        </w:rPr>
        <w:t xml:space="preserve">brutto </w:t>
      </w:r>
      <w:r w:rsidR="00FB2429" w:rsidRPr="00E9605E">
        <w:rPr>
          <w:rFonts w:ascii="Calibri" w:hAnsi="Calibri"/>
          <w:sz w:val="22"/>
          <w:szCs w:val="22"/>
        </w:rPr>
        <w:t>.................................................</w:t>
      </w:r>
      <w:r w:rsidR="00FB2429" w:rsidRPr="00E9605E">
        <w:rPr>
          <w:rFonts w:ascii="Calibri" w:hAnsi="Calibri"/>
          <w:b/>
          <w:sz w:val="22"/>
          <w:szCs w:val="22"/>
        </w:rPr>
        <w:t xml:space="preserve">zł </w:t>
      </w:r>
      <w:r w:rsidR="00FB2429" w:rsidRPr="00E9605E">
        <w:rPr>
          <w:rFonts w:ascii="Calibri" w:hAnsi="Calibri"/>
          <w:sz w:val="22"/>
          <w:szCs w:val="22"/>
        </w:rPr>
        <w:t>(słownie złotych: ...................................................................................) (w tym VAT zgodny z obowiązującymi przepisami)</w:t>
      </w:r>
      <w:r w:rsidR="004E4BDE">
        <w:rPr>
          <w:rFonts w:ascii="Calibri" w:hAnsi="Calibri"/>
          <w:sz w:val="22"/>
          <w:szCs w:val="22"/>
        </w:rPr>
        <w:t xml:space="preserve"> </w:t>
      </w:r>
      <w:r w:rsidR="00806A93">
        <w:rPr>
          <w:rFonts w:ascii="Calibri" w:hAnsi="Calibri"/>
          <w:sz w:val="22"/>
          <w:szCs w:val="22"/>
        </w:rPr>
        <w:t>–</w:t>
      </w:r>
      <w:r w:rsidR="004E4BDE">
        <w:rPr>
          <w:rFonts w:ascii="Calibri" w:hAnsi="Calibri"/>
          <w:sz w:val="22"/>
          <w:szCs w:val="22"/>
        </w:rPr>
        <w:t xml:space="preserve"> zgodnie z wyliczeniem zawartym w załączonym Formularzu </w:t>
      </w:r>
      <w:r w:rsidR="00806A93">
        <w:rPr>
          <w:rFonts w:ascii="Calibri" w:hAnsi="Calibri"/>
          <w:sz w:val="22"/>
          <w:szCs w:val="22"/>
        </w:rPr>
        <w:t>Cenowym</w:t>
      </w:r>
      <w:r w:rsidR="004E4BDE">
        <w:rPr>
          <w:rFonts w:ascii="Calibri" w:hAnsi="Calibri"/>
          <w:sz w:val="22"/>
          <w:szCs w:val="22"/>
        </w:rPr>
        <w:t>.</w:t>
      </w:r>
    </w:p>
    <w:p w:rsidR="004F48DF" w:rsidRPr="00E9605E" w:rsidRDefault="004F48DF" w:rsidP="004F48DF">
      <w:pPr>
        <w:spacing w:before="120" w:after="120" w:line="259" w:lineRule="auto"/>
        <w:ind w:left="357"/>
        <w:jc w:val="both"/>
        <w:rPr>
          <w:rFonts w:ascii="Calibri" w:hAnsi="Calibri"/>
          <w:b/>
          <w:spacing w:val="-6"/>
          <w:sz w:val="22"/>
          <w:szCs w:val="22"/>
        </w:rPr>
      </w:pPr>
      <w:r w:rsidRPr="00E9605E">
        <w:rPr>
          <w:rFonts w:ascii="Calibri" w:hAnsi="Calibri"/>
          <w:b/>
          <w:bCs/>
          <w:sz w:val="22"/>
          <w:szCs w:val="22"/>
          <w:u w:val="single"/>
        </w:rPr>
        <w:t>Udzielamy</w:t>
      </w:r>
      <w:r w:rsidRPr="00E9605E">
        <w:rPr>
          <w:rFonts w:ascii="Calibri" w:hAnsi="Calibri"/>
          <w:bCs/>
          <w:sz w:val="22"/>
          <w:szCs w:val="22"/>
        </w:rPr>
        <w:t xml:space="preserve"> gwarancji na cały przedmiot umowy na okres: </w:t>
      </w:r>
    </w:p>
    <w:tbl>
      <w:tblPr>
        <w:tblStyle w:val="Tabela-Siatka41"/>
        <w:tblW w:w="0" w:type="auto"/>
        <w:jc w:val="center"/>
        <w:tblLook w:val="04A0" w:firstRow="1" w:lastRow="0" w:firstColumn="1" w:lastColumn="0" w:noHBand="0" w:noVBand="1"/>
      </w:tblPr>
      <w:tblGrid>
        <w:gridCol w:w="4252"/>
        <w:gridCol w:w="1984"/>
      </w:tblGrid>
      <w:tr w:rsidR="00750841" w:rsidRPr="00E9605E" w:rsidTr="006F3CB6">
        <w:trPr>
          <w:jc w:val="center"/>
        </w:trPr>
        <w:tc>
          <w:tcPr>
            <w:tcW w:w="4252" w:type="dxa"/>
            <w:tcBorders>
              <w:top w:val="nil"/>
              <w:left w:val="nil"/>
              <w:bottom w:val="single" w:sz="4" w:space="0" w:color="auto"/>
              <w:right w:val="nil"/>
            </w:tcBorders>
          </w:tcPr>
          <w:p w:rsidR="00750841" w:rsidRPr="00E9605E" w:rsidRDefault="00750841" w:rsidP="004F48DF">
            <w:pPr>
              <w:rPr>
                <w:rFonts w:asciiTheme="majorHAnsi" w:hAnsiTheme="majorHAnsi"/>
                <w:sz w:val="20"/>
                <w:szCs w:val="20"/>
              </w:rPr>
            </w:pPr>
          </w:p>
        </w:tc>
        <w:tc>
          <w:tcPr>
            <w:tcW w:w="1984" w:type="dxa"/>
            <w:tcBorders>
              <w:left w:val="single" w:sz="4" w:space="0" w:color="auto"/>
            </w:tcBorders>
            <w:vAlign w:val="center"/>
          </w:tcPr>
          <w:p w:rsidR="00750841" w:rsidRPr="00E9605E" w:rsidRDefault="00750841" w:rsidP="004F48DF">
            <w:pPr>
              <w:jc w:val="center"/>
              <w:rPr>
                <w:rFonts w:asciiTheme="majorHAnsi" w:hAnsiTheme="majorHAnsi"/>
                <w:sz w:val="20"/>
                <w:szCs w:val="20"/>
              </w:rPr>
            </w:pPr>
            <w:r w:rsidRPr="00E9605E">
              <w:rPr>
                <w:rFonts w:asciiTheme="majorHAnsi" w:hAnsiTheme="majorHAnsi"/>
                <w:sz w:val="20"/>
                <w:szCs w:val="20"/>
              </w:rPr>
              <w:t xml:space="preserve">Zaznaczyć właściwe znakiem x </w:t>
            </w:r>
            <w:r w:rsidRPr="00E9605E">
              <w:rPr>
                <w:rFonts w:asciiTheme="majorHAnsi" w:hAnsiTheme="majorHAnsi"/>
                <w:b/>
                <w:sz w:val="20"/>
                <w:szCs w:val="20"/>
              </w:rPr>
              <w:t>*</w:t>
            </w:r>
          </w:p>
        </w:tc>
      </w:tr>
      <w:tr w:rsidR="00750841" w:rsidRPr="00E9605E" w:rsidTr="006F3CB6">
        <w:trPr>
          <w:trHeight w:val="454"/>
          <w:jc w:val="center"/>
        </w:trPr>
        <w:tc>
          <w:tcPr>
            <w:tcW w:w="4252" w:type="dxa"/>
            <w:tcBorders>
              <w:top w:val="single" w:sz="4" w:space="0" w:color="auto"/>
              <w:right w:val="single" w:sz="4" w:space="0" w:color="auto"/>
            </w:tcBorders>
            <w:vAlign w:val="center"/>
          </w:tcPr>
          <w:p w:rsidR="00750841" w:rsidRPr="00E9605E" w:rsidRDefault="00071B9A" w:rsidP="002F719D">
            <w:pPr>
              <w:rPr>
                <w:rFonts w:asciiTheme="majorHAnsi" w:hAnsiTheme="majorHAnsi"/>
                <w:sz w:val="20"/>
                <w:szCs w:val="20"/>
              </w:rPr>
            </w:pPr>
            <w:r w:rsidRPr="00E9605E">
              <w:rPr>
                <w:rFonts w:asciiTheme="majorHAnsi" w:hAnsiTheme="majorHAnsi"/>
                <w:sz w:val="20"/>
                <w:szCs w:val="20"/>
              </w:rPr>
              <w:t>24 miesięcy</w:t>
            </w:r>
            <w:r w:rsidR="00750841" w:rsidRPr="00E9605E">
              <w:rPr>
                <w:rFonts w:asciiTheme="majorHAnsi" w:hAnsiTheme="majorHAnsi"/>
                <w:sz w:val="20"/>
                <w:szCs w:val="20"/>
              </w:rPr>
              <w:t xml:space="preserve"> gwarancji, do limitu nie mniejszego niż 80 000 km</w:t>
            </w:r>
          </w:p>
        </w:tc>
        <w:tc>
          <w:tcPr>
            <w:tcW w:w="1984" w:type="dxa"/>
            <w:tcBorders>
              <w:left w:val="single" w:sz="4" w:space="0" w:color="auto"/>
            </w:tcBorders>
          </w:tcPr>
          <w:p w:rsidR="00750841" w:rsidRPr="00E9605E" w:rsidRDefault="00750841" w:rsidP="004F48DF">
            <w:pPr>
              <w:rPr>
                <w:rFonts w:asciiTheme="majorHAnsi" w:hAnsiTheme="majorHAnsi"/>
                <w:sz w:val="20"/>
                <w:szCs w:val="20"/>
              </w:rPr>
            </w:pPr>
          </w:p>
        </w:tc>
      </w:tr>
      <w:tr w:rsidR="00750841" w:rsidRPr="00E9605E" w:rsidTr="006F3CB6">
        <w:trPr>
          <w:trHeight w:val="454"/>
          <w:jc w:val="center"/>
        </w:trPr>
        <w:tc>
          <w:tcPr>
            <w:tcW w:w="4252" w:type="dxa"/>
            <w:tcBorders>
              <w:right w:val="single" w:sz="4" w:space="0" w:color="auto"/>
            </w:tcBorders>
            <w:vAlign w:val="center"/>
          </w:tcPr>
          <w:p w:rsidR="00750841" w:rsidRPr="00E9605E" w:rsidRDefault="00071B9A" w:rsidP="002F719D">
            <w:pPr>
              <w:rPr>
                <w:rFonts w:asciiTheme="majorHAnsi" w:hAnsiTheme="majorHAnsi"/>
                <w:sz w:val="20"/>
                <w:szCs w:val="20"/>
              </w:rPr>
            </w:pPr>
            <w:r w:rsidRPr="00E9605E">
              <w:rPr>
                <w:rFonts w:asciiTheme="majorHAnsi" w:hAnsiTheme="majorHAnsi"/>
                <w:sz w:val="20"/>
                <w:szCs w:val="20"/>
              </w:rPr>
              <w:t>36 miesięcy</w:t>
            </w:r>
            <w:r w:rsidR="00750841" w:rsidRPr="00E9605E">
              <w:rPr>
                <w:rFonts w:asciiTheme="majorHAnsi" w:hAnsiTheme="majorHAnsi"/>
                <w:sz w:val="20"/>
                <w:szCs w:val="20"/>
              </w:rPr>
              <w:t xml:space="preserve"> gwarancji, do limitu nie mniejszego niż 100 000 km</w:t>
            </w:r>
          </w:p>
        </w:tc>
        <w:tc>
          <w:tcPr>
            <w:tcW w:w="1984" w:type="dxa"/>
            <w:tcBorders>
              <w:left w:val="single" w:sz="4" w:space="0" w:color="auto"/>
            </w:tcBorders>
          </w:tcPr>
          <w:p w:rsidR="00750841" w:rsidRPr="00E9605E" w:rsidRDefault="00750841" w:rsidP="004F48DF">
            <w:pPr>
              <w:rPr>
                <w:rFonts w:asciiTheme="majorHAnsi" w:hAnsiTheme="majorHAnsi"/>
                <w:sz w:val="20"/>
                <w:szCs w:val="20"/>
              </w:rPr>
            </w:pPr>
          </w:p>
        </w:tc>
      </w:tr>
    </w:tbl>
    <w:p w:rsidR="004F48DF" w:rsidRPr="00E9605E" w:rsidRDefault="004F48DF" w:rsidP="004F48DF">
      <w:pPr>
        <w:suppressAutoHyphens/>
        <w:autoSpaceDE w:val="0"/>
        <w:ind w:left="426"/>
        <w:jc w:val="both"/>
        <w:rPr>
          <w:rFonts w:ascii="Calibri" w:hAnsi="Calibri"/>
          <w:sz w:val="22"/>
          <w:szCs w:val="22"/>
        </w:rPr>
      </w:pPr>
    </w:p>
    <w:p w:rsidR="004F48DF" w:rsidRPr="00E9605E" w:rsidRDefault="004F48DF" w:rsidP="004F48DF">
      <w:pPr>
        <w:suppressAutoHyphens/>
        <w:autoSpaceDE w:val="0"/>
        <w:ind w:left="426"/>
        <w:jc w:val="both"/>
        <w:rPr>
          <w:rFonts w:ascii="Calibri" w:hAnsi="Calibri"/>
          <w:i/>
          <w:spacing w:val="-6"/>
          <w:sz w:val="18"/>
          <w:szCs w:val="18"/>
        </w:rPr>
      </w:pPr>
      <w:r w:rsidRPr="00E9605E">
        <w:rPr>
          <w:rFonts w:ascii="Calibri" w:hAnsi="Calibri"/>
          <w:b/>
          <w:spacing w:val="-6"/>
          <w:sz w:val="20"/>
          <w:szCs w:val="20"/>
        </w:rPr>
        <w:t xml:space="preserve">* </w:t>
      </w:r>
      <w:r w:rsidRPr="00786663">
        <w:rPr>
          <w:rFonts w:ascii="Calibri" w:hAnsi="Calibri"/>
          <w:i/>
          <w:spacing w:val="-8"/>
          <w:sz w:val="18"/>
          <w:szCs w:val="18"/>
        </w:rPr>
        <w:t xml:space="preserve">Wymagany przez zamawiającego minimalny termin gwarancji określony został w </w:t>
      </w:r>
      <w:r w:rsidR="00B00369" w:rsidRPr="00786663">
        <w:rPr>
          <w:rFonts w:ascii="Calibri" w:hAnsi="Calibri"/>
          <w:i/>
          <w:spacing w:val="-8"/>
          <w:sz w:val="18"/>
          <w:szCs w:val="18"/>
        </w:rPr>
        <w:t>Zał</w:t>
      </w:r>
      <w:r w:rsidR="00786663" w:rsidRPr="00786663">
        <w:rPr>
          <w:rFonts w:ascii="Calibri" w:hAnsi="Calibri"/>
          <w:i/>
          <w:spacing w:val="-8"/>
          <w:sz w:val="18"/>
          <w:szCs w:val="18"/>
        </w:rPr>
        <w:t>.</w:t>
      </w:r>
      <w:r w:rsidR="00B00369" w:rsidRPr="00786663">
        <w:rPr>
          <w:rFonts w:ascii="Calibri" w:hAnsi="Calibri"/>
          <w:i/>
          <w:spacing w:val="-8"/>
          <w:sz w:val="18"/>
          <w:szCs w:val="18"/>
        </w:rPr>
        <w:t xml:space="preserve"> nr 1 </w:t>
      </w:r>
      <w:r w:rsidRPr="00786663">
        <w:rPr>
          <w:rFonts w:ascii="Calibri" w:hAnsi="Calibri"/>
          <w:i/>
          <w:spacing w:val="-8"/>
          <w:sz w:val="18"/>
          <w:szCs w:val="18"/>
        </w:rPr>
        <w:t xml:space="preserve">do SIWZ – </w:t>
      </w:r>
      <w:r w:rsidR="00786663" w:rsidRPr="00786663">
        <w:rPr>
          <w:rFonts w:ascii="Calibri" w:hAnsi="Calibri"/>
          <w:i/>
          <w:spacing w:val="-8"/>
          <w:sz w:val="18"/>
          <w:szCs w:val="18"/>
        </w:rPr>
        <w:t xml:space="preserve">Szczegółowy </w:t>
      </w:r>
      <w:r w:rsidRPr="00786663">
        <w:rPr>
          <w:rFonts w:ascii="Calibri" w:hAnsi="Calibri"/>
          <w:i/>
          <w:spacing w:val="-8"/>
          <w:sz w:val="18"/>
          <w:szCs w:val="18"/>
        </w:rPr>
        <w:t xml:space="preserve">Opis Przedmiotu Zamówienia. Termin gwarancji należy określić dokonując zaznaczenia znakiem „x” w odpowiednim wierszu tj.  24 miesiące do limitu </w:t>
      </w:r>
      <w:r w:rsidR="000E431A" w:rsidRPr="00786663">
        <w:rPr>
          <w:rFonts w:ascii="Calibri" w:hAnsi="Calibri"/>
          <w:i/>
          <w:spacing w:val="-8"/>
          <w:sz w:val="18"/>
          <w:szCs w:val="18"/>
        </w:rPr>
        <w:t xml:space="preserve">min. </w:t>
      </w:r>
      <w:r w:rsidR="002F719D" w:rsidRPr="00786663">
        <w:rPr>
          <w:rFonts w:ascii="Calibri" w:hAnsi="Calibri"/>
          <w:i/>
          <w:spacing w:val="-8"/>
          <w:sz w:val="18"/>
          <w:szCs w:val="18"/>
        </w:rPr>
        <w:t>8</w:t>
      </w:r>
      <w:r w:rsidRPr="00786663">
        <w:rPr>
          <w:rFonts w:ascii="Calibri" w:hAnsi="Calibri"/>
          <w:i/>
          <w:spacing w:val="-8"/>
          <w:sz w:val="18"/>
          <w:szCs w:val="18"/>
        </w:rPr>
        <w:t xml:space="preserve">0 000 km, lub 36 miesięcy do limitu </w:t>
      </w:r>
      <w:r w:rsidR="000E431A" w:rsidRPr="00786663">
        <w:rPr>
          <w:rFonts w:ascii="Calibri" w:hAnsi="Calibri"/>
          <w:i/>
          <w:spacing w:val="-8"/>
          <w:sz w:val="18"/>
          <w:szCs w:val="18"/>
        </w:rPr>
        <w:t xml:space="preserve">min. </w:t>
      </w:r>
      <w:r w:rsidRPr="00786663">
        <w:rPr>
          <w:rFonts w:ascii="Calibri" w:hAnsi="Calibri"/>
          <w:i/>
          <w:spacing w:val="-8"/>
          <w:sz w:val="18"/>
          <w:szCs w:val="18"/>
        </w:rPr>
        <w:t>1</w:t>
      </w:r>
      <w:r w:rsidR="002F719D" w:rsidRPr="00786663">
        <w:rPr>
          <w:rFonts w:ascii="Calibri" w:hAnsi="Calibri"/>
          <w:i/>
          <w:spacing w:val="-8"/>
          <w:sz w:val="18"/>
          <w:szCs w:val="18"/>
        </w:rPr>
        <w:t>0</w:t>
      </w:r>
      <w:r w:rsidRPr="00786663">
        <w:rPr>
          <w:rFonts w:ascii="Calibri" w:hAnsi="Calibri"/>
          <w:i/>
          <w:spacing w:val="-8"/>
          <w:sz w:val="18"/>
          <w:szCs w:val="18"/>
        </w:rPr>
        <w:t>0 000 km</w:t>
      </w:r>
      <w:r w:rsidR="002F719D" w:rsidRPr="00786663">
        <w:rPr>
          <w:rFonts w:ascii="Calibri" w:hAnsi="Calibri"/>
          <w:i/>
          <w:spacing w:val="-8"/>
          <w:sz w:val="18"/>
          <w:szCs w:val="18"/>
        </w:rPr>
        <w:t>.</w:t>
      </w:r>
      <w:r w:rsidRPr="00786663">
        <w:rPr>
          <w:rFonts w:ascii="Calibri" w:hAnsi="Calibri"/>
          <w:i/>
          <w:spacing w:val="-8"/>
          <w:sz w:val="18"/>
          <w:szCs w:val="18"/>
        </w:rPr>
        <w:t xml:space="preserve"> W przypadku nie dokonania żadnego </w:t>
      </w:r>
      <w:r w:rsidR="000E431A" w:rsidRPr="00786663">
        <w:rPr>
          <w:rFonts w:ascii="Calibri" w:hAnsi="Calibri"/>
          <w:i/>
          <w:spacing w:val="-8"/>
          <w:sz w:val="18"/>
          <w:szCs w:val="18"/>
        </w:rPr>
        <w:t xml:space="preserve">zaznaczenia </w:t>
      </w:r>
      <w:r w:rsidRPr="00786663">
        <w:rPr>
          <w:rFonts w:ascii="Calibri" w:hAnsi="Calibri"/>
          <w:i/>
          <w:spacing w:val="-8"/>
          <w:sz w:val="18"/>
          <w:szCs w:val="18"/>
        </w:rPr>
        <w:t xml:space="preserve">Zamawiający uzna, że Wykonawca oferuje gwarancję w liczbie 24 miesięcy do limitu </w:t>
      </w:r>
      <w:r w:rsidR="000E431A" w:rsidRPr="00786663">
        <w:rPr>
          <w:rFonts w:ascii="Calibri" w:hAnsi="Calibri"/>
          <w:i/>
          <w:spacing w:val="-8"/>
          <w:sz w:val="18"/>
          <w:szCs w:val="18"/>
        </w:rPr>
        <w:t xml:space="preserve">nie mniejszego niż </w:t>
      </w:r>
      <w:r w:rsidR="002F719D" w:rsidRPr="00786663">
        <w:rPr>
          <w:rFonts w:ascii="Calibri" w:hAnsi="Calibri"/>
          <w:i/>
          <w:spacing w:val="-8"/>
          <w:sz w:val="18"/>
          <w:szCs w:val="18"/>
        </w:rPr>
        <w:t>8</w:t>
      </w:r>
      <w:r w:rsidRPr="00786663">
        <w:rPr>
          <w:rFonts w:ascii="Calibri" w:hAnsi="Calibri"/>
          <w:i/>
          <w:spacing w:val="-8"/>
          <w:sz w:val="18"/>
          <w:szCs w:val="18"/>
        </w:rPr>
        <w:t>0 000 kilometrów.</w:t>
      </w:r>
    </w:p>
    <w:p w:rsidR="004F48DF" w:rsidRPr="00E9605E" w:rsidRDefault="004F48DF" w:rsidP="004F48DF">
      <w:pPr>
        <w:suppressAutoHyphens/>
        <w:autoSpaceDE w:val="0"/>
        <w:spacing w:before="120"/>
        <w:ind w:left="709" w:hanging="284"/>
        <w:jc w:val="both"/>
        <w:rPr>
          <w:rFonts w:ascii="Calibri" w:hAnsi="Calibri"/>
          <w:bCs/>
          <w:sz w:val="22"/>
          <w:szCs w:val="22"/>
        </w:rPr>
      </w:pPr>
      <w:r w:rsidRPr="00E9605E">
        <w:rPr>
          <w:rFonts w:ascii="Calibri" w:hAnsi="Calibri"/>
          <w:bCs/>
          <w:sz w:val="22"/>
          <w:szCs w:val="22"/>
        </w:rPr>
        <w:t>z tym że:</w:t>
      </w:r>
    </w:p>
    <w:p w:rsidR="00ED4191" w:rsidRPr="00E9605E" w:rsidRDefault="00ED4191" w:rsidP="00B30619">
      <w:pPr>
        <w:numPr>
          <w:ilvl w:val="0"/>
          <w:numId w:val="39"/>
        </w:numPr>
        <w:suppressAutoHyphens/>
        <w:autoSpaceDE w:val="0"/>
        <w:spacing w:after="60"/>
        <w:ind w:left="709" w:hanging="283"/>
        <w:jc w:val="both"/>
        <w:rPr>
          <w:rFonts w:ascii="Calibri" w:hAnsi="Calibri"/>
          <w:bCs/>
          <w:sz w:val="22"/>
          <w:szCs w:val="22"/>
        </w:rPr>
      </w:pPr>
      <w:r w:rsidRPr="00E9605E">
        <w:rPr>
          <w:rFonts w:ascii="Calibri" w:hAnsi="Calibri"/>
          <w:bCs/>
          <w:sz w:val="22"/>
          <w:szCs w:val="22"/>
        </w:rPr>
        <w:t>gwarancja na powłokę lakierniczą wynosi  – …….… miesięcy</w:t>
      </w:r>
      <w:r w:rsidRPr="00E9605E">
        <w:rPr>
          <w:rFonts w:ascii="Calibri" w:hAnsi="Calibri"/>
          <w:bCs/>
          <w:sz w:val="22"/>
          <w:szCs w:val="22"/>
          <w:vertAlign w:val="superscript"/>
        </w:rPr>
        <w:t>1</w:t>
      </w:r>
      <w:r w:rsidRPr="00E9605E">
        <w:rPr>
          <w:rFonts w:ascii="Calibri" w:hAnsi="Calibri"/>
          <w:bCs/>
          <w:sz w:val="22"/>
          <w:szCs w:val="22"/>
        </w:rPr>
        <w:t xml:space="preserve"> </w:t>
      </w:r>
    </w:p>
    <w:p w:rsidR="004F48DF" w:rsidRPr="00E9605E" w:rsidRDefault="004F48DF" w:rsidP="00ED4191">
      <w:pPr>
        <w:numPr>
          <w:ilvl w:val="0"/>
          <w:numId w:val="39"/>
        </w:numPr>
        <w:suppressAutoHyphens/>
        <w:autoSpaceDE w:val="0"/>
        <w:spacing w:after="60"/>
        <w:ind w:left="709" w:hanging="283"/>
        <w:jc w:val="both"/>
        <w:rPr>
          <w:rFonts w:ascii="Calibri" w:hAnsi="Calibri"/>
          <w:bCs/>
          <w:sz w:val="22"/>
          <w:szCs w:val="22"/>
        </w:rPr>
      </w:pPr>
      <w:r w:rsidRPr="00E9605E">
        <w:rPr>
          <w:rFonts w:ascii="Calibri" w:hAnsi="Calibri"/>
          <w:bCs/>
          <w:sz w:val="22"/>
          <w:szCs w:val="22"/>
        </w:rPr>
        <w:t>gwarancj</w:t>
      </w:r>
      <w:r w:rsidR="00ED4191" w:rsidRPr="00E9605E">
        <w:rPr>
          <w:rFonts w:ascii="Calibri" w:hAnsi="Calibri"/>
          <w:bCs/>
          <w:sz w:val="22"/>
          <w:szCs w:val="22"/>
        </w:rPr>
        <w:t>a</w:t>
      </w:r>
      <w:r w:rsidRPr="00E9605E">
        <w:rPr>
          <w:rFonts w:ascii="Calibri" w:hAnsi="Calibri"/>
          <w:bCs/>
          <w:sz w:val="22"/>
          <w:szCs w:val="22"/>
        </w:rPr>
        <w:t xml:space="preserve"> na perforacj</w:t>
      </w:r>
      <w:r w:rsidRPr="00E9605E">
        <w:rPr>
          <w:rFonts w:ascii="Calibri" w:eastAsia="TimesNewRoman" w:hAnsi="Calibri" w:cs="TimesNewRoman"/>
          <w:sz w:val="22"/>
          <w:szCs w:val="22"/>
        </w:rPr>
        <w:t xml:space="preserve">ę </w:t>
      </w:r>
      <w:r w:rsidRPr="00E9605E">
        <w:rPr>
          <w:rFonts w:ascii="Calibri" w:hAnsi="Calibri"/>
          <w:bCs/>
          <w:sz w:val="22"/>
          <w:szCs w:val="22"/>
        </w:rPr>
        <w:t xml:space="preserve">nadwozia </w:t>
      </w:r>
      <w:r w:rsidR="00ED4191" w:rsidRPr="00E9605E">
        <w:rPr>
          <w:rFonts w:ascii="Calibri" w:hAnsi="Calibri"/>
          <w:bCs/>
          <w:sz w:val="22"/>
          <w:szCs w:val="22"/>
        </w:rPr>
        <w:t xml:space="preserve">wynosi </w:t>
      </w:r>
      <w:r w:rsidRPr="00E9605E">
        <w:rPr>
          <w:rFonts w:ascii="Calibri" w:hAnsi="Calibri"/>
          <w:bCs/>
          <w:sz w:val="22"/>
          <w:szCs w:val="22"/>
        </w:rPr>
        <w:t>– …...… miesięcy</w:t>
      </w:r>
      <w:r w:rsidR="00ED4191" w:rsidRPr="00E9605E">
        <w:rPr>
          <w:rFonts w:ascii="Calibri" w:hAnsi="Calibri"/>
          <w:bCs/>
          <w:sz w:val="22"/>
          <w:szCs w:val="22"/>
          <w:vertAlign w:val="superscript"/>
        </w:rPr>
        <w:t>2</w:t>
      </w:r>
      <w:r w:rsidRPr="00E9605E">
        <w:rPr>
          <w:rFonts w:ascii="Calibri" w:hAnsi="Calibri"/>
          <w:bCs/>
          <w:sz w:val="22"/>
          <w:szCs w:val="22"/>
        </w:rPr>
        <w:t>,</w:t>
      </w:r>
    </w:p>
    <w:p w:rsidR="004F48DF" w:rsidRPr="00786663" w:rsidRDefault="004F48DF" w:rsidP="008A1523">
      <w:pPr>
        <w:suppressAutoHyphens/>
        <w:autoSpaceDE w:val="0"/>
        <w:spacing w:after="60"/>
        <w:ind w:left="567" w:hanging="141"/>
        <w:jc w:val="both"/>
        <w:rPr>
          <w:rFonts w:ascii="Calibri" w:hAnsi="Calibri"/>
          <w:i/>
          <w:spacing w:val="-10"/>
          <w:sz w:val="18"/>
          <w:szCs w:val="18"/>
        </w:rPr>
      </w:pPr>
      <w:r w:rsidRPr="00E9605E">
        <w:rPr>
          <w:rFonts w:ascii="Calibri" w:hAnsi="Calibri"/>
          <w:bCs/>
          <w:spacing w:val="-6"/>
          <w:sz w:val="22"/>
          <w:szCs w:val="22"/>
          <w:vertAlign w:val="superscript"/>
        </w:rPr>
        <w:t>1</w:t>
      </w:r>
      <w:r w:rsidRPr="00E9605E">
        <w:rPr>
          <w:rFonts w:ascii="Calibri" w:hAnsi="Calibri"/>
          <w:bCs/>
          <w:spacing w:val="-6"/>
          <w:sz w:val="22"/>
          <w:szCs w:val="22"/>
        </w:rPr>
        <w:t xml:space="preserve"> </w:t>
      </w:r>
      <w:r w:rsidRPr="00786663">
        <w:rPr>
          <w:rFonts w:ascii="Calibri" w:hAnsi="Calibri"/>
          <w:i/>
          <w:spacing w:val="-10"/>
          <w:sz w:val="18"/>
          <w:szCs w:val="18"/>
        </w:rPr>
        <w:t xml:space="preserve">Wymagany przez zamawiającego minimalny termin gwarancji określony został w zał. nr 1 do SIWZ – </w:t>
      </w:r>
      <w:r w:rsidR="00786663" w:rsidRPr="00786663">
        <w:rPr>
          <w:rFonts w:ascii="Calibri" w:hAnsi="Calibri"/>
          <w:i/>
          <w:spacing w:val="-10"/>
          <w:sz w:val="18"/>
          <w:szCs w:val="18"/>
        </w:rPr>
        <w:t xml:space="preserve">Szczegółowy </w:t>
      </w:r>
      <w:r w:rsidRPr="00786663">
        <w:rPr>
          <w:rFonts w:ascii="Calibri" w:hAnsi="Calibri"/>
          <w:i/>
          <w:spacing w:val="-10"/>
          <w:sz w:val="18"/>
          <w:szCs w:val="18"/>
        </w:rPr>
        <w:t>Opis Przedmiotu Zamówienia. W przypadku nie wpisania żadnej liczby Zamawiający uzna, że Wykonawca oferuje gwarancję w liczbie 36 miesięcy bez limitu  kilometrów.</w:t>
      </w:r>
    </w:p>
    <w:p w:rsidR="004F48DF" w:rsidRPr="00786663" w:rsidRDefault="004F48DF" w:rsidP="008A1523">
      <w:pPr>
        <w:suppressAutoHyphens/>
        <w:autoSpaceDE w:val="0"/>
        <w:spacing w:after="60"/>
        <w:ind w:left="567" w:hanging="141"/>
        <w:jc w:val="both"/>
        <w:rPr>
          <w:rFonts w:ascii="Calibri" w:hAnsi="Calibri"/>
          <w:bCs/>
          <w:spacing w:val="-10"/>
          <w:sz w:val="22"/>
          <w:szCs w:val="22"/>
          <w:vertAlign w:val="superscript"/>
        </w:rPr>
      </w:pPr>
      <w:r w:rsidRPr="00786663">
        <w:rPr>
          <w:rFonts w:ascii="Calibri" w:hAnsi="Calibri"/>
          <w:bCs/>
          <w:spacing w:val="-10"/>
          <w:sz w:val="22"/>
          <w:szCs w:val="22"/>
          <w:vertAlign w:val="superscript"/>
        </w:rPr>
        <w:t xml:space="preserve">2 </w:t>
      </w:r>
      <w:r w:rsidRPr="00786663">
        <w:rPr>
          <w:rFonts w:ascii="Calibri" w:hAnsi="Calibri"/>
          <w:i/>
          <w:spacing w:val="-10"/>
          <w:sz w:val="18"/>
          <w:szCs w:val="18"/>
        </w:rPr>
        <w:t xml:space="preserve">Wymagany przez zamawiającego minimalny termin gwarancji określony został w zał. nr 1  do SIWZ – </w:t>
      </w:r>
      <w:r w:rsidR="00786663" w:rsidRPr="00786663">
        <w:rPr>
          <w:rFonts w:ascii="Calibri" w:hAnsi="Calibri"/>
          <w:i/>
          <w:spacing w:val="-10"/>
          <w:sz w:val="18"/>
          <w:szCs w:val="18"/>
        </w:rPr>
        <w:t xml:space="preserve">Szczegółowy </w:t>
      </w:r>
      <w:r w:rsidRPr="00786663">
        <w:rPr>
          <w:rFonts w:ascii="Calibri" w:hAnsi="Calibri"/>
          <w:i/>
          <w:spacing w:val="-10"/>
          <w:sz w:val="18"/>
          <w:szCs w:val="18"/>
        </w:rPr>
        <w:t>Opis Przedmiotu Zamówienia. W przypadku nie wpisania żadnej liczby Zamawiający uzna, że Wykonawca oferuje gwarancję w liczbie 96 miesięcy bez limitu  kilometrów</w:t>
      </w:r>
      <w:r w:rsidR="00E1287B">
        <w:rPr>
          <w:rFonts w:ascii="Calibri" w:hAnsi="Calibri"/>
          <w:i/>
          <w:spacing w:val="-10"/>
          <w:sz w:val="18"/>
          <w:szCs w:val="18"/>
        </w:rPr>
        <w:t>.</w:t>
      </w:r>
    </w:p>
    <w:p w:rsidR="004F48DF" w:rsidRPr="00E9605E" w:rsidRDefault="004F48DF" w:rsidP="004F48DF">
      <w:pPr>
        <w:widowControl w:val="0"/>
        <w:spacing w:before="120"/>
        <w:ind w:left="284"/>
        <w:jc w:val="both"/>
        <w:rPr>
          <w:rFonts w:ascii="Calibri" w:hAnsi="Calibri"/>
          <w:sz w:val="22"/>
          <w:szCs w:val="22"/>
        </w:rPr>
      </w:pPr>
      <w:r w:rsidRPr="00E9605E">
        <w:rPr>
          <w:rFonts w:ascii="Calibri" w:hAnsi="Calibri"/>
          <w:sz w:val="22"/>
          <w:szCs w:val="22"/>
        </w:rPr>
        <w:lastRenderedPageBreak/>
        <w:t>Parametry służące do oceny oferty (samochodu bazowego):</w:t>
      </w:r>
    </w:p>
    <w:p w:rsidR="004F48DF" w:rsidRPr="00E9605E" w:rsidRDefault="004F48DF" w:rsidP="00B30619">
      <w:pPr>
        <w:widowControl w:val="0"/>
        <w:numPr>
          <w:ilvl w:val="0"/>
          <w:numId w:val="40"/>
        </w:numPr>
        <w:spacing w:before="40" w:line="276" w:lineRule="auto"/>
        <w:ind w:left="851" w:hanging="425"/>
        <w:jc w:val="both"/>
        <w:rPr>
          <w:rFonts w:ascii="Calibri" w:hAnsi="Calibri"/>
          <w:spacing w:val="-4"/>
          <w:sz w:val="22"/>
          <w:szCs w:val="22"/>
        </w:rPr>
      </w:pPr>
      <w:r w:rsidRPr="00E9605E">
        <w:rPr>
          <w:rFonts w:ascii="Calibri" w:hAnsi="Calibri"/>
          <w:spacing w:val="-4"/>
          <w:sz w:val="22"/>
          <w:szCs w:val="22"/>
        </w:rPr>
        <w:t xml:space="preserve">Zużycie paliwa (l/100km) w cyku łączonym (wartość uśredniona) wynikająca z pomiaru przeprowadzonego zgodnie z procedurą ustaloną dla badań homologacyjnych - </w:t>
      </w:r>
      <w:r w:rsidRPr="00E9605E">
        <w:rPr>
          <w:rFonts w:ascii="Calibri" w:hAnsi="Calibri"/>
          <w:b/>
          <w:spacing w:val="-4"/>
          <w:sz w:val="22"/>
          <w:szCs w:val="22"/>
        </w:rPr>
        <w:t>……………….</w:t>
      </w:r>
      <w:r w:rsidRPr="00E9605E">
        <w:rPr>
          <w:rFonts w:ascii="Calibri" w:hAnsi="Calibri"/>
          <w:spacing w:val="-4"/>
          <w:sz w:val="22"/>
          <w:szCs w:val="22"/>
        </w:rPr>
        <w:t xml:space="preserve"> l/100km.</w:t>
      </w:r>
    </w:p>
    <w:p w:rsidR="00071B9A" w:rsidRPr="00E9605E" w:rsidRDefault="00071B9A" w:rsidP="00071B9A">
      <w:pPr>
        <w:widowControl w:val="0"/>
        <w:spacing w:before="40" w:line="276" w:lineRule="auto"/>
        <w:ind w:left="851"/>
        <w:jc w:val="both"/>
        <w:rPr>
          <w:rFonts w:ascii="Calibri" w:hAnsi="Calibri"/>
          <w:spacing w:val="-4"/>
          <w:sz w:val="22"/>
          <w:szCs w:val="22"/>
        </w:rPr>
      </w:pPr>
      <w:r w:rsidRPr="00E9605E">
        <w:rPr>
          <w:rFonts w:ascii="Calibri" w:hAnsi="Calibri"/>
          <w:spacing w:val="-4"/>
          <w:sz w:val="22"/>
          <w:szCs w:val="22"/>
        </w:rPr>
        <w:t>rodzaj paliwa:  …………………………………..(wpisać</w:t>
      </w:r>
      <w:r w:rsidR="00ED4191" w:rsidRPr="00E9605E">
        <w:rPr>
          <w:rFonts w:ascii="Calibri" w:hAnsi="Calibri"/>
          <w:spacing w:val="-4"/>
          <w:sz w:val="22"/>
          <w:szCs w:val="22"/>
        </w:rPr>
        <w:t>:</w:t>
      </w:r>
      <w:r w:rsidRPr="00E9605E">
        <w:rPr>
          <w:rFonts w:ascii="Calibri" w:hAnsi="Calibri"/>
          <w:spacing w:val="-4"/>
          <w:sz w:val="22"/>
          <w:szCs w:val="22"/>
        </w:rPr>
        <w:t xml:space="preserve"> benzyna lub </w:t>
      </w:r>
      <w:r w:rsidR="00ED4191" w:rsidRPr="00E9605E">
        <w:rPr>
          <w:rFonts w:ascii="Calibri" w:hAnsi="Calibri"/>
          <w:spacing w:val="-4"/>
          <w:sz w:val="22"/>
          <w:szCs w:val="22"/>
        </w:rPr>
        <w:t>olej napędowy</w:t>
      </w:r>
      <w:r w:rsidRPr="00E9605E">
        <w:rPr>
          <w:rFonts w:ascii="Calibri" w:hAnsi="Calibri"/>
          <w:spacing w:val="-4"/>
          <w:sz w:val="22"/>
          <w:szCs w:val="22"/>
        </w:rPr>
        <w:t>)</w:t>
      </w:r>
    </w:p>
    <w:p w:rsidR="004F48DF" w:rsidRPr="00E9605E" w:rsidRDefault="004F48DF" w:rsidP="00B30619">
      <w:pPr>
        <w:widowControl w:val="0"/>
        <w:numPr>
          <w:ilvl w:val="0"/>
          <w:numId w:val="40"/>
        </w:numPr>
        <w:spacing w:before="40" w:line="276" w:lineRule="auto"/>
        <w:ind w:left="851" w:hanging="425"/>
        <w:jc w:val="both"/>
        <w:rPr>
          <w:rFonts w:ascii="Calibri" w:hAnsi="Calibri"/>
          <w:sz w:val="22"/>
          <w:szCs w:val="22"/>
        </w:rPr>
      </w:pPr>
      <w:r w:rsidRPr="00E9605E">
        <w:rPr>
          <w:rFonts w:ascii="Calibri" w:hAnsi="Calibri"/>
          <w:sz w:val="22"/>
          <w:szCs w:val="22"/>
        </w:rPr>
        <w:t xml:space="preserve">Wielkość emisji dwutlenku węgla – w cyklu łączonym. Wielkość wyrażona w g/km – wartość w cyklu łączonym (wartość uśredniona wynikająca z pomiaru przeprowadzonego zgodnie z procedurą dla badań homologacyjnych) </w:t>
      </w:r>
      <w:r w:rsidRPr="00E9605E">
        <w:rPr>
          <w:rFonts w:ascii="Calibri" w:hAnsi="Calibri"/>
          <w:b/>
          <w:sz w:val="22"/>
          <w:szCs w:val="22"/>
        </w:rPr>
        <w:t>…………….</w:t>
      </w:r>
      <w:r w:rsidRPr="00E9605E">
        <w:rPr>
          <w:rFonts w:ascii="Calibri" w:hAnsi="Calibri"/>
          <w:sz w:val="22"/>
          <w:szCs w:val="22"/>
        </w:rPr>
        <w:t xml:space="preserve"> g/km.</w:t>
      </w:r>
    </w:p>
    <w:p w:rsidR="004F48DF" w:rsidRPr="00E9605E" w:rsidRDefault="004F48DF" w:rsidP="00B30619">
      <w:pPr>
        <w:numPr>
          <w:ilvl w:val="0"/>
          <w:numId w:val="40"/>
        </w:numPr>
        <w:spacing w:before="40" w:line="276" w:lineRule="auto"/>
        <w:ind w:left="851" w:hanging="425"/>
        <w:jc w:val="both"/>
        <w:rPr>
          <w:rFonts w:ascii="Calibri" w:hAnsi="Calibri"/>
          <w:sz w:val="22"/>
          <w:szCs w:val="22"/>
        </w:rPr>
      </w:pPr>
      <w:r w:rsidRPr="00E9605E">
        <w:rPr>
          <w:rFonts w:ascii="Calibri" w:hAnsi="Calibri"/>
          <w:sz w:val="22"/>
          <w:szCs w:val="22"/>
        </w:rPr>
        <w:t xml:space="preserve">Wielkość emisji zanieczyszczeń – w cyklu łączonym. Wielkość wyrażona g/km – suma wartość emisji zanieczyszczeń tlenków azotu, cząstek stałych oraz węglowodorów podana w ofercie przez wykonawcę (wynikająca z pomiaru przeprowadzonego zgodnie z procedurą ustaloną dla badań homologacyjnych) </w:t>
      </w:r>
      <w:r w:rsidRPr="00E9605E">
        <w:rPr>
          <w:rFonts w:ascii="Calibri" w:hAnsi="Calibri"/>
          <w:b/>
          <w:sz w:val="22"/>
          <w:szCs w:val="22"/>
        </w:rPr>
        <w:t>…………….</w:t>
      </w:r>
      <w:r w:rsidRPr="00E9605E">
        <w:rPr>
          <w:rFonts w:ascii="Calibri" w:hAnsi="Calibri"/>
          <w:sz w:val="22"/>
          <w:szCs w:val="22"/>
        </w:rPr>
        <w:t>. g/km.</w:t>
      </w:r>
    </w:p>
    <w:p w:rsidR="004F48DF" w:rsidRPr="00E9605E" w:rsidRDefault="004F48DF" w:rsidP="00B30619">
      <w:pPr>
        <w:numPr>
          <w:ilvl w:val="0"/>
          <w:numId w:val="40"/>
        </w:numPr>
        <w:spacing w:before="40" w:line="276" w:lineRule="auto"/>
        <w:ind w:left="851" w:hanging="425"/>
        <w:jc w:val="both"/>
        <w:rPr>
          <w:rFonts w:ascii="Calibri" w:hAnsi="Calibri"/>
          <w:sz w:val="22"/>
          <w:szCs w:val="22"/>
        </w:rPr>
      </w:pPr>
      <w:r w:rsidRPr="00E9605E">
        <w:rPr>
          <w:rFonts w:ascii="Calibri" w:hAnsi="Calibri"/>
          <w:sz w:val="22"/>
          <w:szCs w:val="22"/>
        </w:rPr>
        <w:t>Oferujemy wyposażenie dodatkowe tj.</w:t>
      </w:r>
      <w:r w:rsidR="00924566" w:rsidRPr="00E9605E">
        <w:rPr>
          <w:rFonts w:asciiTheme="minorHAnsi" w:eastAsia="Arial" w:hAnsiTheme="minorHAnsi" w:cs="Arial"/>
          <w:color w:val="000000"/>
          <w:sz w:val="20"/>
          <w:szCs w:val="20"/>
        </w:rPr>
        <w:t xml:space="preserve"> </w:t>
      </w:r>
      <w:r w:rsidR="00924566" w:rsidRPr="00E9605E">
        <w:rPr>
          <w:rFonts w:ascii="Calibri" w:hAnsi="Calibri"/>
          <w:sz w:val="22"/>
          <w:szCs w:val="22"/>
        </w:rPr>
        <w:t>kamerę cofania z wyświetlaczem umieszonym w kabinie pojazdu (np. w nawigacji, lusterku wstecznym)</w:t>
      </w:r>
      <w:r w:rsidRPr="00E9605E">
        <w:rPr>
          <w:rFonts w:ascii="Calibri" w:hAnsi="Calibri"/>
          <w:sz w:val="22"/>
          <w:szCs w:val="22"/>
        </w:rPr>
        <w:t>: …………………..</w:t>
      </w:r>
      <w:r w:rsidRPr="00E9605E">
        <w:rPr>
          <w:rFonts w:ascii="Calibri" w:hAnsi="Calibri"/>
          <w:sz w:val="22"/>
          <w:szCs w:val="22"/>
          <w:vertAlign w:val="superscript"/>
        </w:rPr>
        <w:t>3</w:t>
      </w:r>
      <w:r w:rsidRPr="00E9605E">
        <w:rPr>
          <w:rFonts w:ascii="Calibri" w:hAnsi="Calibri"/>
          <w:sz w:val="22"/>
          <w:szCs w:val="22"/>
        </w:rPr>
        <w:t xml:space="preserve"> </w:t>
      </w:r>
    </w:p>
    <w:p w:rsidR="00A461D5" w:rsidRPr="00E9605E" w:rsidRDefault="004F48DF" w:rsidP="004F48DF">
      <w:pPr>
        <w:spacing w:before="60" w:after="120" w:line="259" w:lineRule="auto"/>
        <w:ind w:left="851"/>
        <w:jc w:val="both"/>
        <w:rPr>
          <w:rFonts w:asciiTheme="majorHAnsi" w:hAnsiTheme="majorHAnsi" w:cs="Arial"/>
          <w:sz w:val="22"/>
          <w:szCs w:val="22"/>
        </w:rPr>
      </w:pPr>
      <w:r w:rsidRPr="00E9605E">
        <w:rPr>
          <w:rFonts w:ascii="Calibri" w:hAnsi="Calibri"/>
          <w:sz w:val="22"/>
          <w:szCs w:val="22"/>
          <w:vertAlign w:val="superscript"/>
        </w:rPr>
        <w:t>3</w:t>
      </w:r>
      <w:r w:rsidRPr="00E9605E">
        <w:rPr>
          <w:rFonts w:ascii="Calibri" w:hAnsi="Calibri"/>
          <w:i/>
          <w:sz w:val="18"/>
          <w:szCs w:val="18"/>
        </w:rPr>
        <w:t xml:space="preserve"> należy wpisać </w:t>
      </w:r>
      <w:r w:rsidRPr="00E9605E">
        <w:rPr>
          <w:rFonts w:ascii="Calibri" w:hAnsi="Calibri"/>
          <w:sz w:val="18"/>
          <w:szCs w:val="18"/>
        </w:rPr>
        <w:t>TAK</w:t>
      </w:r>
      <w:r w:rsidRPr="00E9605E">
        <w:rPr>
          <w:rFonts w:ascii="Calibri" w:hAnsi="Calibri"/>
          <w:i/>
          <w:sz w:val="18"/>
          <w:szCs w:val="18"/>
        </w:rPr>
        <w:t xml:space="preserve"> lub </w:t>
      </w:r>
      <w:r w:rsidRPr="00E9605E">
        <w:rPr>
          <w:rFonts w:ascii="Calibri" w:hAnsi="Calibri"/>
          <w:sz w:val="18"/>
          <w:szCs w:val="18"/>
        </w:rPr>
        <w:t>NIE</w:t>
      </w:r>
      <w:r w:rsidRPr="00E9605E">
        <w:rPr>
          <w:rFonts w:ascii="Calibri" w:hAnsi="Calibri"/>
          <w:i/>
          <w:sz w:val="18"/>
          <w:szCs w:val="18"/>
        </w:rPr>
        <w:t xml:space="preserve">. </w:t>
      </w:r>
      <w:r w:rsidRPr="00E9605E">
        <w:rPr>
          <w:rFonts w:ascii="Calibri" w:hAnsi="Calibri"/>
          <w:i/>
          <w:spacing w:val="-6"/>
          <w:sz w:val="18"/>
          <w:szCs w:val="18"/>
        </w:rPr>
        <w:t xml:space="preserve">W przypadku nie wpisania </w:t>
      </w:r>
      <w:r w:rsidRPr="00E9605E">
        <w:rPr>
          <w:rFonts w:ascii="Calibri" w:hAnsi="Calibri"/>
          <w:spacing w:val="-6"/>
          <w:sz w:val="18"/>
          <w:szCs w:val="18"/>
        </w:rPr>
        <w:t>TAK</w:t>
      </w:r>
      <w:r w:rsidRPr="00E9605E">
        <w:rPr>
          <w:rFonts w:ascii="Calibri" w:hAnsi="Calibri"/>
          <w:i/>
          <w:spacing w:val="-6"/>
          <w:sz w:val="18"/>
          <w:szCs w:val="18"/>
        </w:rPr>
        <w:t xml:space="preserve"> lub </w:t>
      </w:r>
      <w:r w:rsidRPr="00E9605E">
        <w:rPr>
          <w:rFonts w:ascii="Calibri" w:hAnsi="Calibri"/>
          <w:spacing w:val="-6"/>
          <w:sz w:val="18"/>
          <w:szCs w:val="18"/>
        </w:rPr>
        <w:t>NIE</w:t>
      </w:r>
      <w:r w:rsidRPr="00E9605E">
        <w:rPr>
          <w:rFonts w:ascii="Calibri" w:hAnsi="Calibri"/>
          <w:i/>
          <w:spacing w:val="-6"/>
          <w:sz w:val="18"/>
          <w:szCs w:val="18"/>
        </w:rPr>
        <w:t xml:space="preserve"> Zamawiający uzna, że Wykonawca nie oferuje wyposażenia dodatkowego.</w:t>
      </w:r>
      <w:r w:rsidR="00FB2429" w:rsidRPr="00E9605E">
        <w:rPr>
          <w:rFonts w:ascii="Calibri" w:hAnsi="Calibri"/>
          <w:sz w:val="22"/>
          <w:szCs w:val="22"/>
        </w:rPr>
        <w:t xml:space="preserve"> </w:t>
      </w:r>
    </w:p>
    <w:p w:rsidR="00CC4FF5" w:rsidRPr="00E9605E" w:rsidRDefault="001574B4" w:rsidP="00F800F8">
      <w:pPr>
        <w:numPr>
          <w:ilvl w:val="0"/>
          <w:numId w:val="33"/>
        </w:numPr>
        <w:spacing w:before="120" w:after="120" w:line="259" w:lineRule="auto"/>
        <w:ind w:left="357" w:hanging="357"/>
        <w:jc w:val="both"/>
        <w:rPr>
          <w:rFonts w:asciiTheme="majorHAnsi" w:eastAsia="Calibri" w:hAnsiTheme="majorHAnsi" w:cs="Arial"/>
          <w:b/>
          <w:sz w:val="22"/>
          <w:szCs w:val="22"/>
          <w:lang w:eastAsia="en-US"/>
        </w:rPr>
      </w:pPr>
      <w:r w:rsidRPr="00E9605E">
        <w:rPr>
          <w:rFonts w:asciiTheme="majorHAnsi" w:hAnsiTheme="majorHAnsi" w:cs="Arial"/>
          <w:b/>
          <w:sz w:val="22"/>
          <w:szCs w:val="22"/>
          <w:u w:val="single"/>
        </w:rPr>
        <w:t>Oświadczamy</w:t>
      </w:r>
      <w:r w:rsidRPr="00E9605E">
        <w:rPr>
          <w:rFonts w:asciiTheme="majorHAnsi" w:hAnsiTheme="majorHAnsi" w:cs="Arial"/>
          <w:sz w:val="22"/>
          <w:szCs w:val="22"/>
          <w:u w:val="single"/>
        </w:rPr>
        <w:t>,</w:t>
      </w:r>
      <w:r w:rsidRPr="00E9605E">
        <w:rPr>
          <w:rFonts w:asciiTheme="majorHAnsi" w:hAnsiTheme="majorHAnsi" w:cs="Arial"/>
          <w:sz w:val="22"/>
          <w:szCs w:val="22"/>
        </w:rPr>
        <w:t xml:space="preserve"> że cena brutto określona w pkt. 3 </w:t>
      </w:r>
      <w:r w:rsidR="004F48DF" w:rsidRPr="00E9605E">
        <w:rPr>
          <w:rFonts w:asciiTheme="majorHAnsi" w:hAnsiTheme="majorHAnsi" w:cs="Arial"/>
          <w:sz w:val="22"/>
          <w:szCs w:val="22"/>
        </w:rPr>
        <w:t xml:space="preserve">jest wynagrodzeniem ryczałtowym i </w:t>
      </w:r>
      <w:r w:rsidRPr="00E9605E">
        <w:rPr>
          <w:rFonts w:asciiTheme="majorHAnsi" w:hAnsiTheme="majorHAnsi" w:cs="Arial"/>
          <w:sz w:val="22"/>
          <w:szCs w:val="22"/>
        </w:rPr>
        <w:t>zawiera wszystkie koszty, jakie ponosi Zamawiający w przypadku wyboru niniejszej oferty</w:t>
      </w:r>
      <w:r w:rsidR="00CC4FF5" w:rsidRPr="00E9605E">
        <w:rPr>
          <w:rFonts w:ascii="Calibri" w:hAnsi="Calibri"/>
          <w:spacing w:val="-6"/>
          <w:sz w:val="22"/>
          <w:szCs w:val="22"/>
        </w:rPr>
        <w:t>.</w:t>
      </w:r>
    </w:p>
    <w:p w:rsidR="001574B4" w:rsidRPr="00E9605E" w:rsidRDefault="001574B4" w:rsidP="00F800F8">
      <w:pPr>
        <w:numPr>
          <w:ilvl w:val="0"/>
          <w:numId w:val="33"/>
        </w:numPr>
        <w:spacing w:before="120" w:after="120" w:line="259" w:lineRule="auto"/>
        <w:ind w:hanging="357"/>
        <w:jc w:val="both"/>
        <w:rPr>
          <w:rFonts w:asciiTheme="majorHAnsi" w:eastAsia="Calibri" w:hAnsiTheme="majorHAnsi" w:cs="Arial"/>
          <w:sz w:val="22"/>
          <w:szCs w:val="22"/>
          <w:lang w:eastAsia="en-US"/>
        </w:rPr>
      </w:pPr>
      <w:r w:rsidRPr="00E9605E">
        <w:rPr>
          <w:rFonts w:asciiTheme="majorHAnsi" w:eastAsia="Calibri" w:hAnsiTheme="majorHAnsi" w:cs="Arial"/>
          <w:b/>
          <w:sz w:val="22"/>
          <w:szCs w:val="22"/>
          <w:u w:val="single"/>
          <w:lang w:eastAsia="en-US"/>
        </w:rPr>
        <w:t>Oświadczamy</w:t>
      </w:r>
      <w:r w:rsidRPr="00E9605E">
        <w:rPr>
          <w:rFonts w:asciiTheme="majorHAnsi" w:eastAsia="Calibri" w:hAnsiTheme="majorHAnsi" w:cs="Arial"/>
          <w:sz w:val="22"/>
          <w:szCs w:val="22"/>
          <w:lang w:eastAsia="en-US"/>
        </w:rPr>
        <w:t xml:space="preserve">, że zapoznaliśmy się z SIWZ i uznajemy się za związanych określonymi </w:t>
      </w:r>
      <w:r w:rsidRPr="00E9605E">
        <w:rPr>
          <w:rFonts w:asciiTheme="majorHAnsi" w:eastAsia="Calibri" w:hAnsiTheme="majorHAnsi" w:cs="Arial"/>
          <w:sz w:val="22"/>
          <w:szCs w:val="22"/>
          <w:lang w:eastAsia="en-US"/>
        </w:rPr>
        <w:br/>
        <w:t>w niej postanowieniami i zasadami postępowania.</w:t>
      </w:r>
    </w:p>
    <w:p w:rsidR="001574B4" w:rsidRPr="00E9605E" w:rsidRDefault="001574B4" w:rsidP="00F800F8">
      <w:pPr>
        <w:numPr>
          <w:ilvl w:val="0"/>
          <w:numId w:val="33"/>
        </w:numPr>
        <w:autoSpaceDE w:val="0"/>
        <w:autoSpaceDN w:val="0"/>
        <w:adjustRightInd w:val="0"/>
        <w:spacing w:before="120" w:after="120" w:line="259" w:lineRule="auto"/>
        <w:ind w:left="363" w:hanging="357"/>
        <w:jc w:val="both"/>
        <w:rPr>
          <w:rFonts w:asciiTheme="majorHAnsi" w:hAnsiTheme="majorHAnsi" w:cs="Arial"/>
          <w:sz w:val="22"/>
          <w:szCs w:val="22"/>
        </w:rPr>
      </w:pPr>
      <w:r w:rsidRPr="00E9605E">
        <w:rPr>
          <w:rFonts w:asciiTheme="majorHAnsi" w:hAnsiTheme="majorHAnsi" w:cs="Arial"/>
          <w:b/>
          <w:bCs/>
          <w:sz w:val="22"/>
          <w:szCs w:val="22"/>
          <w:u w:val="single"/>
        </w:rPr>
        <w:t>Oświadczamy</w:t>
      </w:r>
      <w:r w:rsidRPr="00E9605E">
        <w:rPr>
          <w:rFonts w:asciiTheme="majorHAnsi" w:hAnsiTheme="majorHAnsi" w:cs="Arial"/>
          <w:sz w:val="22"/>
          <w:szCs w:val="22"/>
        </w:rPr>
        <w:t xml:space="preserve">, że gwarantujemy wykonanie zamówienia w terminie </w:t>
      </w:r>
      <w:r w:rsidR="009F69AF" w:rsidRPr="00E9605E">
        <w:rPr>
          <w:rFonts w:asciiTheme="majorHAnsi" w:hAnsiTheme="majorHAnsi" w:cs="Arial"/>
          <w:sz w:val="22"/>
          <w:szCs w:val="22"/>
        </w:rPr>
        <w:t>określonym we wzorze Umowy.</w:t>
      </w:r>
    </w:p>
    <w:p w:rsidR="001574B4" w:rsidRPr="00E9605E" w:rsidRDefault="001574B4" w:rsidP="00F800F8">
      <w:pPr>
        <w:numPr>
          <w:ilvl w:val="0"/>
          <w:numId w:val="33"/>
        </w:numPr>
        <w:spacing w:before="120" w:after="120" w:line="259" w:lineRule="auto"/>
        <w:ind w:hanging="357"/>
        <w:jc w:val="both"/>
        <w:rPr>
          <w:rFonts w:asciiTheme="majorHAnsi" w:eastAsia="Calibri" w:hAnsiTheme="majorHAnsi" w:cs="Arial"/>
          <w:sz w:val="22"/>
          <w:szCs w:val="22"/>
          <w:lang w:eastAsia="en-US"/>
        </w:rPr>
      </w:pPr>
      <w:r w:rsidRPr="00E9605E">
        <w:rPr>
          <w:rFonts w:asciiTheme="majorHAnsi" w:eastAsia="Calibri" w:hAnsiTheme="majorHAnsi" w:cs="Arial"/>
          <w:b/>
          <w:sz w:val="22"/>
          <w:szCs w:val="22"/>
          <w:u w:val="single"/>
          <w:lang w:eastAsia="en-US"/>
        </w:rPr>
        <w:t>Uważamy się</w:t>
      </w:r>
      <w:r w:rsidRPr="00E9605E">
        <w:rPr>
          <w:rFonts w:asciiTheme="majorHAnsi" w:eastAsia="Calibri" w:hAnsiTheme="majorHAnsi" w:cs="Arial"/>
          <w:sz w:val="22"/>
          <w:szCs w:val="22"/>
          <w:lang w:eastAsia="en-US"/>
        </w:rPr>
        <w:t xml:space="preserve"> za związanych niniejszą ofertą przez czas wskazany w SIWZ, tj. przez okres </w:t>
      </w:r>
      <w:r w:rsidRPr="00E9605E">
        <w:rPr>
          <w:rFonts w:asciiTheme="majorHAnsi" w:eastAsia="Calibri" w:hAnsiTheme="majorHAnsi" w:cs="Arial"/>
          <w:b/>
          <w:sz w:val="22"/>
          <w:szCs w:val="22"/>
          <w:lang w:eastAsia="en-US"/>
        </w:rPr>
        <w:t>30 dni</w:t>
      </w:r>
      <w:r w:rsidRPr="00E9605E">
        <w:rPr>
          <w:rFonts w:asciiTheme="majorHAnsi" w:eastAsia="Calibri" w:hAnsiTheme="majorHAnsi" w:cs="Arial"/>
          <w:sz w:val="22"/>
          <w:szCs w:val="22"/>
          <w:lang w:eastAsia="en-US"/>
        </w:rPr>
        <w:t xml:space="preserve"> od upływu terminu składania ofert. </w:t>
      </w:r>
    </w:p>
    <w:p w:rsidR="001574B4" w:rsidRPr="00E9605E" w:rsidRDefault="001574B4" w:rsidP="00F800F8">
      <w:pPr>
        <w:numPr>
          <w:ilvl w:val="0"/>
          <w:numId w:val="33"/>
        </w:numPr>
        <w:spacing w:before="120" w:after="120" w:line="259" w:lineRule="auto"/>
        <w:ind w:hanging="357"/>
        <w:jc w:val="both"/>
        <w:rPr>
          <w:rFonts w:asciiTheme="majorHAnsi" w:eastAsia="Calibri" w:hAnsiTheme="majorHAnsi" w:cs="Arial"/>
          <w:sz w:val="22"/>
          <w:szCs w:val="22"/>
          <w:lang w:eastAsia="en-US"/>
        </w:rPr>
      </w:pPr>
      <w:r w:rsidRPr="00E9605E">
        <w:rPr>
          <w:rFonts w:asciiTheme="majorHAnsi" w:eastAsia="Calibri" w:hAnsiTheme="majorHAnsi" w:cs="Arial"/>
          <w:b/>
          <w:sz w:val="22"/>
          <w:szCs w:val="22"/>
          <w:u w:val="single"/>
          <w:lang w:eastAsia="en-US"/>
        </w:rPr>
        <w:t>Oświadczamy</w:t>
      </w:r>
      <w:r w:rsidRPr="00E9605E">
        <w:rPr>
          <w:rFonts w:asciiTheme="majorHAnsi" w:eastAsia="Calibri" w:hAnsiTheme="majorHAnsi" w:cs="Arial"/>
          <w:sz w:val="22"/>
          <w:szCs w:val="22"/>
          <w:u w:val="single"/>
          <w:lang w:eastAsia="en-US"/>
        </w:rPr>
        <w:t>,</w:t>
      </w:r>
      <w:r w:rsidRPr="00E9605E">
        <w:rPr>
          <w:rFonts w:asciiTheme="majorHAnsi" w:eastAsia="Calibri" w:hAnsiTheme="majorHAnsi" w:cs="Arial"/>
          <w:sz w:val="22"/>
          <w:szCs w:val="22"/>
          <w:lang w:eastAsia="en-US"/>
        </w:rPr>
        <w:t xml:space="preserve"> że zapoznaliśmy się ze wzorem Umowy, który stanowi </w:t>
      </w:r>
      <w:r w:rsidRPr="00E9605E">
        <w:rPr>
          <w:rFonts w:asciiTheme="majorHAnsi" w:eastAsia="Calibri" w:hAnsiTheme="majorHAnsi" w:cs="Arial"/>
          <w:b/>
          <w:sz w:val="22"/>
          <w:szCs w:val="22"/>
          <w:lang w:eastAsia="en-US"/>
        </w:rPr>
        <w:t xml:space="preserve">Załącznik nr </w:t>
      </w:r>
      <w:r w:rsidR="00C8583A" w:rsidRPr="00E9605E">
        <w:rPr>
          <w:rFonts w:asciiTheme="majorHAnsi" w:eastAsia="Calibri" w:hAnsiTheme="majorHAnsi" w:cs="Arial"/>
          <w:b/>
          <w:sz w:val="22"/>
          <w:szCs w:val="22"/>
          <w:lang w:eastAsia="en-US"/>
        </w:rPr>
        <w:t>4</w:t>
      </w:r>
      <w:r w:rsidRPr="00E9605E">
        <w:rPr>
          <w:rFonts w:asciiTheme="majorHAnsi" w:eastAsia="Calibri" w:hAnsiTheme="majorHAnsi" w:cs="Arial"/>
          <w:b/>
          <w:sz w:val="22"/>
          <w:szCs w:val="22"/>
          <w:lang w:eastAsia="en-US"/>
        </w:rPr>
        <w:t xml:space="preserve"> do SIWZ</w:t>
      </w:r>
      <w:r w:rsidRPr="00E9605E">
        <w:rPr>
          <w:rFonts w:asciiTheme="majorHAnsi" w:eastAsia="Calibri" w:hAnsiTheme="majorHAnsi" w:cs="Arial"/>
          <w:sz w:val="22"/>
          <w:szCs w:val="22"/>
          <w:lang w:eastAsia="en-US"/>
        </w:rPr>
        <w:t xml:space="preserve"> </w:t>
      </w:r>
      <w:r w:rsidRPr="00E9605E">
        <w:rPr>
          <w:rFonts w:asciiTheme="majorHAnsi" w:eastAsia="Calibri" w:hAnsiTheme="majorHAnsi" w:cs="Arial"/>
          <w:sz w:val="22"/>
          <w:szCs w:val="22"/>
          <w:lang w:eastAsia="en-US"/>
        </w:rPr>
        <w:br/>
        <w:t>i zobowiązujemy się w przypadku wyboru naszej oferty do zawarcia Umowy na określonych w tym załączniku warunkach, w miejscu i terminie wyznaczonym przez Zamawiającego.</w:t>
      </w:r>
    </w:p>
    <w:p w:rsidR="001574B4" w:rsidRPr="00E9605E" w:rsidRDefault="001574B4" w:rsidP="00F800F8">
      <w:pPr>
        <w:numPr>
          <w:ilvl w:val="0"/>
          <w:numId w:val="33"/>
        </w:numPr>
        <w:spacing w:before="120" w:after="120" w:line="259" w:lineRule="auto"/>
        <w:ind w:hanging="357"/>
        <w:jc w:val="both"/>
        <w:rPr>
          <w:rFonts w:asciiTheme="majorHAnsi" w:eastAsia="Calibri" w:hAnsiTheme="majorHAnsi" w:cs="Arial"/>
          <w:sz w:val="22"/>
          <w:szCs w:val="22"/>
          <w:lang w:eastAsia="en-US"/>
        </w:rPr>
      </w:pPr>
      <w:r w:rsidRPr="00E9605E">
        <w:rPr>
          <w:rFonts w:asciiTheme="majorHAnsi" w:eastAsia="Calibri" w:hAnsiTheme="majorHAnsi" w:cs="Arial"/>
          <w:b/>
          <w:sz w:val="22"/>
          <w:szCs w:val="22"/>
          <w:u w:val="single"/>
          <w:lang w:eastAsia="en-US"/>
        </w:rPr>
        <w:t>Akceptujemy</w:t>
      </w:r>
      <w:r w:rsidRPr="00E9605E">
        <w:rPr>
          <w:rFonts w:asciiTheme="majorHAnsi" w:eastAsia="Calibri" w:hAnsiTheme="majorHAnsi" w:cs="Arial"/>
          <w:sz w:val="22"/>
          <w:szCs w:val="22"/>
          <w:lang w:eastAsia="en-US"/>
        </w:rPr>
        <w:t xml:space="preserve"> termin płatności – </w:t>
      </w:r>
      <w:r w:rsidR="00337D40" w:rsidRPr="00E9605E">
        <w:rPr>
          <w:rFonts w:asciiTheme="majorHAnsi" w:eastAsia="Calibri" w:hAnsiTheme="majorHAnsi" w:cs="Arial"/>
          <w:sz w:val="22"/>
          <w:szCs w:val="22"/>
          <w:lang w:eastAsia="en-US"/>
        </w:rPr>
        <w:t xml:space="preserve">wynikający z wzoru Umowy, który stanowi </w:t>
      </w:r>
      <w:r w:rsidR="00071B9A" w:rsidRPr="00E9605E">
        <w:rPr>
          <w:rFonts w:asciiTheme="majorHAnsi" w:eastAsia="Calibri" w:hAnsiTheme="majorHAnsi" w:cs="Arial"/>
          <w:sz w:val="22"/>
          <w:szCs w:val="22"/>
          <w:lang w:eastAsia="en-US"/>
        </w:rPr>
        <w:t xml:space="preserve"> </w:t>
      </w:r>
      <w:r w:rsidR="00337D40" w:rsidRPr="00E9605E">
        <w:rPr>
          <w:rFonts w:asciiTheme="majorHAnsi" w:eastAsia="Calibri" w:hAnsiTheme="majorHAnsi" w:cs="Arial"/>
          <w:sz w:val="22"/>
          <w:szCs w:val="22"/>
          <w:lang w:eastAsia="en-US"/>
        </w:rPr>
        <w:t>Załącznik nr 4 do SIWZ</w:t>
      </w:r>
      <w:r w:rsidRPr="00E9605E">
        <w:rPr>
          <w:rFonts w:asciiTheme="majorHAnsi" w:eastAsia="Calibri" w:hAnsiTheme="majorHAnsi" w:cs="Arial"/>
          <w:sz w:val="22"/>
          <w:szCs w:val="22"/>
          <w:lang w:eastAsia="en-US"/>
        </w:rPr>
        <w:t>.</w:t>
      </w:r>
    </w:p>
    <w:p w:rsidR="00071B9A" w:rsidRPr="00E9605E" w:rsidRDefault="001574B4" w:rsidP="00071B9A">
      <w:pPr>
        <w:numPr>
          <w:ilvl w:val="0"/>
          <w:numId w:val="33"/>
        </w:numPr>
        <w:spacing w:before="120" w:after="120" w:line="259" w:lineRule="auto"/>
        <w:ind w:hanging="357"/>
        <w:jc w:val="both"/>
        <w:rPr>
          <w:rFonts w:asciiTheme="majorHAnsi" w:eastAsia="Calibri" w:hAnsiTheme="majorHAnsi" w:cs="Arial"/>
          <w:bCs/>
          <w:sz w:val="22"/>
          <w:szCs w:val="22"/>
          <w:lang w:eastAsia="en-US"/>
        </w:rPr>
      </w:pPr>
      <w:r w:rsidRPr="00E9605E">
        <w:rPr>
          <w:rFonts w:asciiTheme="majorHAnsi" w:eastAsia="Calibri" w:hAnsiTheme="majorHAnsi" w:cs="Arial"/>
          <w:b/>
          <w:sz w:val="22"/>
          <w:szCs w:val="22"/>
          <w:u w:val="single"/>
          <w:lang w:eastAsia="en-US"/>
        </w:rPr>
        <w:t>Oświadczamy</w:t>
      </w:r>
      <w:r w:rsidRPr="00E9605E">
        <w:rPr>
          <w:rFonts w:asciiTheme="majorHAnsi" w:eastAsia="Calibri" w:hAnsiTheme="majorHAnsi" w:cs="Arial"/>
          <w:sz w:val="22"/>
          <w:szCs w:val="22"/>
          <w:u w:val="single"/>
          <w:lang w:eastAsia="en-US"/>
        </w:rPr>
        <w:t>,</w:t>
      </w:r>
      <w:r w:rsidRPr="00E9605E">
        <w:rPr>
          <w:rFonts w:asciiTheme="majorHAnsi" w:eastAsia="Calibri" w:hAnsiTheme="majorHAnsi" w:cs="Arial"/>
          <w:sz w:val="22"/>
          <w:szCs w:val="22"/>
          <w:lang w:eastAsia="en-US"/>
        </w:rPr>
        <w:t xml:space="preserve"> że niniejsza oferta jest jawna i nie zawiera informacji stanowiących tajemnicę przedsiębiorstwa w rozumieniu przepisów o zwalczaniu nieuczciwej konkurencji, za wyjątkiem </w:t>
      </w:r>
      <w:r w:rsidR="009F69AF" w:rsidRPr="00E9605E">
        <w:rPr>
          <w:rFonts w:asciiTheme="majorHAnsi" w:eastAsia="Calibri" w:hAnsiTheme="majorHAnsi" w:cs="Arial"/>
          <w:sz w:val="22"/>
          <w:szCs w:val="22"/>
          <w:lang w:eastAsia="en-US"/>
        </w:rPr>
        <w:t>następujących informacji</w:t>
      </w:r>
      <w:r w:rsidR="00ED4191" w:rsidRPr="00E9605E">
        <w:rPr>
          <w:rFonts w:asciiTheme="majorHAnsi" w:eastAsia="Calibri" w:hAnsiTheme="majorHAnsi" w:cs="Arial"/>
          <w:sz w:val="22"/>
          <w:szCs w:val="22"/>
          <w:lang w:eastAsia="en-US"/>
        </w:rPr>
        <w:t>:</w:t>
      </w:r>
      <w:r w:rsidR="0018389F" w:rsidRPr="00E9605E">
        <w:rPr>
          <w:rFonts w:asciiTheme="majorHAnsi" w:eastAsia="Calibri" w:hAnsiTheme="majorHAnsi" w:cs="Arial"/>
          <w:sz w:val="22"/>
          <w:szCs w:val="22"/>
          <w:lang w:eastAsia="en-US"/>
        </w:rPr>
        <w:t>*</w:t>
      </w:r>
    </w:p>
    <w:p w:rsidR="00071B9A" w:rsidRPr="00E9605E" w:rsidRDefault="00071B9A" w:rsidP="00ED4191">
      <w:pPr>
        <w:spacing w:before="120" w:after="120" w:line="259" w:lineRule="auto"/>
        <w:ind w:left="357"/>
        <w:jc w:val="both"/>
        <w:rPr>
          <w:rFonts w:asciiTheme="majorHAnsi" w:eastAsia="Calibri" w:hAnsiTheme="majorHAnsi" w:cs="Arial"/>
          <w:bCs/>
          <w:sz w:val="22"/>
          <w:szCs w:val="22"/>
          <w:lang w:eastAsia="en-US"/>
        </w:rPr>
      </w:pPr>
      <w:r w:rsidRPr="00E9605E">
        <w:rPr>
          <w:rFonts w:asciiTheme="majorHAnsi" w:eastAsia="Calibri" w:hAnsiTheme="majorHAnsi" w:cs="Arial"/>
          <w:b/>
          <w:sz w:val="22"/>
          <w:szCs w:val="22"/>
          <w:u w:val="single"/>
          <w:lang w:eastAsia="en-US"/>
        </w:rPr>
        <w:t>Tajemnicę przedsiębiorstwa</w:t>
      </w:r>
      <w:r w:rsidRPr="00E9605E">
        <w:rPr>
          <w:rFonts w:asciiTheme="majorHAnsi" w:eastAsia="Calibri" w:hAnsiTheme="majorHAnsi" w:cs="Arial"/>
          <w:b/>
          <w:sz w:val="22"/>
          <w:szCs w:val="22"/>
          <w:lang w:eastAsia="en-US"/>
        </w:rPr>
        <w:t xml:space="preserve"> </w:t>
      </w:r>
      <w:r w:rsidRPr="00E9605E">
        <w:rPr>
          <w:rFonts w:asciiTheme="majorHAnsi" w:eastAsia="Calibri" w:hAnsiTheme="majorHAnsi" w:cs="Arial"/>
          <w:sz w:val="22"/>
          <w:szCs w:val="22"/>
          <w:lang w:eastAsia="en-US"/>
        </w:rPr>
        <w:t xml:space="preserve">w rozumieniu przepisów o zwalczaniu nieuczciwej konkurencji stanowią  </w:t>
      </w:r>
      <w:r w:rsidRPr="00E9605E">
        <w:rPr>
          <w:rFonts w:asciiTheme="majorHAnsi" w:eastAsia="Calibri" w:hAnsiTheme="majorHAnsi" w:cs="Arial"/>
          <w:bCs/>
          <w:sz w:val="22"/>
          <w:szCs w:val="22"/>
          <w:lang w:eastAsia="en-US"/>
        </w:rPr>
        <w:t>następujące dokumenty dołączone do oferty:</w:t>
      </w:r>
    </w:p>
    <w:p w:rsidR="00071B9A" w:rsidRPr="00E9605E" w:rsidRDefault="00071B9A" w:rsidP="00ED4191">
      <w:pPr>
        <w:numPr>
          <w:ilvl w:val="0"/>
          <w:numId w:val="32"/>
        </w:numPr>
        <w:tabs>
          <w:tab w:val="clear" w:pos="1004"/>
        </w:tabs>
        <w:spacing w:before="120" w:after="160" w:line="259" w:lineRule="auto"/>
        <w:ind w:left="709" w:hanging="352"/>
        <w:jc w:val="both"/>
        <w:rPr>
          <w:rFonts w:asciiTheme="majorHAnsi" w:eastAsia="Calibri" w:hAnsiTheme="majorHAnsi" w:cs="Arial"/>
          <w:sz w:val="22"/>
          <w:szCs w:val="22"/>
          <w:lang w:eastAsia="en-US"/>
        </w:rPr>
      </w:pPr>
      <w:r w:rsidRPr="00E9605E">
        <w:rPr>
          <w:rFonts w:asciiTheme="majorHAnsi" w:eastAsia="Calibri" w:hAnsiTheme="majorHAnsi" w:cs="Arial"/>
          <w:sz w:val="22"/>
          <w:szCs w:val="22"/>
          <w:lang w:eastAsia="en-US"/>
        </w:rPr>
        <w:t>…………………………………….</w:t>
      </w:r>
    </w:p>
    <w:p w:rsidR="00071B9A" w:rsidRPr="00E9605E" w:rsidRDefault="00071B9A" w:rsidP="00ED4191">
      <w:pPr>
        <w:numPr>
          <w:ilvl w:val="0"/>
          <w:numId w:val="32"/>
        </w:numPr>
        <w:tabs>
          <w:tab w:val="clear" w:pos="1004"/>
          <w:tab w:val="num" w:pos="720"/>
        </w:tabs>
        <w:spacing w:before="120" w:line="259" w:lineRule="auto"/>
        <w:ind w:left="709" w:hanging="352"/>
        <w:jc w:val="both"/>
        <w:rPr>
          <w:rFonts w:asciiTheme="majorHAnsi" w:eastAsia="Calibri" w:hAnsiTheme="majorHAnsi" w:cs="Arial"/>
          <w:sz w:val="22"/>
          <w:szCs w:val="22"/>
          <w:lang w:eastAsia="en-US"/>
        </w:rPr>
      </w:pPr>
      <w:r w:rsidRPr="00E9605E">
        <w:rPr>
          <w:rFonts w:asciiTheme="majorHAnsi" w:eastAsia="Calibri" w:hAnsiTheme="majorHAnsi" w:cs="Arial"/>
          <w:sz w:val="22"/>
          <w:szCs w:val="22"/>
          <w:lang w:eastAsia="en-US"/>
        </w:rPr>
        <w:t>…………………………………….</w:t>
      </w:r>
    </w:p>
    <w:p w:rsidR="001574B4" w:rsidRPr="00E9605E" w:rsidRDefault="00071B9A" w:rsidP="005C40B2">
      <w:pPr>
        <w:spacing w:before="120" w:after="120" w:line="259" w:lineRule="auto"/>
        <w:ind w:left="357"/>
        <w:jc w:val="both"/>
        <w:rPr>
          <w:rFonts w:asciiTheme="majorHAnsi" w:eastAsia="Calibri" w:hAnsiTheme="majorHAnsi" w:cs="Arial"/>
          <w:bCs/>
          <w:sz w:val="22"/>
          <w:szCs w:val="22"/>
          <w:lang w:eastAsia="en-US"/>
        </w:rPr>
      </w:pPr>
      <w:r w:rsidRPr="00E9605E">
        <w:rPr>
          <w:rFonts w:asciiTheme="majorHAnsi" w:eastAsia="Arial" w:hAnsiTheme="majorHAnsi" w:cs="Arial"/>
          <w:i/>
          <w:color w:val="000000"/>
          <w:sz w:val="18"/>
          <w:szCs w:val="22"/>
        </w:rPr>
        <w:t xml:space="preserve"> </w:t>
      </w:r>
      <w:r w:rsidR="009F69AF" w:rsidRPr="00E9605E">
        <w:rPr>
          <w:rFonts w:asciiTheme="majorHAnsi" w:eastAsia="Arial" w:hAnsiTheme="majorHAnsi" w:cs="Arial"/>
          <w:i/>
          <w:color w:val="000000"/>
          <w:sz w:val="18"/>
          <w:szCs w:val="22"/>
        </w:rPr>
        <w:t>(pozostawienie bez uzupełnienia oznacza, iż wszystkie strony oferty są jawne.</w:t>
      </w:r>
      <w:r w:rsidR="009F69AF" w:rsidRPr="00E9605E">
        <w:rPr>
          <w:rFonts w:asciiTheme="majorHAnsi" w:eastAsia="Arial" w:hAnsiTheme="majorHAnsi" w:cs="Arial"/>
          <w:b/>
          <w:i/>
          <w:color w:val="000000"/>
          <w:sz w:val="18"/>
          <w:szCs w:val="22"/>
        </w:rPr>
        <w:t xml:space="preserve"> W przypadku zastrzeżenia tajemnicy przedsiębiorstwa Wykonawca zobowiązany jest </w:t>
      </w:r>
      <w:r w:rsidR="009F69AF" w:rsidRPr="00E9605E">
        <w:rPr>
          <w:rFonts w:asciiTheme="majorHAnsi" w:eastAsia="Arial" w:hAnsiTheme="majorHAnsi" w:cs="Arial"/>
          <w:b/>
          <w:i/>
          <w:color w:val="000000"/>
          <w:sz w:val="18"/>
          <w:szCs w:val="22"/>
          <w:u w:val="single"/>
        </w:rPr>
        <w:t>załączyć do oferty uzasadnienie zastrzeżenia</w:t>
      </w:r>
      <w:r w:rsidR="009F69AF" w:rsidRPr="00E9605E">
        <w:rPr>
          <w:rFonts w:asciiTheme="majorHAnsi" w:eastAsia="Arial" w:hAnsiTheme="majorHAnsi" w:cs="Arial"/>
          <w:b/>
          <w:i/>
          <w:color w:val="000000"/>
          <w:sz w:val="18"/>
          <w:szCs w:val="22"/>
        </w:rPr>
        <w:t xml:space="preserve"> poprzez wskazanie przyczyn faktycznych wraz z w</w:t>
      </w:r>
      <w:r w:rsidR="005B4470" w:rsidRPr="00E9605E">
        <w:rPr>
          <w:rFonts w:asciiTheme="majorHAnsi" w:eastAsia="Arial" w:hAnsiTheme="majorHAnsi" w:cs="Arial"/>
          <w:b/>
          <w:i/>
          <w:color w:val="000000"/>
          <w:sz w:val="18"/>
          <w:szCs w:val="22"/>
        </w:rPr>
        <w:t>y</w:t>
      </w:r>
      <w:r w:rsidR="009F69AF" w:rsidRPr="00E9605E">
        <w:rPr>
          <w:rFonts w:asciiTheme="majorHAnsi" w:eastAsia="Arial" w:hAnsiTheme="majorHAnsi" w:cs="Arial"/>
          <w:b/>
          <w:i/>
          <w:color w:val="000000"/>
          <w:sz w:val="18"/>
          <w:szCs w:val="22"/>
        </w:rPr>
        <w:t>kazaniem spełnienia podstaw normatywnych uprawniających do dokonania zastrzeżenia</w:t>
      </w:r>
      <w:r w:rsidR="009F69AF" w:rsidRPr="00E9605E">
        <w:rPr>
          <w:rFonts w:asciiTheme="majorHAnsi" w:eastAsia="Arial" w:hAnsiTheme="majorHAnsi" w:cs="Arial"/>
          <w:i/>
          <w:color w:val="000000"/>
          <w:sz w:val="18"/>
          <w:szCs w:val="22"/>
        </w:rPr>
        <w:t>)</w:t>
      </w:r>
      <w:r w:rsidR="0018389F" w:rsidRPr="00E9605E">
        <w:rPr>
          <w:rFonts w:asciiTheme="majorHAnsi" w:eastAsia="Arial" w:hAnsiTheme="majorHAnsi" w:cs="Arial"/>
          <w:i/>
          <w:color w:val="000000"/>
          <w:sz w:val="18"/>
          <w:szCs w:val="22"/>
        </w:rPr>
        <w:t>.</w:t>
      </w:r>
    </w:p>
    <w:p w:rsidR="001574B4" w:rsidRPr="00E9605E" w:rsidRDefault="001574B4" w:rsidP="00F800F8">
      <w:pPr>
        <w:numPr>
          <w:ilvl w:val="0"/>
          <w:numId w:val="33"/>
        </w:numPr>
        <w:spacing w:before="120" w:after="120" w:line="259" w:lineRule="auto"/>
        <w:ind w:left="357" w:hanging="357"/>
        <w:jc w:val="both"/>
        <w:rPr>
          <w:rFonts w:asciiTheme="majorHAnsi" w:eastAsia="Calibri" w:hAnsiTheme="majorHAnsi" w:cs="Arial"/>
          <w:sz w:val="22"/>
          <w:szCs w:val="22"/>
          <w:lang w:eastAsia="en-US"/>
        </w:rPr>
      </w:pPr>
      <w:r w:rsidRPr="00E9605E">
        <w:rPr>
          <w:rFonts w:asciiTheme="majorHAnsi" w:eastAsia="Calibri" w:hAnsiTheme="majorHAnsi" w:cs="Arial"/>
          <w:b/>
          <w:bCs/>
          <w:sz w:val="22"/>
          <w:szCs w:val="22"/>
          <w:u w:val="single"/>
          <w:lang w:eastAsia="en-US"/>
        </w:rPr>
        <w:t>Wszelką korespondencję</w:t>
      </w:r>
      <w:r w:rsidRPr="00E9605E">
        <w:rPr>
          <w:rFonts w:asciiTheme="majorHAnsi" w:eastAsia="Calibri" w:hAnsiTheme="majorHAnsi" w:cs="Arial"/>
          <w:sz w:val="22"/>
          <w:szCs w:val="22"/>
          <w:lang w:eastAsia="en-US"/>
        </w:rPr>
        <w:t xml:space="preserve"> w sprawie niniejszego postępowania należy kierować do: </w:t>
      </w:r>
    </w:p>
    <w:p w:rsidR="001574B4" w:rsidRPr="00E9605E" w:rsidRDefault="001574B4" w:rsidP="001574B4">
      <w:pPr>
        <w:tabs>
          <w:tab w:val="left" w:leader="dot" w:pos="9072"/>
        </w:tabs>
        <w:spacing w:before="120"/>
        <w:ind w:left="360"/>
        <w:jc w:val="both"/>
        <w:rPr>
          <w:rFonts w:asciiTheme="majorHAnsi" w:hAnsiTheme="majorHAnsi" w:cs="Arial"/>
          <w:color w:val="000000"/>
          <w:sz w:val="22"/>
          <w:szCs w:val="22"/>
        </w:rPr>
      </w:pPr>
      <w:r w:rsidRPr="00E9605E">
        <w:rPr>
          <w:rFonts w:asciiTheme="majorHAnsi" w:hAnsiTheme="majorHAnsi" w:cs="Arial"/>
          <w:color w:val="000000"/>
          <w:sz w:val="22"/>
          <w:szCs w:val="22"/>
        </w:rPr>
        <w:t>Imię i nazwisko ……………………………….</w:t>
      </w:r>
    </w:p>
    <w:p w:rsidR="001574B4" w:rsidRPr="00E9605E" w:rsidRDefault="001574B4" w:rsidP="001574B4">
      <w:pPr>
        <w:tabs>
          <w:tab w:val="left" w:leader="dot" w:pos="9072"/>
        </w:tabs>
        <w:spacing w:before="120"/>
        <w:ind w:left="360"/>
        <w:jc w:val="both"/>
        <w:rPr>
          <w:rFonts w:asciiTheme="majorHAnsi" w:hAnsiTheme="majorHAnsi" w:cs="Arial"/>
          <w:color w:val="000000"/>
          <w:sz w:val="22"/>
          <w:szCs w:val="22"/>
        </w:rPr>
      </w:pPr>
      <w:r w:rsidRPr="00E9605E">
        <w:rPr>
          <w:rFonts w:asciiTheme="majorHAnsi" w:hAnsiTheme="majorHAnsi" w:cs="Arial"/>
          <w:color w:val="000000"/>
          <w:sz w:val="22"/>
          <w:szCs w:val="22"/>
        </w:rPr>
        <w:t>Adres: ………………………………………….</w:t>
      </w:r>
    </w:p>
    <w:p w:rsidR="001574B4" w:rsidRPr="00E9605E" w:rsidRDefault="001574B4" w:rsidP="001574B4">
      <w:pPr>
        <w:tabs>
          <w:tab w:val="left" w:leader="dot" w:pos="9072"/>
        </w:tabs>
        <w:spacing w:before="120"/>
        <w:ind w:left="360"/>
        <w:jc w:val="both"/>
        <w:rPr>
          <w:rFonts w:asciiTheme="majorHAnsi" w:hAnsiTheme="majorHAnsi" w:cs="Arial"/>
          <w:color w:val="000000"/>
          <w:sz w:val="22"/>
          <w:szCs w:val="22"/>
        </w:rPr>
      </w:pPr>
      <w:r w:rsidRPr="00E9605E">
        <w:rPr>
          <w:rFonts w:asciiTheme="majorHAnsi" w:hAnsiTheme="majorHAnsi" w:cs="Arial"/>
          <w:color w:val="000000"/>
          <w:sz w:val="22"/>
          <w:szCs w:val="22"/>
        </w:rPr>
        <w:t>Telefon: ………………………………………..</w:t>
      </w:r>
    </w:p>
    <w:p w:rsidR="001574B4" w:rsidRPr="00E9605E" w:rsidRDefault="001574B4" w:rsidP="001574B4">
      <w:pPr>
        <w:tabs>
          <w:tab w:val="left" w:leader="dot" w:pos="9072"/>
        </w:tabs>
        <w:spacing w:before="120"/>
        <w:ind w:left="360"/>
        <w:jc w:val="both"/>
        <w:rPr>
          <w:rFonts w:asciiTheme="majorHAnsi" w:hAnsiTheme="majorHAnsi" w:cs="Arial"/>
          <w:color w:val="000000"/>
          <w:sz w:val="22"/>
          <w:szCs w:val="22"/>
        </w:rPr>
      </w:pPr>
      <w:r w:rsidRPr="00E9605E">
        <w:rPr>
          <w:rFonts w:asciiTheme="majorHAnsi" w:hAnsiTheme="majorHAnsi" w:cs="Arial"/>
          <w:color w:val="000000"/>
          <w:sz w:val="22"/>
          <w:szCs w:val="22"/>
        </w:rPr>
        <w:t>Fa</w:t>
      </w:r>
      <w:r w:rsidR="00D41062" w:rsidRPr="00E9605E">
        <w:rPr>
          <w:rFonts w:asciiTheme="majorHAnsi" w:hAnsiTheme="majorHAnsi" w:cs="Arial"/>
          <w:color w:val="000000"/>
          <w:sz w:val="22"/>
          <w:szCs w:val="22"/>
        </w:rPr>
        <w:t>ks</w:t>
      </w:r>
      <w:r w:rsidRPr="00E9605E">
        <w:rPr>
          <w:rFonts w:asciiTheme="majorHAnsi" w:hAnsiTheme="majorHAnsi" w:cs="Arial"/>
          <w:color w:val="000000"/>
          <w:sz w:val="22"/>
          <w:szCs w:val="22"/>
        </w:rPr>
        <w:t>: …………………………………………….</w:t>
      </w:r>
    </w:p>
    <w:p w:rsidR="001574B4" w:rsidRPr="00E9605E" w:rsidRDefault="001574B4" w:rsidP="001574B4">
      <w:pPr>
        <w:tabs>
          <w:tab w:val="left" w:leader="dot" w:pos="9072"/>
        </w:tabs>
        <w:spacing w:before="120"/>
        <w:ind w:left="360"/>
        <w:jc w:val="both"/>
        <w:rPr>
          <w:rFonts w:asciiTheme="majorHAnsi" w:hAnsiTheme="majorHAnsi" w:cs="Arial"/>
          <w:color w:val="000000"/>
          <w:sz w:val="22"/>
          <w:szCs w:val="22"/>
        </w:rPr>
      </w:pPr>
      <w:r w:rsidRPr="00E9605E">
        <w:rPr>
          <w:rFonts w:asciiTheme="majorHAnsi" w:hAnsiTheme="majorHAnsi" w:cs="Arial"/>
          <w:color w:val="000000"/>
          <w:sz w:val="22"/>
          <w:szCs w:val="22"/>
        </w:rPr>
        <w:t>Adres e-mail: …………………………………..</w:t>
      </w:r>
    </w:p>
    <w:p w:rsidR="001574B4" w:rsidRPr="00E9605E" w:rsidRDefault="001574B4" w:rsidP="00F800F8">
      <w:pPr>
        <w:numPr>
          <w:ilvl w:val="0"/>
          <w:numId w:val="33"/>
        </w:numPr>
        <w:spacing w:before="120" w:after="120" w:line="259" w:lineRule="auto"/>
        <w:ind w:left="357" w:hanging="357"/>
        <w:jc w:val="both"/>
        <w:rPr>
          <w:rFonts w:asciiTheme="majorHAnsi" w:eastAsia="Calibri" w:hAnsiTheme="majorHAnsi" w:cs="Arial"/>
          <w:bCs/>
          <w:color w:val="000000"/>
          <w:sz w:val="22"/>
          <w:szCs w:val="22"/>
          <w:lang w:eastAsia="en-US"/>
        </w:rPr>
      </w:pPr>
      <w:r w:rsidRPr="00E9605E">
        <w:rPr>
          <w:rFonts w:asciiTheme="majorHAnsi" w:eastAsia="Calibri" w:hAnsiTheme="majorHAnsi" w:cs="Arial"/>
          <w:b/>
          <w:bCs/>
          <w:color w:val="000000"/>
          <w:sz w:val="22"/>
          <w:szCs w:val="22"/>
          <w:u w:val="single"/>
          <w:lang w:eastAsia="en-US"/>
        </w:rPr>
        <w:lastRenderedPageBreak/>
        <w:t xml:space="preserve">Zamówienie </w:t>
      </w:r>
      <w:r w:rsidRPr="00E9605E">
        <w:rPr>
          <w:rFonts w:asciiTheme="majorHAnsi" w:eastAsia="Calibri" w:hAnsiTheme="majorHAnsi" w:cs="Arial"/>
          <w:b/>
          <w:bCs/>
          <w:sz w:val="22"/>
          <w:szCs w:val="22"/>
          <w:u w:val="single"/>
          <w:lang w:eastAsia="en-US"/>
        </w:rPr>
        <w:t>zrealizujemy</w:t>
      </w:r>
      <w:r w:rsidRPr="00E9605E">
        <w:rPr>
          <w:rFonts w:asciiTheme="majorHAnsi" w:eastAsia="Calibri" w:hAnsiTheme="majorHAnsi" w:cs="Arial"/>
          <w:bCs/>
          <w:sz w:val="22"/>
          <w:szCs w:val="22"/>
          <w:lang w:eastAsia="en-US"/>
        </w:rPr>
        <w:t xml:space="preserve"> sami</w:t>
      </w:r>
      <w:r w:rsidRPr="00E9605E">
        <w:rPr>
          <w:rFonts w:asciiTheme="majorHAnsi" w:eastAsia="Calibri" w:hAnsiTheme="majorHAnsi" w:cs="Arial"/>
          <w:b/>
          <w:bCs/>
          <w:sz w:val="22"/>
          <w:szCs w:val="22"/>
          <w:lang w:eastAsia="en-US"/>
        </w:rPr>
        <w:t>*</w:t>
      </w:r>
      <w:r w:rsidRPr="00E9605E">
        <w:rPr>
          <w:rFonts w:asciiTheme="majorHAnsi" w:eastAsia="Calibri" w:hAnsiTheme="majorHAnsi" w:cs="Arial"/>
          <w:bCs/>
          <w:sz w:val="22"/>
          <w:szCs w:val="22"/>
          <w:lang w:eastAsia="en-US"/>
        </w:rPr>
        <w:t xml:space="preserve"> / przy udziale Podwykonawców</w:t>
      </w:r>
      <w:r w:rsidRPr="00E9605E">
        <w:rPr>
          <w:rFonts w:asciiTheme="majorHAnsi" w:eastAsia="Calibri" w:hAnsiTheme="majorHAnsi" w:cs="Arial"/>
          <w:b/>
          <w:bCs/>
          <w:sz w:val="22"/>
          <w:szCs w:val="22"/>
          <w:lang w:eastAsia="en-US"/>
        </w:rPr>
        <w:t>*.</w:t>
      </w:r>
      <w:r w:rsidRPr="00E9605E">
        <w:rPr>
          <w:rFonts w:asciiTheme="majorHAnsi" w:eastAsia="Calibri" w:hAnsiTheme="majorHAnsi" w:cs="Arial"/>
          <w:bCs/>
          <w:sz w:val="22"/>
          <w:szCs w:val="22"/>
          <w:lang w:eastAsia="en-US"/>
        </w:rPr>
        <w:t xml:space="preserve"> </w:t>
      </w:r>
      <w:r w:rsidRPr="00E9605E">
        <w:rPr>
          <w:rFonts w:asciiTheme="majorHAnsi" w:eastAsia="Calibri" w:hAnsiTheme="majorHAnsi" w:cs="Arial"/>
          <w:bCs/>
          <w:color w:val="000000"/>
          <w:sz w:val="22"/>
          <w:szCs w:val="22"/>
          <w:lang w:eastAsia="en-US"/>
        </w:rPr>
        <w:t>Podwykonawcom zostaną powierzone do wykonania następujące zakresy zamówienia:</w:t>
      </w:r>
    </w:p>
    <w:p w:rsidR="001574B4" w:rsidRPr="00E9605E" w:rsidRDefault="006706F0" w:rsidP="00F800F8">
      <w:pPr>
        <w:keepLines/>
        <w:numPr>
          <w:ilvl w:val="4"/>
          <w:numId w:val="28"/>
        </w:numPr>
        <w:tabs>
          <w:tab w:val="clear" w:pos="4080"/>
          <w:tab w:val="left" w:pos="-4253"/>
          <w:tab w:val="left" w:leader="dot" w:pos="9072"/>
        </w:tabs>
        <w:spacing w:before="120"/>
        <w:ind w:left="709" w:hanging="284"/>
        <w:jc w:val="both"/>
        <w:rPr>
          <w:rFonts w:asciiTheme="majorHAnsi" w:hAnsiTheme="majorHAnsi" w:cs="Arial"/>
          <w:b/>
          <w:color w:val="000000"/>
          <w:sz w:val="22"/>
          <w:szCs w:val="22"/>
        </w:rPr>
      </w:pPr>
      <w:r w:rsidRPr="00E9605E">
        <w:rPr>
          <w:rFonts w:asciiTheme="majorHAnsi" w:hAnsiTheme="majorHAnsi" w:cs="Arial"/>
          <w:b/>
          <w:color w:val="000000"/>
          <w:sz w:val="22"/>
          <w:szCs w:val="22"/>
        </w:rPr>
        <w:t>Nazwa podwykonawcy:………</w:t>
      </w:r>
      <w:r w:rsidR="00ED4191" w:rsidRPr="00E9605E">
        <w:rPr>
          <w:rFonts w:asciiTheme="majorHAnsi" w:hAnsiTheme="majorHAnsi" w:cs="Arial"/>
          <w:b/>
          <w:color w:val="000000"/>
          <w:sz w:val="22"/>
          <w:szCs w:val="22"/>
        </w:rPr>
        <w:t>………………………………..</w:t>
      </w:r>
      <w:r w:rsidRPr="00E9605E">
        <w:rPr>
          <w:rFonts w:asciiTheme="majorHAnsi" w:hAnsiTheme="majorHAnsi" w:cs="Arial"/>
          <w:b/>
          <w:color w:val="000000"/>
          <w:sz w:val="22"/>
          <w:szCs w:val="22"/>
        </w:rPr>
        <w:t>……………………………………zakres powierzony do wykonania:</w:t>
      </w:r>
      <w:r w:rsidR="00ED4191" w:rsidRPr="00E9605E">
        <w:rPr>
          <w:rFonts w:asciiTheme="majorHAnsi" w:hAnsiTheme="majorHAnsi" w:cs="Arial"/>
          <w:b/>
          <w:color w:val="000000"/>
          <w:sz w:val="22"/>
          <w:szCs w:val="22"/>
        </w:rPr>
        <w:t xml:space="preserve"> </w:t>
      </w:r>
      <w:r w:rsidRPr="00E9605E">
        <w:rPr>
          <w:rFonts w:asciiTheme="majorHAnsi" w:hAnsiTheme="majorHAnsi" w:cs="Arial"/>
          <w:b/>
          <w:color w:val="000000"/>
          <w:sz w:val="22"/>
          <w:szCs w:val="22"/>
        </w:rPr>
        <w:t>……………………………………………………………………………………………………………………………</w:t>
      </w:r>
      <w:r w:rsidR="001574B4" w:rsidRPr="00E9605E">
        <w:rPr>
          <w:rFonts w:asciiTheme="majorHAnsi" w:hAnsiTheme="majorHAnsi" w:cs="Arial"/>
          <w:b/>
          <w:color w:val="000000"/>
          <w:sz w:val="22"/>
          <w:szCs w:val="22"/>
        </w:rPr>
        <w:tab/>
      </w:r>
      <w:r w:rsidR="0024457C" w:rsidRPr="00E9605E">
        <w:rPr>
          <w:rFonts w:asciiTheme="majorHAnsi" w:hAnsiTheme="majorHAnsi" w:cs="Arial"/>
          <w:b/>
          <w:color w:val="000000"/>
          <w:sz w:val="22"/>
          <w:szCs w:val="22"/>
        </w:rPr>
        <w:t xml:space="preserve"> </w:t>
      </w:r>
      <w:r w:rsidR="001574B4" w:rsidRPr="00E9605E">
        <w:rPr>
          <w:rFonts w:asciiTheme="majorHAnsi" w:hAnsiTheme="majorHAnsi" w:cs="Arial"/>
          <w:b/>
          <w:color w:val="000000"/>
          <w:sz w:val="22"/>
          <w:szCs w:val="22"/>
        </w:rPr>
        <w:t xml:space="preserve"> </w:t>
      </w:r>
    </w:p>
    <w:p w:rsidR="001574B4" w:rsidRPr="00E9605E" w:rsidRDefault="006706F0" w:rsidP="001574B4">
      <w:pPr>
        <w:keepLines/>
        <w:tabs>
          <w:tab w:val="left" w:leader="dot" w:pos="9072"/>
        </w:tabs>
        <w:ind w:firstLine="720"/>
        <w:jc w:val="center"/>
        <w:rPr>
          <w:rFonts w:asciiTheme="majorHAnsi" w:hAnsiTheme="majorHAnsi" w:cs="Arial"/>
          <w:i/>
          <w:color w:val="000000"/>
          <w:sz w:val="18"/>
          <w:szCs w:val="18"/>
        </w:rPr>
      </w:pPr>
      <w:r w:rsidRPr="00E9605E">
        <w:rPr>
          <w:rFonts w:asciiTheme="majorHAnsi" w:hAnsiTheme="majorHAnsi" w:cs="Arial"/>
          <w:i/>
          <w:color w:val="000000"/>
          <w:sz w:val="18"/>
          <w:szCs w:val="18"/>
        </w:rPr>
        <w:t xml:space="preserve">                                                     </w:t>
      </w:r>
      <w:r w:rsidR="001574B4" w:rsidRPr="00E9605E">
        <w:rPr>
          <w:rFonts w:asciiTheme="majorHAnsi" w:hAnsiTheme="majorHAnsi" w:cs="Arial"/>
          <w:i/>
          <w:color w:val="000000"/>
          <w:sz w:val="18"/>
          <w:szCs w:val="18"/>
        </w:rPr>
        <w:t>(opis zamówienia zlecanego podwykonawcy)</w:t>
      </w:r>
    </w:p>
    <w:p w:rsidR="00B13452" w:rsidRPr="004946EB" w:rsidRDefault="00776CCF" w:rsidP="004946EB">
      <w:pPr>
        <w:spacing w:before="120"/>
        <w:ind w:left="357"/>
        <w:rPr>
          <w:rFonts w:asciiTheme="majorHAnsi" w:eastAsia="Calibri" w:hAnsiTheme="majorHAnsi" w:cs="Arial"/>
          <w:i/>
          <w:sz w:val="22"/>
          <w:szCs w:val="22"/>
          <w:lang w:eastAsia="en-US"/>
        </w:rPr>
      </w:pPr>
      <w:r w:rsidRPr="004946EB">
        <w:rPr>
          <w:rFonts w:asciiTheme="majorHAnsi" w:hAnsiTheme="majorHAnsi" w:cs="Arial"/>
          <w:i/>
          <w:sz w:val="22"/>
          <w:szCs w:val="22"/>
        </w:rPr>
        <w:t>(brak wypełnienia oznacza, że Wykonawca zrealizuje zamówienia samodzielnie).</w:t>
      </w:r>
    </w:p>
    <w:p w:rsidR="00337D40" w:rsidRPr="00E9605E" w:rsidRDefault="009F69AF" w:rsidP="00F800F8">
      <w:pPr>
        <w:numPr>
          <w:ilvl w:val="0"/>
          <w:numId w:val="33"/>
        </w:numPr>
        <w:spacing w:before="120"/>
        <w:ind w:left="357" w:hanging="357"/>
        <w:jc w:val="both"/>
        <w:rPr>
          <w:rFonts w:asciiTheme="majorHAnsi" w:eastAsia="Calibri" w:hAnsiTheme="majorHAnsi" w:cs="Arial"/>
          <w:sz w:val="22"/>
          <w:szCs w:val="22"/>
          <w:lang w:eastAsia="en-US"/>
        </w:rPr>
      </w:pPr>
      <w:r w:rsidRPr="00E9605E">
        <w:rPr>
          <w:rFonts w:asciiTheme="majorHAnsi" w:eastAsia="Calibri" w:hAnsiTheme="majorHAnsi" w:cs="Arial"/>
          <w:b/>
          <w:sz w:val="22"/>
          <w:szCs w:val="22"/>
          <w:lang w:eastAsia="en-US"/>
        </w:rPr>
        <w:t xml:space="preserve">Oświadczam, iż jestem świadomy, że </w:t>
      </w:r>
      <w:r w:rsidRPr="00E9605E">
        <w:rPr>
          <w:rFonts w:asciiTheme="majorHAnsi" w:eastAsia="Calibri" w:hAnsiTheme="majorHAnsi" w:cs="Arial"/>
          <w:b/>
          <w:sz w:val="22"/>
          <w:szCs w:val="22"/>
          <w:u w:val="single"/>
          <w:lang w:eastAsia="en-US"/>
        </w:rPr>
        <w:t>brak wskazania w sposób jednoznaczny, które informacje podlegają ochronie jako tajemnica przedsiębiorstwa lub brak uzasadnienia zastrzeżenia poprzez wskazanie przyczyn faktycznych wraz z wykazaniem spełnienia podstaw normatywnych uprawniających do dokonania zastrzeżenia</w:t>
      </w:r>
      <w:r w:rsidR="00776CCF" w:rsidRPr="00E9605E">
        <w:rPr>
          <w:rFonts w:asciiTheme="majorHAnsi" w:eastAsia="Calibri" w:hAnsiTheme="majorHAnsi" w:cs="Arial"/>
          <w:b/>
          <w:sz w:val="22"/>
          <w:szCs w:val="22"/>
          <w:u w:val="single"/>
          <w:lang w:eastAsia="en-US"/>
        </w:rPr>
        <w:t xml:space="preserve"> jednocześnie ze złożeniem informacji</w:t>
      </w:r>
      <w:r w:rsidRPr="00E9605E">
        <w:rPr>
          <w:rFonts w:asciiTheme="majorHAnsi" w:eastAsia="Calibri" w:hAnsiTheme="majorHAnsi" w:cs="Arial"/>
          <w:b/>
          <w:sz w:val="22"/>
          <w:szCs w:val="22"/>
          <w:u w:val="single"/>
          <w:lang w:eastAsia="en-US"/>
        </w:rPr>
        <w:t>, może spowodować nie uznanie przez Zamawiającego prawidłowości dokonanego zastrzeżenia tajemnicy przedsiębiorstwa bez obowiązku żądania dodatkowych wyjaśnień od Wykonawcy.</w:t>
      </w:r>
      <w:r w:rsidRPr="00E9605E">
        <w:rPr>
          <w:rFonts w:asciiTheme="majorHAnsi" w:eastAsia="Calibri" w:hAnsiTheme="majorHAnsi" w:cs="Arial"/>
          <w:b/>
          <w:sz w:val="22"/>
          <w:szCs w:val="22"/>
          <w:lang w:eastAsia="en-US"/>
        </w:rPr>
        <w:t xml:space="preserve"> W takim przypadku Zamawiający zwolniony będzie od wszelkiej odpowiedzialności za jakiekolwiek ewentualne szkody powstałe w związku z ujawnieniem zastrzeżonych informacji osobom trzecim.</w:t>
      </w:r>
    </w:p>
    <w:p w:rsidR="001574B4" w:rsidRPr="00E9605E" w:rsidRDefault="001574B4" w:rsidP="00F800F8">
      <w:pPr>
        <w:numPr>
          <w:ilvl w:val="0"/>
          <w:numId w:val="33"/>
        </w:numPr>
        <w:spacing w:before="120" w:after="120" w:line="259" w:lineRule="auto"/>
        <w:ind w:left="357" w:hanging="357"/>
        <w:jc w:val="both"/>
        <w:rPr>
          <w:rFonts w:asciiTheme="majorHAnsi" w:eastAsia="Calibri" w:hAnsiTheme="majorHAnsi" w:cs="Arial"/>
          <w:sz w:val="22"/>
          <w:szCs w:val="22"/>
          <w:lang w:eastAsia="en-US"/>
        </w:rPr>
      </w:pPr>
      <w:r w:rsidRPr="00E9605E">
        <w:rPr>
          <w:rFonts w:asciiTheme="majorHAnsi" w:eastAsia="Calibri" w:hAnsiTheme="majorHAnsi" w:cs="Arial"/>
          <w:b/>
          <w:sz w:val="22"/>
          <w:szCs w:val="22"/>
          <w:u w:val="single"/>
          <w:lang w:eastAsia="en-US"/>
        </w:rPr>
        <w:t>Ofertę</w:t>
      </w:r>
      <w:r w:rsidRPr="00E9605E">
        <w:rPr>
          <w:rFonts w:asciiTheme="majorHAnsi" w:eastAsia="Calibri" w:hAnsiTheme="majorHAnsi" w:cs="Arial"/>
          <w:b/>
          <w:sz w:val="22"/>
          <w:szCs w:val="22"/>
          <w:lang w:eastAsia="en-US"/>
        </w:rPr>
        <w:t xml:space="preserve"> </w:t>
      </w:r>
      <w:r w:rsidRPr="00E9605E">
        <w:rPr>
          <w:rFonts w:asciiTheme="majorHAnsi" w:eastAsia="Calibri" w:hAnsiTheme="majorHAnsi" w:cs="Arial"/>
          <w:sz w:val="22"/>
          <w:szCs w:val="22"/>
          <w:lang w:eastAsia="en-US"/>
        </w:rPr>
        <w:t xml:space="preserve">niniejszą składamy na </w:t>
      </w:r>
      <w:r w:rsidRPr="00E9605E">
        <w:rPr>
          <w:rFonts w:asciiTheme="majorHAnsi" w:eastAsia="Calibri" w:hAnsiTheme="majorHAnsi" w:cs="Arial"/>
          <w:b/>
          <w:sz w:val="22"/>
          <w:szCs w:val="22"/>
          <w:lang w:eastAsia="en-US"/>
        </w:rPr>
        <w:t>………………</w:t>
      </w:r>
      <w:r w:rsidRPr="00E9605E">
        <w:rPr>
          <w:rFonts w:asciiTheme="majorHAnsi" w:eastAsia="Calibri" w:hAnsiTheme="majorHAnsi" w:cs="Arial"/>
          <w:sz w:val="22"/>
          <w:szCs w:val="22"/>
          <w:lang w:eastAsia="en-US"/>
        </w:rPr>
        <w:t xml:space="preserve"> kolejno ponumerowanych kartkach.</w:t>
      </w:r>
    </w:p>
    <w:p w:rsidR="001574B4" w:rsidRPr="00E9605E" w:rsidRDefault="001574B4" w:rsidP="00F800F8">
      <w:pPr>
        <w:numPr>
          <w:ilvl w:val="0"/>
          <w:numId w:val="33"/>
        </w:numPr>
        <w:spacing w:before="120" w:after="120" w:line="259" w:lineRule="auto"/>
        <w:ind w:left="357" w:hanging="357"/>
        <w:jc w:val="both"/>
        <w:rPr>
          <w:rFonts w:asciiTheme="majorHAnsi" w:eastAsia="Calibri" w:hAnsiTheme="majorHAnsi" w:cs="Arial"/>
          <w:sz w:val="22"/>
          <w:szCs w:val="22"/>
          <w:lang w:eastAsia="en-US"/>
        </w:rPr>
      </w:pPr>
      <w:r w:rsidRPr="00E9605E">
        <w:rPr>
          <w:rFonts w:asciiTheme="majorHAnsi" w:eastAsia="Calibri" w:hAnsiTheme="majorHAnsi" w:cs="Arial"/>
          <w:b/>
          <w:sz w:val="22"/>
          <w:szCs w:val="22"/>
          <w:u w:val="single"/>
          <w:lang w:eastAsia="en-US"/>
        </w:rPr>
        <w:t>Wraz z ofertą</w:t>
      </w:r>
      <w:r w:rsidRPr="00E9605E">
        <w:rPr>
          <w:rFonts w:asciiTheme="majorHAnsi" w:eastAsia="Calibri" w:hAnsiTheme="majorHAnsi" w:cs="Arial"/>
          <w:sz w:val="22"/>
          <w:szCs w:val="22"/>
          <w:lang w:eastAsia="en-US"/>
        </w:rPr>
        <w:t xml:space="preserve"> składamy następujące dokumenty, oświadczenia i pełnomocnictwa:</w:t>
      </w:r>
    </w:p>
    <w:p w:rsidR="001574B4" w:rsidRPr="00E9605E" w:rsidRDefault="001574B4" w:rsidP="001574B4">
      <w:pPr>
        <w:spacing w:before="120" w:after="120" w:line="360" w:lineRule="auto"/>
        <w:ind w:left="360"/>
        <w:jc w:val="both"/>
        <w:rPr>
          <w:rFonts w:asciiTheme="majorHAnsi" w:eastAsia="Calibri" w:hAnsiTheme="majorHAnsi" w:cs="Arial"/>
          <w:sz w:val="22"/>
          <w:szCs w:val="22"/>
          <w:lang w:eastAsia="en-US"/>
        </w:rPr>
      </w:pPr>
      <w:r w:rsidRPr="00E9605E">
        <w:rPr>
          <w:rFonts w:asciiTheme="majorHAnsi" w:eastAsia="Calibri" w:hAnsiTheme="majorHAnsi" w:cs="Arial"/>
          <w:sz w:val="22"/>
          <w:szCs w:val="22"/>
          <w:lang w:eastAsia="en-US"/>
        </w:rPr>
        <w:t xml:space="preserve">1. …………………………………. </w:t>
      </w:r>
    </w:p>
    <w:p w:rsidR="001574B4" w:rsidRPr="00E9605E" w:rsidRDefault="001574B4" w:rsidP="001574B4">
      <w:pPr>
        <w:spacing w:before="120" w:after="120"/>
        <w:jc w:val="both"/>
        <w:rPr>
          <w:rFonts w:asciiTheme="majorHAnsi" w:eastAsia="Calibri" w:hAnsiTheme="majorHAnsi" w:cs="Arial"/>
          <w:sz w:val="22"/>
          <w:szCs w:val="22"/>
          <w:lang w:eastAsia="en-US"/>
        </w:rPr>
      </w:pPr>
      <w:r w:rsidRPr="00E9605E">
        <w:rPr>
          <w:rFonts w:asciiTheme="majorHAnsi" w:eastAsia="Calibri" w:hAnsiTheme="majorHAnsi" w:cs="Arial"/>
          <w:sz w:val="22"/>
          <w:szCs w:val="22"/>
          <w:lang w:eastAsia="en-US"/>
        </w:rPr>
        <w:t xml:space="preserve">       2. …………………………………..  itd.</w:t>
      </w:r>
    </w:p>
    <w:p w:rsidR="001574B4" w:rsidRPr="00E9605E" w:rsidRDefault="001574B4" w:rsidP="001574B4">
      <w:pPr>
        <w:spacing w:after="120"/>
        <w:jc w:val="both"/>
        <w:rPr>
          <w:rFonts w:asciiTheme="majorHAnsi" w:eastAsia="Calibri" w:hAnsiTheme="majorHAnsi" w:cs="Arial"/>
          <w:sz w:val="20"/>
          <w:szCs w:val="20"/>
          <w:lang w:eastAsia="en-US"/>
        </w:rPr>
      </w:pPr>
    </w:p>
    <w:p w:rsidR="001574B4" w:rsidRPr="00E9605E" w:rsidRDefault="001574B4" w:rsidP="001574B4">
      <w:pPr>
        <w:jc w:val="both"/>
        <w:rPr>
          <w:rFonts w:asciiTheme="majorHAnsi" w:eastAsia="Calibri" w:hAnsiTheme="majorHAnsi" w:cs="Arial"/>
          <w:sz w:val="20"/>
          <w:szCs w:val="20"/>
          <w:lang w:eastAsia="en-US"/>
        </w:rPr>
      </w:pPr>
      <w:r w:rsidRPr="00E9605E">
        <w:rPr>
          <w:rFonts w:asciiTheme="majorHAnsi" w:eastAsia="Calibri" w:hAnsiTheme="majorHAnsi" w:cs="Arial"/>
          <w:sz w:val="20"/>
          <w:szCs w:val="20"/>
          <w:lang w:eastAsia="en-US"/>
        </w:rPr>
        <w:t xml:space="preserve">      . . . . . . . . . . . . . . , dn. . . . . . . . . . . . . . . . . .            </w:t>
      </w:r>
      <w:r w:rsidR="00E13E99" w:rsidRPr="00E9605E">
        <w:rPr>
          <w:rFonts w:asciiTheme="majorHAnsi" w:eastAsia="Calibri" w:hAnsiTheme="majorHAnsi" w:cs="Arial"/>
          <w:sz w:val="20"/>
          <w:szCs w:val="20"/>
          <w:lang w:eastAsia="en-US"/>
        </w:rPr>
        <w:tab/>
      </w:r>
      <w:r w:rsidR="00E13E99" w:rsidRPr="00E9605E">
        <w:rPr>
          <w:rFonts w:asciiTheme="majorHAnsi" w:eastAsia="Calibri" w:hAnsiTheme="majorHAnsi" w:cs="Arial"/>
          <w:sz w:val="20"/>
          <w:szCs w:val="20"/>
          <w:lang w:eastAsia="en-US"/>
        </w:rPr>
        <w:tab/>
      </w:r>
      <w:r w:rsidRPr="00E9605E">
        <w:rPr>
          <w:rFonts w:asciiTheme="majorHAnsi" w:eastAsia="Calibri" w:hAnsiTheme="majorHAnsi" w:cs="Arial"/>
          <w:sz w:val="20"/>
          <w:szCs w:val="20"/>
          <w:lang w:eastAsia="en-US"/>
        </w:rPr>
        <w:t xml:space="preserve"> . . . . . . . . . . . . .. .. . . . . . . </w:t>
      </w:r>
      <w:r w:rsidR="00E13E99" w:rsidRPr="00E9605E">
        <w:rPr>
          <w:rFonts w:asciiTheme="majorHAnsi" w:eastAsia="Calibri" w:hAnsiTheme="majorHAnsi" w:cs="Arial"/>
          <w:sz w:val="20"/>
          <w:szCs w:val="20"/>
          <w:lang w:eastAsia="en-US"/>
        </w:rPr>
        <w:t>…..</w:t>
      </w:r>
      <w:r w:rsidRPr="00E9605E">
        <w:rPr>
          <w:rFonts w:asciiTheme="majorHAnsi" w:eastAsia="Calibri" w:hAnsiTheme="majorHAnsi" w:cs="Arial"/>
          <w:sz w:val="20"/>
          <w:szCs w:val="20"/>
          <w:lang w:eastAsia="en-US"/>
        </w:rPr>
        <w:t xml:space="preserve">. . . . . . . . . . . . . . . . . . . . . .   </w:t>
      </w:r>
    </w:p>
    <w:p w:rsidR="001574B4" w:rsidRPr="00E9605E" w:rsidRDefault="001574B4" w:rsidP="001574B4">
      <w:pPr>
        <w:spacing w:after="120"/>
        <w:ind w:left="4680"/>
        <w:jc w:val="center"/>
        <w:outlineLvl w:val="0"/>
        <w:rPr>
          <w:rFonts w:asciiTheme="majorHAnsi" w:eastAsia="Calibri" w:hAnsiTheme="majorHAnsi" w:cs="Arial"/>
          <w:sz w:val="20"/>
          <w:szCs w:val="20"/>
          <w:lang w:eastAsia="en-US"/>
        </w:rPr>
      </w:pPr>
      <w:r w:rsidRPr="00E9605E">
        <w:rPr>
          <w:rFonts w:asciiTheme="majorHAnsi" w:eastAsia="Calibri" w:hAnsiTheme="majorHAnsi" w:cs="Arial"/>
          <w:sz w:val="20"/>
          <w:szCs w:val="20"/>
          <w:lang w:eastAsia="en-US"/>
        </w:rPr>
        <w:t>(pieczątka, podpis Wykonawcy lub  osoby uprawnionej do jego reprezentowania)</w:t>
      </w:r>
    </w:p>
    <w:p w:rsidR="001574B4" w:rsidRPr="00E9605E" w:rsidRDefault="001574B4" w:rsidP="001574B4">
      <w:pPr>
        <w:tabs>
          <w:tab w:val="center" w:pos="4536"/>
          <w:tab w:val="right" w:pos="9072"/>
        </w:tabs>
        <w:jc w:val="both"/>
        <w:rPr>
          <w:rFonts w:asciiTheme="majorHAnsi" w:eastAsia="Calibri" w:hAnsiTheme="majorHAnsi" w:cs="Arial"/>
          <w:b/>
          <w:i/>
          <w:sz w:val="22"/>
          <w:szCs w:val="22"/>
          <w:lang w:eastAsia="en-US"/>
        </w:rPr>
      </w:pPr>
    </w:p>
    <w:p w:rsidR="001574B4" w:rsidRPr="00E9605E" w:rsidRDefault="001574B4" w:rsidP="001574B4">
      <w:pPr>
        <w:tabs>
          <w:tab w:val="center" w:pos="4536"/>
          <w:tab w:val="right" w:pos="9072"/>
        </w:tabs>
        <w:jc w:val="both"/>
        <w:rPr>
          <w:rFonts w:asciiTheme="majorHAnsi" w:eastAsia="Calibri" w:hAnsiTheme="majorHAnsi" w:cs="Arial"/>
          <w:b/>
          <w:sz w:val="22"/>
          <w:szCs w:val="22"/>
          <w:lang w:eastAsia="en-US"/>
        </w:rPr>
      </w:pPr>
    </w:p>
    <w:p w:rsidR="00E37F70" w:rsidRPr="00E9605E" w:rsidRDefault="001574B4" w:rsidP="005C40B2">
      <w:pPr>
        <w:tabs>
          <w:tab w:val="center" w:pos="4536"/>
          <w:tab w:val="right" w:pos="9072"/>
        </w:tabs>
        <w:jc w:val="both"/>
        <w:rPr>
          <w:rFonts w:asciiTheme="majorHAnsi" w:eastAsia="Calibri" w:hAnsiTheme="majorHAnsi" w:cs="Arial"/>
          <w:b/>
          <w:sz w:val="22"/>
          <w:szCs w:val="22"/>
          <w:lang w:eastAsia="en-US"/>
        </w:rPr>
      </w:pPr>
      <w:r w:rsidRPr="00E9605E">
        <w:rPr>
          <w:rFonts w:asciiTheme="majorHAnsi" w:eastAsia="Calibri" w:hAnsiTheme="majorHAnsi" w:cs="Arial"/>
          <w:b/>
          <w:sz w:val="22"/>
          <w:szCs w:val="22"/>
          <w:lang w:eastAsia="en-US"/>
        </w:rPr>
        <w:t xml:space="preserve">Miejsca oznaczone symbolem „*” należy wykreślić w części, która nie dotyczy danego </w:t>
      </w:r>
      <w:r w:rsidR="00DA0B26" w:rsidRPr="00E9605E">
        <w:rPr>
          <w:rFonts w:asciiTheme="majorHAnsi" w:eastAsia="Calibri" w:hAnsiTheme="majorHAnsi" w:cs="Arial"/>
          <w:b/>
          <w:sz w:val="22"/>
          <w:szCs w:val="22"/>
          <w:lang w:eastAsia="en-US"/>
        </w:rPr>
        <w:t xml:space="preserve">Wykonawcy. </w:t>
      </w:r>
    </w:p>
    <w:p w:rsidR="000E6BF2" w:rsidRPr="00E9605E" w:rsidRDefault="000E6BF2" w:rsidP="00427453">
      <w:pPr>
        <w:spacing w:after="40"/>
        <w:rPr>
          <w:rFonts w:asciiTheme="majorHAnsi" w:hAnsiTheme="majorHAnsi" w:cs="Segoe UI"/>
          <w:sz w:val="22"/>
          <w:szCs w:val="22"/>
        </w:rPr>
      </w:pPr>
    </w:p>
    <w:p w:rsidR="00B0236A" w:rsidRPr="00E9605E" w:rsidRDefault="00B0236A" w:rsidP="00427453">
      <w:pPr>
        <w:spacing w:after="40"/>
        <w:rPr>
          <w:rFonts w:asciiTheme="majorHAnsi" w:hAnsiTheme="majorHAnsi" w:cs="Segoe UI"/>
          <w:sz w:val="22"/>
          <w:szCs w:val="22"/>
        </w:rPr>
        <w:sectPr w:rsidR="00B0236A" w:rsidRPr="00E9605E" w:rsidSect="00C8583A">
          <w:headerReference w:type="default" r:id="rId19"/>
          <w:footerReference w:type="default" r:id="rId20"/>
          <w:headerReference w:type="first" r:id="rId21"/>
          <w:footerReference w:type="first" r:id="rId22"/>
          <w:footnotePr>
            <w:numRestart w:val="eachPage"/>
          </w:footnotePr>
          <w:pgSz w:w="11906" w:h="16838" w:code="9"/>
          <w:pgMar w:top="1134" w:right="1134" w:bottom="1134" w:left="1134" w:header="709" w:footer="567" w:gutter="0"/>
          <w:cols w:space="708"/>
          <w:titlePg/>
          <w:docGrid w:linePitch="360"/>
        </w:sectPr>
      </w:pPr>
    </w:p>
    <w:p w:rsidR="00980BA6" w:rsidRPr="00E9605E" w:rsidRDefault="00980BA6" w:rsidP="003B4C08">
      <w:pPr>
        <w:spacing w:before="480" w:line="259" w:lineRule="auto"/>
        <w:ind w:left="5245"/>
        <w:rPr>
          <w:rFonts w:asciiTheme="majorHAnsi" w:eastAsia="Calibri" w:hAnsiTheme="majorHAnsi" w:cs="Arial"/>
          <w:b/>
          <w:sz w:val="22"/>
          <w:szCs w:val="22"/>
          <w:u w:val="single"/>
          <w:lang w:eastAsia="en-US"/>
        </w:rPr>
      </w:pPr>
      <w:r w:rsidRPr="00E9605E">
        <w:rPr>
          <w:rFonts w:asciiTheme="majorHAnsi" w:eastAsia="Calibri" w:hAnsiTheme="majorHAnsi" w:cs="Arial"/>
          <w:b/>
          <w:sz w:val="22"/>
          <w:szCs w:val="22"/>
          <w:u w:val="single"/>
          <w:lang w:eastAsia="en-US"/>
        </w:rPr>
        <w:lastRenderedPageBreak/>
        <w:t>ZAMAWIAJĄCY:</w:t>
      </w:r>
    </w:p>
    <w:p w:rsidR="00980BA6" w:rsidRPr="00E9605E" w:rsidRDefault="00980BA6" w:rsidP="0092506E">
      <w:pPr>
        <w:ind w:left="5245"/>
        <w:rPr>
          <w:rFonts w:asciiTheme="majorHAnsi" w:hAnsiTheme="majorHAnsi" w:cs="Arial"/>
          <w:bCs/>
          <w:sz w:val="22"/>
          <w:szCs w:val="22"/>
        </w:rPr>
      </w:pPr>
      <w:r w:rsidRPr="00E9605E">
        <w:rPr>
          <w:rFonts w:asciiTheme="majorHAnsi" w:hAnsiTheme="majorHAnsi" w:cs="Arial"/>
          <w:bCs/>
          <w:sz w:val="22"/>
          <w:szCs w:val="22"/>
        </w:rPr>
        <w:t>Wojewódzki I</w:t>
      </w:r>
      <w:r w:rsidR="002B29CF">
        <w:rPr>
          <w:rFonts w:asciiTheme="majorHAnsi" w:hAnsiTheme="majorHAnsi" w:cs="Arial"/>
          <w:bCs/>
          <w:sz w:val="22"/>
          <w:szCs w:val="22"/>
        </w:rPr>
        <w:t>nspektorat Ochrony Środowiska w </w:t>
      </w:r>
      <w:r w:rsidRPr="00E9605E">
        <w:rPr>
          <w:rFonts w:asciiTheme="majorHAnsi" w:hAnsiTheme="majorHAnsi" w:cs="Arial"/>
          <w:bCs/>
          <w:sz w:val="22"/>
          <w:szCs w:val="22"/>
        </w:rPr>
        <w:t>Warszawie</w:t>
      </w:r>
    </w:p>
    <w:p w:rsidR="00980BA6" w:rsidRPr="00E9605E" w:rsidRDefault="00980BA6" w:rsidP="0092506E">
      <w:pPr>
        <w:ind w:left="5245"/>
        <w:rPr>
          <w:rFonts w:asciiTheme="majorHAnsi" w:hAnsiTheme="majorHAnsi" w:cs="Arial"/>
          <w:sz w:val="22"/>
          <w:szCs w:val="22"/>
        </w:rPr>
      </w:pPr>
      <w:r w:rsidRPr="00E9605E">
        <w:rPr>
          <w:rFonts w:asciiTheme="majorHAnsi" w:hAnsiTheme="majorHAnsi" w:cs="Arial"/>
          <w:bCs/>
          <w:sz w:val="22"/>
          <w:szCs w:val="22"/>
        </w:rPr>
        <w:t>ul. Bartycka 110 A, 00-716 Warszawa</w:t>
      </w:r>
    </w:p>
    <w:p w:rsidR="00980BA6" w:rsidRPr="00E9605E" w:rsidRDefault="00980BA6" w:rsidP="0092506E">
      <w:pPr>
        <w:spacing w:line="259" w:lineRule="auto"/>
        <w:rPr>
          <w:rFonts w:asciiTheme="majorHAnsi" w:eastAsia="Calibri" w:hAnsiTheme="majorHAnsi" w:cs="Arial"/>
          <w:b/>
          <w:sz w:val="22"/>
          <w:szCs w:val="22"/>
          <w:u w:val="single"/>
          <w:lang w:eastAsia="en-US"/>
        </w:rPr>
      </w:pPr>
      <w:r w:rsidRPr="00E9605E">
        <w:rPr>
          <w:rFonts w:asciiTheme="majorHAnsi" w:eastAsia="Calibri" w:hAnsiTheme="majorHAnsi" w:cs="Arial"/>
          <w:b/>
          <w:sz w:val="22"/>
          <w:szCs w:val="22"/>
          <w:u w:val="single"/>
          <w:lang w:eastAsia="en-US"/>
        </w:rPr>
        <w:t>WYKONAWCA:</w:t>
      </w:r>
    </w:p>
    <w:p w:rsidR="00980BA6" w:rsidRPr="00E9605E" w:rsidRDefault="00980BA6" w:rsidP="0092506E">
      <w:pPr>
        <w:spacing w:before="120" w:line="360" w:lineRule="auto"/>
        <w:ind w:right="5954"/>
        <w:rPr>
          <w:rFonts w:asciiTheme="majorHAnsi" w:eastAsia="Calibri" w:hAnsiTheme="majorHAnsi" w:cs="Arial"/>
          <w:sz w:val="22"/>
          <w:szCs w:val="22"/>
          <w:lang w:eastAsia="en-US"/>
        </w:rPr>
      </w:pPr>
      <w:r w:rsidRPr="00E9605E">
        <w:rPr>
          <w:rFonts w:asciiTheme="majorHAnsi" w:eastAsia="Calibri" w:hAnsiTheme="majorHAnsi" w:cs="Arial"/>
          <w:sz w:val="22"/>
          <w:szCs w:val="22"/>
          <w:lang w:eastAsia="en-US"/>
        </w:rPr>
        <w:t>…………………………………………………………………………………………………………</w:t>
      </w:r>
    </w:p>
    <w:p w:rsidR="00980BA6" w:rsidRPr="00E9605E" w:rsidRDefault="00980BA6" w:rsidP="0092506E">
      <w:pPr>
        <w:spacing w:after="160"/>
        <w:ind w:right="5954"/>
        <w:rPr>
          <w:rFonts w:asciiTheme="majorHAnsi" w:eastAsia="Calibri" w:hAnsiTheme="majorHAnsi" w:cs="Arial"/>
          <w:sz w:val="18"/>
          <w:szCs w:val="18"/>
          <w:lang w:eastAsia="en-US"/>
        </w:rPr>
      </w:pPr>
      <w:r w:rsidRPr="00E9605E">
        <w:rPr>
          <w:rFonts w:asciiTheme="majorHAnsi" w:eastAsia="Calibri" w:hAnsiTheme="majorHAnsi" w:cs="Arial"/>
          <w:sz w:val="18"/>
          <w:szCs w:val="18"/>
          <w:lang w:eastAsia="en-US"/>
        </w:rPr>
        <w:t>(pełna nazwa/firma, adres, w zależności od podmiotu: NIP/PESEL, KRS/</w:t>
      </w:r>
      <w:proofErr w:type="spellStart"/>
      <w:r w:rsidRPr="00E9605E">
        <w:rPr>
          <w:rFonts w:asciiTheme="majorHAnsi" w:eastAsia="Calibri" w:hAnsiTheme="majorHAnsi" w:cs="Arial"/>
          <w:sz w:val="18"/>
          <w:szCs w:val="18"/>
          <w:lang w:eastAsia="en-US"/>
        </w:rPr>
        <w:t>CEiDG</w:t>
      </w:r>
      <w:proofErr w:type="spellEnd"/>
      <w:r w:rsidRPr="00E9605E">
        <w:rPr>
          <w:rFonts w:asciiTheme="majorHAnsi" w:eastAsia="Calibri" w:hAnsiTheme="majorHAnsi" w:cs="Arial"/>
          <w:sz w:val="18"/>
          <w:szCs w:val="18"/>
          <w:lang w:eastAsia="en-US"/>
        </w:rPr>
        <w:t>)</w:t>
      </w:r>
    </w:p>
    <w:p w:rsidR="00980BA6" w:rsidRPr="00E9605E" w:rsidRDefault="00980BA6" w:rsidP="0092506E">
      <w:pPr>
        <w:spacing w:line="259" w:lineRule="auto"/>
        <w:rPr>
          <w:rFonts w:asciiTheme="majorHAnsi" w:eastAsia="Calibri" w:hAnsiTheme="majorHAnsi" w:cs="Arial"/>
          <w:sz w:val="22"/>
          <w:szCs w:val="22"/>
          <w:u w:val="single"/>
          <w:lang w:eastAsia="en-US"/>
        </w:rPr>
      </w:pPr>
      <w:r w:rsidRPr="00E9605E">
        <w:rPr>
          <w:rFonts w:asciiTheme="majorHAnsi" w:eastAsia="Calibri" w:hAnsiTheme="majorHAnsi" w:cs="Arial"/>
          <w:sz w:val="22"/>
          <w:szCs w:val="22"/>
          <w:u w:val="single"/>
          <w:lang w:eastAsia="en-US"/>
        </w:rPr>
        <w:t>reprezentowany przez:</w:t>
      </w:r>
    </w:p>
    <w:p w:rsidR="00980BA6" w:rsidRPr="00E9605E" w:rsidRDefault="00980BA6" w:rsidP="0092506E">
      <w:pPr>
        <w:spacing w:line="360" w:lineRule="auto"/>
        <w:ind w:right="5954"/>
        <w:rPr>
          <w:rFonts w:asciiTheme="majorHAnsi" w:eastAsia="Calibri" w:hAnsiTheme="majorHAnsi" w:cs="Arial"/>
          <w:sz w:val="22"/>
          <w:szCs w:val="22"/>
          <w:lang w:eastAsia="en-US"/>
        </w:rPr>
      </w:pPr>
      <w:r w:rsidRPr="00E9605E">
        <w:rPr>
          <w:rFonts w:asciiTheme="majorHAnsi" w:eastAsia="Calibri" w:hAnsiTheme="majorHAnsi" w:cs="Arial"/>
          <w:sz w:val="22"/>
          <w:szCs w:val="22"/>
          <w:lang w:eastAsia="en-US"/>
        </w:rPr>
        <w:t>…………………………………………………………………………………………………………</w:t>
      </w:r>
    </w:p>
    <w:p w:rsidR="00980BA6" w:rsidRPr="00E9605E" w:rsidRDefault="00980BA6" w:rsidP="0092506E">
      <w:pPr>
        <w:spacing w:after="120"/>
        <w:ind w:right="5954"/>
        <w:rPr>
          <w:rFonts w:asciiTheme="majorHAnsi" w:eastAsia="Calibri" w:hAnsiTheme="majorHAnsi" w:cs="Arial"/>
          <w:i/>
          <w:sz w:val="18"/>
          <w:szCs w:val="18"/>
          <w:lang w:eastAsia="en-US"/>
        </w:rPr>
      </w:pPr>
      <w:r w:rsidRPr="00E9605E">
        <w:rPr>
          <w:rFonts w:asciiTheme="majorHAnsi" w:eastAsia="Calibri" w:hAnsiTheme="majorHAnsi" w:cs="Arial"/>
          <w:i/>
          <w:sz w:val="18"/>
          <w:szCs w:val="18"/>
          <w:lang w:eastAsia="en-US"/>
        </w:rPr>
        <w:t>(imię, nazwisko, stanowisko/podstawa do reprezentacji)</w:t>
      </w:r>
    </w:p>
    <w:p w:rsidR="00980BA6" w:rsidRPr="00E9605E" w:rsidRDefault="00980BA6" w:rsidP="00980BA6">
      <w:pPr>
        <w:spacing w:before="480" w:after="120" w:line="276" w:lineRule="auto"/>
        <w:jc w:val="center"/>
        <w:rPr>
          <w:rFonts w:ascii="Calibri" w:eastAsia="Calibri" w:hAnsi="Calibri" w:cs="Arial"/>
          <w:b/>
          <w:u w:val="single"/>
          <w:lang w:eastAsia="en-US"/>
        </w:rPr>
      </w:pPr>
      <w:r w:rsidRPr="00E9605E">
        <w:rPr>
          <w:rFonts w:ascii="Calibri" w:eastAsia="Calibri" w:hAnsi="Calibri" w:cs="Arial"/>
          <w:b/>
          <w:u w:val="single"/>
          <w:lang w:eastAsia="en-US"/>
        </w:rPr>
        <w:t xml:space="preserve">OŚWIADCZENIE WYKONAWCY </w:t>
      </w:r>
    </w:p>
    <w:p w:rsidR="00980BA6" w:rsidRPr="00E9605E" w:rsidRDefault="00980BA6" w:rsidP="00D57B22">
      <w:pPr>
        <w:spacing w:line="276" w:lineRule="auto"/>
        <w:jc w:val="center"/>
        <w:rPr>
          <w:rFonts w:ascii="Calibri" w:eastAsia="Calibri" w:hAnsi="Calibri" w:cs="Arial"/>
          <w:b/>
          <w:sz w:val="22"/>
          <w:szCs w:val="22"/>
          <w:lang w:eastAsia="en-US"/>
        </w:rPr>
      </w:pPr>
      <w:r w:rsidRPr="00E9605E">
        <w:rPr>
          <w:rFonts w:ascii="Calibri" w:eastAsia="Calibri" w:hAnsi="Calibri" w:cs="Arial"/>
          <w:b/>
          <w:sz w:val="22"/>
          <w:szCs w:val="22"/>
          <w:lang w:eastAsia="en-US"/>
        </w:rPr>
        <w:t xml:space="preserve">składane na podstawie art. 25a ust. 1 ustawy z dnia 29 stycznia 2004 r. </w:t>
      </w:r>
    </w:p>
    <w:p w:rsidR="00980BA6" w:rsidRPr="00E9605E" w:rsidRDefault="00980BA6" w:rsidP="00D57B22">
      <w:pPr>
        <w:spacing w:line="276" w:lineRule="auto"/>
        <w:jc w:val="center"/>
        <w:rPr>
          <w:rFonts w:ascii="Calibri" w:eastAsia="Calibri" w:hAnsi="Calibri" w:cs="Arial"/>
          <w:b/>
          <w:sz w:val="22"/>
          <w:szCs w:val="22"/>
          <w:lang w:eastAsia="en-US"/>
        </w:rPr>
      </w:pPr>
      <w:r w:rsidRPr="00E9605E">
        <w:rPr>
          <w:rFonts w:ascii="Calibri" w:eastAsia="Calibri" w:hAnsi="Calibri" w:cs="Arial"/>
          <w:b/>
          <w:sz w:val="22"/>
          <w:szCs w:val="22"/>
          <w:lang w:eastAsia="en-US"/>
        </w:rPr>
        <w:t xml:space="preserve"> Prawo zamówień publicznych (dalej jako: ustawa </w:t>
      </w:r>
      <w:proofErr w:type="spellStart"/>
      <w:r w:rsidRPr="00E9605E">
        <w:rPr>
          <w:rFonts w:ascii="Calibri" w:eastAsia="Calibri" w:hAnsi="Calibri" w:cs="Arial"/>
          <w:b/>
          <w:sz w:val="22"/>
          <w:szCs w:val="22"/>
          <w:lang w:eastAsia="en-US"/>
        </w:rPr>
        <w:t>Pzp</w:t>
      </w:r>
      <w:proofErr w:type="spellEnd"/>
      <w:r w:rsidRPr="00E9605E">
        <w:rPr>
          <w:rFonts w:ascii="Calibri" w:eastAsia="Calibri" w:hAnsi="Calibri" w:cs="Arial"/>
          <w:b/>
          <w:sz w:val="22"/>
          <w:szCs w:val="22"/>
          <w:lang w:eastAsia="en-US"/>
        </w:rPr>
        <w:t xml:space="preserve">), </w:t>
      </w:r>
    </w:p>
    <w:p w:rsidR="00980BA6" w:rsidRPr="00E9605E" w:rsidRDefault="00980BA6" w:rsidP="00D57B22">
      <w:pPr>
        <w:spacing w:before="120" w:line="276" w:lineRule="auto"/>
        <w:jc w:val="center"/>
        <w:rPr>
          <w:rFonts w:ascii="Calibri" w:eastAsia="Calibri" w:hAnsi="Calibri" w:cs="Arial"/>
          <w:b/>
          <w:szCs w:val="22"/>
          <w:u w:val="single"/>
          <w:lang w:eastAsia="en-US"/>
        </w:rPr>
      </w:pPr>
      <w:r w:rsidRPr="00E9605E">
        <w:rPr>
          <w:rFonts w:ascii="Calibri" w:eastAsia="Calibri" w:hAnsi="Calibri" w:cs="Arial"/>
          <w:b/>
          <w:szCs w:val="22"/>
          <w:u w:val="single"/>
          <w:lang w:eastAsia="en-US"/>
        </w:rPr>
        <w:t>DOTYCZĄCE PRZESŁANEK WYKLUCZENIA Z POSTĘPOWANIA</w:t>
      </w:r>
    </w:p>
    <w:p w:rsidR="00980BA6" w:rsidRPr="00E9605E" w:rsidRDefault="00980BA6" w:rsidP="00B93E75">
      <w:pPr>
        <w:spacing w:before="100" w:line="276" w:lineRule="auto"/>
        <w:ind w:firstLine="708"/>
        <w:jc w:val="both"/>
        <w:rPr>
          <w:rFonts w:ascii="Calibri" w:eastAsia="Calibri" w:hAnsi="Calibri" w:cs="Arial"/>
          <w:sz w:val="22"/>
          <w:szCs w:val="22"/>
          <w:lang w:eastAsia="en-US"/>
        </w:rPr>
      </w:pPr>
      <w:r w:rsidRPr="00E9605E">
        <w:rPr>
          <w:rFonts w:ascii="Calibri" w:eastAsia="Calibri" w:hAnsi="Calibri" w:cs="Arial"/>
          <w:sz w:val="22"/>
          <w:szCs w:val="22"/>
          <w:lang w:eastAsia="en-US"/>
        </w:rPr>
        <w:t>Na</w:t>
      </w:r>
      <w:r w:rsidRPr="00E9605E">
        <w:rPr>
          <w:rFonts w:ascii="Calibri" w:eastAsia="Calibri" w:hAnsi="Calibri" w:cs="Arial"/>
          <w:sz w:val="20"/>
          <w:szCs w:val="20"/>
          <w:lang w:eastAsia="en-US"/>
        </w:rPr>
        <w:t xml:space="preserve"> </w:t>
      </w:r>
      <w:r w:rsidRPr="00E9605E">
        <w:rPr>
          <w:rFonts w:ascii="Calibri" w:eastAsia="Calibri" w:hAnsi="Calibri" w:cs="Arial"/>
          <w:sz w:val="22"/>
          <w:szCs w:val="22"/>
          <w:lang w:eastAsia="en-US"/>
        </w:rPr>
        <w:t xml:space="preserve">potrzeby postępowania o udzielenie zamówienia publicznego pn. </w:t>
      </w:r>
      <w:r w:rsidRPr="00E9605E">
        <w:rPr>
          <w:rFonts w:ascii="Calibri" w:eastAsia="Calibri" w:hAnsi="Calibri" w:cs="Arial"/>
          <w:b/>
          <w:sz w:val="22"/>
          <w:szCs w:val="22"/>
          <w:lang w:eastAsia="en-US"/>
        </w:rPr>
        <w:t>„Przetarg nieograniczony na zakup samochodów chłodni (izotermy), umożliwiających utrzymanie i monitorowanie stałej temperatury w komorze chłodniczej”</w:t>
      </w:r>
      <w:r w:rsidRPr="00E9605E">
        <w:rPr>
          <w:rFonts w:ascii="Calibri" w:eastAsia="Calibri" w:hAnsi="Calibri" w:cs="Arial"/>
          <w:sz w:val="22"/>
          <w:szCs w:val="22"/>
          <w:lang w:eastAsia="en-US"/>
        </w:rPr>
        <w:t xml:space="preserve"> – postępowanie nr </w:t>
      </w:r>
      <w:r w:rsidR="004356CA" w:rsidRPr="004356CA">
        <w:rPr>
          <w:rFonts w:ascii="Calibri" w:eastAsia="Calibri" w:hAnsi="Calibri" w:cs="Arial"/>
          <w:b/>
          <w:sz w:val="22"/>
          <w:szCs w:val="22"/>
          <w:lang w:eastAsia="en-US"/>
        </w:rPr>
        <w:t>7</w:t>
      </w:r>
      <w:r w:rsidRPr="00E9605E">
        <w:rPr>
          <w:rFonts w:ascii="Calibri" w:eastAsia="Calibri" w:hAnsi="Calibri" w:cs="Arial"/>
          <w:b/>
          <w:bCs/>
          <w:sz w:val="22"/>
          <w:szCs w:val="22"/>
          <w:lang w:eastAsia="en-US"/>
        </w:rPr>
        <w:t>/PN/2017</w:t>
      </w:r>
      <w:r w:rsidRPr="00E9605E">
        <w:rPr>
          <w:rFonts w:ascii="Calibri" w:eastAsia="Calibri" w:hAnsi="Calibri" w:cs="Arial"/>
          <w:sz w:val="22"/>
          <w:szCs w:val="22"/>
          <w:lang w:eastAsia="en-US"/>
        </w:rPr>
        <w:t>, prowadzonego przez Wojewódzki Inspektorat Ochrony Środowiska w Warszawie, oświadczam, co następuje:</w:t>
      </w:r>
    </w:p>
    <w:p w:rsidR="00980BA6" w:rsidRPr="00E9605E" w:rsidRDefault="00980BA6" w:rsidP="00B93E75">
      <w:pPr>
        <w:numPr>
          <w:ilvl w:val="0"/>
          <w:numId w:val="78"/>
        </w:numPr>
        <w:pBdr>
          <w:top w:val="single" w:sz="24" w:space="0" w:color="5B9BD5"/>
          <w:left w:val="single" w:sz="24" w:space="0" w:color="5B9BD5"/>
          <w:bottom w:val="single" w:sz="24" w:space="0" w:color="5B9BD5"/>
          <w:right w:val="single" w:sz="24" w:space="0" w:color="5B9BD5"/>
        </w:pBdr>
        <w:shd w:val="clear" w:color="auto" w:fill="5B9BD5"/>
        <w:tabs>
          <w:tab w:val="left" w:pos="4980"/>
        </w:tabs>
        <w:spacing w:before="100" w:after="200" w:line="276" w:lineRule="auto"/>
        <w:ind w:left="426" w:hanging="426"/>
        <w:outlineLvl w:val="0"/>
        <w:rPr>
          <w:rFonts w:ascii="Calibri" w:eastAsia="Calibri" w:hAnsi="Calibri"/>
          <w:b/>
          <w:caps/>
          <w:color w:val="FFFFFF"/>
          <w:spacing w:val="15"/>
          <w:lang w:eastAsia="en-US"/>
        </w:rPr>
      </w:pPr>
      <w:r w:rsidRPr="00E9605E">
        <w:rPr>
          <w:rFonts w:ascii="Calibri" w:eastAsia="Calibri" w:hAnsi="Calibri"/>
          <w:b/>
          <w:caps/>
          <w:color w:val="FFFFFF"/>
          <w:spacing w:val="15"/>
          <w:lang w:eastAsia="en-US"/>
        </w:rPr>
        <w:t>OŚWIADCZENIA DOTYCZĄCE WYKONAWCY:</w:t>
      </w:r>
      <w:r w:rsidRPr="00E9605E">
        <w:rPr>
          <w:rFonts w:ascii="Calibri" w:eastAsia="Calibri" w:hAnsi="Calibri"/>
          <w:b/>
          <w:caps/>
          <w:color w:val="FFFFFF"/>
          <w:spacing w:val="15"/>
          <w:lang w:eastAsia="en-US"/>
        </w:rPr>
        <w:tab/>
      </w:r>
    </w:p>
    <w:p w:rsidR="00980BA6" w:rsidRPr="00E9605E" w:rsidRDefault="00980BA6" w:rsidP="00D57B22">
      <w:pPr>
        <w:numPr>
          <w:ilvl w:val="0"/>
          <w:numId w:val="77"/>
        </w:numPr>
        <w:spacing w:before="100" w:after="200" w:line="276" w:lineRule="auto"/>
        <w:ind w:left="738" w:hanging="284"/>
        <w:contextualSpacing/>
        <w:jc w:val="both"/>
        <w:rPr>
          <w:rFonts w:ascii="Calibri" w:eastAsia="Calibri" w:hAnsi="Calibri" w:cs="Arial"/>
          <w:sz w:val="22"/>
          <w:szCs w:val="22"/>
          <w:lang w:eastAsia="en-US"/>
        </w:rPr>
      </w:pPr>
      <w:r w:rsidRPr="00E9605E">
        <w:rPr>
          <w:rFonts w:ascii="Calibri" w:eastAsia="Calibri" w:hAnsi="Calibri" w:cs="Arial"/>
          <w:sz w:val="22"/>
          <w:szCs w:val="22"/>
          <w:lang w:eastAsia="en-US"/>
        </w:rPr>
        <w:t xml:space="preserve">Oświadczam, że nie podlegam wykluczeniu z postępowania na podstawie </w:t>
      </w:r>
      <w:r w:rsidRPr="00E9605E">
        <w:rPr>
          <w:rFonts w:ascii="Calibri" w:eastAsia="Calibri" w:hAnsi="Calibri" w:cs="Arial"/>
          <w:sz w:val="22"/>
          <w:szCs w:val="22"/>
          <w:lang w:eastAsia="en-US"/>
        </w:rPr>
        <w:br/>
        <w:t xml:space="preserve">art. 24 ust 1 pkt 12-23 ustawy </w:t>
      </w:r>
      <w:proofErr w:type="spellStart"/>
      <w:r w:rsidRPr="00E9605E">
        <w:rPr>
          <w:rFonts w:ascii="Calibri" w:eastAsia="Calibri" w:hAnsi="Calibri" w:cs="Arial"/>
          <w:sz w:val="22"/>
          <w:szCs w:val="22"/>
          <w:lang w:eastAsia="en-US"/>
        </w:rPr>
        <w:t>Pzp</w:t>
      </w:r>
      <w:proofErr w:type="spellEnd"/>
      <w:r w:rsidRPr="00E9605E">
        <w:rPr>
          <w:rFonts w:ascii="Calibri" w:eastAsia="Calibri" w:hAnsi="Calibri" w:cs="Arial"/>
          <w:sz w:val="22"/>
          <w:szCs w:val="22"/>
          <w:lang w:eastAsia="en-US"/>
        </w:rPr>
        <w:t>.</w:t>
      </w:r>
    </w:p>
    <w:p w:rsidR="00980BA6" w:rsidRPr="00E9605E" w:rsidRDefault="00980BA6" w:rsidP="00D57B22">
      <w:pPr>
        <w:numPr>
          <w:ilvl w:val="0"/>
          <w:numId w:val="77"/>
        </w:numPr>
        <w:spacing w:before="100" w:after="200" w:line="276" w:lineRule="auto"/>
        <w:ind w:left="738" w:hanging="284"/>
        <w:contextualSpacing/>
        <w:jc w:val="both"/>
        <w:rPr>
          <w:rFonts w:ascii="Calibri" w:eastAsia="Calibri" w:hAnsi="Calibri" w:cs="Arial"/>
          <w:sz w:val="22"/>
          <w:szCs w:val="22"/>
          <w:lang w:eastAsia="en-US"/>
        </w:rPr>
      </w:pPr>
      <w:r w:rsidRPr="00E9605E">
        <w:rPr>
          <w:rFonts w:ascii="Calibri" w:eastAsia="Calibri" w:hAnsi="Calibri" w:cs="Arial"/>
          <w:sz w:val="22"/>
          <w:szCs w:val="22"/>
          <w:lang w:eastAsia="en-US"/>
        </w:rPr>
        <w:t xml:space="preserve">Oświadczam, że nie podlegam wykluczeniu z postępowania na podstawie </w:t>
      </w:r>
      <w:r w:rsidRPr="00E9605E">
        <w:rPr>
          <w:rFonts w:ascii="Calibri" w:eastAsia="Calibri" w:hAnsi="Calibri" w:cs="Arial"/>
          <w:sz w:val="22"/>
          <w:szCs w:val="22"/>
          <w:lang w:eastAsia="en-US"/>
        </w:rPr>
        <w:br/>
        <w:t xml:space="preserve">art. 24 ust. 5 pkt. 1 ustawy </w:t>
      </w:r>
      <w:proofErr w:type="spellStart"/>
      <w:r w:rsidRPr="00E9605E">
        <w:rPr>
          <w:rFonts w:ascii="Calibri" w:eastAsia="Calibri" w:hAnsi="Calibri" w:cs="Arial"/>
          <w:sz w:val="22"/>
          <w:szCs w:val="22"/>
          <w:lang w:eastAsia="en-US"/>
        </w:rPr>
        <w:t>Pzp</w:t>
      </w:r>
      <w:proofErr w:type="spellEnd"/>
      <w:r w:rsidRPr="00E9605E">
        <w:rPr>
          <w:rFonts w:ascii="Calibri" w:eastAsia="Calibri" w:hAnsi="Calibri" w:cs="Arial"/>
          <w:sz w:val="22"/>
          <w:szCs w:val="22"/>
          <w:lang w:eastAsia="en-US"/>
        </w:rPr>
        <w:t xml:space="preserve"> .</w:t>
      </w:r>
    </w:p>
    <w:p w:rsidR="00980BA6" w:rsidRPr="00E9605E" w:rsidRDefault="00980BA6" w:rsidP="00B93E75">
      <w:pPr>
        <w:spacing w:before="100" w:line="360" w:lineRule="auto"/>
        <w:jc w:val="both"/>
        <w:rPr>
          <w:rFonts w:ascii="Calibri" w:eastAsia="Calibri" w:hAnsi="Calibri" w:cs="Arial"/>
          <w:i/>
          <w:sz w:val="22"/>
          <w:szCs w:val="22"/>
          <w:lang w:eastAsia="en-US"/>
        </w:rPr>
      </w:pPr>
    </w:p>
    <w:p w:rsidR="00980BA6" w:rsidRPr="00E9605E" w:rsidRDefault="00980BA6" w:rsidP="00B93E75">
      <w:pPr>
        <w:ind w:firstLine="709"/>
        <w:jc w:val="both"/>
        <w:rPr>
          <w:rFonts w:ascii="Calibri" w:eastAsia="Calibri" w:hAnsi="Calibri" w:cs="Arial"/>
          <w:sz w:val="18"/>
          <w:szCs w:val="18"/>
          <w:lang w:eastAsia="en-US"/>
        </w:rPr>
      </w:pPr>
      <w:r w:rsidRPr="00E9605E">
        <w:rPr>
          <w:rFonts w:ascii="Calibri" w:eastAsia="Calibri" w:hAnsi="Calibri" w:cs="Arial"/>
          <w:sz w:val="18"/>
          <w:szCs w:val="18"/>
          <w:lang w:eastAsia="en-US"/>
        </w:rPr>
        <w:t xml:space="preserve">…………….…………………….…. </w:t>
      </w:r>
      <w:r w:rsidRPr="00E9605E">
        <w:rPr>
          <w:rFonts w:ascii="Calibri" w:eastAsia="Calibri" w:hAnsi="Calibri" w:cs="Arial"/>
          <w:i/>
          <w:sz w:val="18"/>
          <w:szCs w:val="18"/>
          <w:lang w:eastAsia="en-US"/>
        </w:rPr>
        <w:t xml:space="preserve">(miejscowość), </w:t>
      </w:r>
      <w:r w:rsidRPr="00E9605E">
        <w:rPr>
          <w:rFonts w:ascii="Calibri" w:eastAsia="Calibri" w:hAnsi="Calibri" w:cs="Arial"/>
          <w:sz w:val="18"/>
          <w:szCs w:val="18"/>
          <w:lang w:eastAsia="en-US"/>
        </w:rPr>
        <w:t xml:space="preserve">dnia ………….……. r. </w:t>
      </w:r>
    </w:p>
    <w:p w:rsidR="00980BA6" w:rsidRPr="00E9605E" w:rsidRDefault="00980BA6" w:rsidP="00B93E75">
      <w:pPr>
        <w:jc w:val="right"/>
        <w:rPr>
          <w:rFonts w:ascii="Calibri" w:eastAsia="Calibri" w:hAnsi="Calibri" w:cs="Arial"/>
          <w:sz w:val="18"/>
          <w:szCs w:val="18"/>
          <w:lang w:eastAsia="en-US"/>
        </w:rPr>
      </w:pPr>
      <w:r w:rsidRPr="00E9605E">
        <w:rPr>
          <w:rFonts w:ascii="Calibri" w:eastAsia="Calibri" w:hAnsi="Calibri" w:cs="Arial"/>
          <w:sz w:val="18"/>
          <w:szCs w:val="18"/>
          <w:lang w:eastAsia="en-US"/>
        </w:rPr>
        <w:t>………………………..………………………………</w:t>
      </w:r>
    </w:p>
    <w:p w:rsidR="00980BA6" w:rsidRPr="00E9605E" w:rsidRDefault="00980BA6" w:rsidP="00B93E75">
      <w:pPr>
        <w:spacing w:after="240"/>
        <w:ind w:left="6237" w:firstLine="6"/>
        <w:jc w:val="center"/>
        <w:rPr>
          <w:rFonts w:ascii="Calibri" w:eastAsia="Calibri" w:hAnsi="Calibri" w:cs="Arial"/>
          <w:i/>
          <w:sz w:val="18"/>
          <w:szCs w:val="18"/>
          <w:lang w:eastAsia="en-US"/>
        </w:rPr>
      </w:pPr>
      <w:r w:rsidRPr="00E9605E">
        <w:rPr>
          <w:rFonts w:ascii="Calibri" w:eastAsia="Calibri" w:hAnsi="Calibri" w:cs="Arial"/>
          <w:i/>
          <w:sz w:val="18"/>
          <w:szCs w:val="18"/>
          <w:lang w:eastAsia="en-US"/>
        </w:rPr>
        <w:t>(podpis)</w:t>
      </w:r>
    </w:p>
    <w:p w:rsidR="00980BA6" w:rsidRPr="00E9605E" w:rsidRDefault="00980BA6" w:rsidP="00D57B22">
      <w:pPr>
        <w:numPr>
          <w:ilvl w:val="0"/>
          <w:numId w:val="77"/>
        </w:numPr>
        <w:spacing w:before="100" w:after="200" w:line="276" w:lineRule="auto"/>
        <w:ind w:left="738" w:hanging="284"/>
        <w:contextualSpacing/>
        <w:jc w:val="both"/>
        <w:rPr>
          <w:rFonts w:ascii="Calibri" w:eastAsia="Calibri" w:hAnsi="Calibri" w:cs="Arial"/>
          <w:sz w:val="22"/>
          <w:szCs w:val="22"/>
          <w:lang w:eastAsia="en-US"/>
        </w:rPr>
      </w:pPr>
      <w:r w:rsidRPr="00E9605E">
        <w:rPr>
          <w:rFonts w:ascii="Calibri" w:eastAsia="Calibri" w:hAnsi="Calibri" w:cs="Arial"/>
          <w:sz w:val="22"/>
          <w:szCs w:val="22"/>
          <w:lang w:eastAsia="en-US"/>
        </w:rPr>
        <w:t xml:space="preserve">Oświadczam, że zachodzą w stosunku do mnie podstawy wykluczenia z postępowania na podstawie art. …………. ustawy </w:t>
      </w:r>
      <w:proofErr w:type="spellStart"/>
      <w:r w:rsidRPr="00E9605E">
        <w:rPr>
          <w:rFonts w:ascii="Calibri" w:eastAsia="Calibri" w:hAnsi="Calibri" w:cs="Arial"/>
          <w:sz w:val="22"/>
          <w:szCs w:val="22"/>
          <w:lang w:eastAsia="en-US"/>
        </w:rPr>
        <w:t>Pzp</w:t>
      </w:r>
      <w:proofErr w:type="spellEnd"/>
      <w:r w:rsidRPr="00E9605E">
        <w:rPr>
          <w:rFonts w:ascii="Calibri" w:eastAsia="Calibri" w:hAnsi="Calibri" w:cs="Arial"/>
          <w:sz w:val="22"/>
          <w:szCs w:val="22"/>
          <w:lang w:eastAsia="en-US"/>
        </w:rPr>
        <w:t xml:space="preserve"> </w:t>
      </w:r>
      <w:r w:rsidRPr="00E9605E">
        <w:rPr>
          <w:rFonts w:ascii="Calibri" w:eastAsia="Calibri" w:hAnsi="Calibri" w:cs="Arial"/>
          <w:i/>
          <w:sz w:val="22"/>
          <w:szCs w:val="22"/>
          <w:lang w:eastAsia="en-US"/>
        </w:rPr>
        <w:t xml:space="preserve">(podać mającą zastosowanie podstawę wykluczenia spośród wymienionych w art. 24 ust. 1 pkt 13-14, 16-20 lub art. 24 ust. 5 pkt 1 ustawy </w:t>
      </w:r>
      <w:proofErr w:type="spellStart"/>
      <w:r w:rsidRPr="00E9605E">
        <w:rPr>
          <w:rFonts w:ascii="Calibri" w:eastAsia="Calibri" w:hAnsi="Calibri" w:cs="Arial"/>
          <w:i/>
          <w:sz w:val="22"/>
          <w:szCs w:val="22"/>
          <w:lang w:eastAsia="en-US"/>
        </w:rPr>
        <w:t>Pzp</w:t>
      </w:r>
      <w:proofErr w:type="spellEnd"/>
      <w:r w:rsidRPr="00E9605E">
        <w:rPr>
          <w:rFonts w:ascii="Calibri" w:eastAsia="Calibri" w:hAnsi="Calibri" w:cs="Arial"/>
          <w:i/>
          <w:sz w:val="22"/>
          <w:szCs w:val="22"/>
          <w:lang w:eastAsia="en-US"/>
        </w:rPr>
        <w:t>).</w:t>
      </w:r>
      <w:r w:rsidRPr="00E9605E">
        <w:rPr>
          <w:rFonts w:ascii="Calibri" w:eastAsia="Calibri" w:hAnsi="Calibri" w:cs="Arial"/>
          <w:sz w:val="22"/>
          <w:szCs w:val="22"/>
          <w:lang w:eastAsia="en-US"/>
        </w:rPr>
        <w:t xml:space="preserve"> Jednocześnie oświadczam, że w związku z ww. okolicznością, na podstawie art. 24 ust. 8 ustawy </w:t>
      </w:r>
      <w:proofErr w:type="spellStart"/>
      <w:r w:rsidRPr="00E9605E">
        <w:rPr>
          <w:rFonts w:ascii="Calibri" w:eastAsia="Calibri" w:hAnsi="Calibri" w:cs="Arial"/>
          <w:sz w:val="22"/>
          <w:szCs w:val="22"/>
          <w:lang w:eastAsia="en-US"/>
        </w:rPr>
        <w:t>Pzp</w:t>
      </w:r>
      <w:proofErr w:type="spellEnd"/>
      <w:r w:rsidRPr="00E9605E">
        <w:rPr>
          <w:rFonts w:ascii="Calibri" w:eastAsia="Calibri" w:hAnsi="Calibri" w:cs="Arial"/>
          <w:sz w:val="22"/>
          <w:szCs w:val="22"/>
          <w:lang w:eastAsia="en-US"/>
        </w:rPr>
        <w:t xml:space="preserve"> podjąłem następujące środki naprawcze: ……………</w:t>
      </w:r>
      <w:r w:rsidRPr="00E9605E">
        <w:rPr>
          <w:rFonts w:ascii="Calibri" w:eastAsia="Calibri" w:hAnsi="Calibri" w:cs="Arial"/>
          <w:sz w:val="20"/>
          <w:szCs w:val="20"/>
          <w:lang w:eastAsia="en-US"/>
        </w:rPr>
        <w:t>……..</w:t>
      </w:r>
      <w:r w:rsidRPr="00E9605E">
        <w:rPr>
          <w:rFonts w:ascii="Calibri" w:eastAsia="Calibri" w:hAnsi="Calibri" w:cs="Arial"/>
          <w:sz w:val="22"/>
          <w:szCs w:val="22"/>
          <w:lang w:eastAsia="en-US"/>
        </w:rPr>
        <w:t>……………………………………..……………………………………..</w:t>
      </w:r>
    </w:p>
    <w:p w:rsidR="00980BA6" w:rsidRPr="00E9605E" w:rsidRDefault="00980BA6" w:rsidP="00B93E75">
      <w:pPr>
        <w:spacing w:before="100" w:line="276" w:lineRule="auto"/>
        <w:ind w:left="709"/>
        <w:jc w:val="both"/>
        <w:rPr>
          <w:rFonts w:ascii="Calibri" w:eastAsia="Calibri" w:hAnsi="Calibri" w:cs="Arial"/>
          <w:sz w:val="22"/>
          <w:szCs w:val="22"/>
          <w:lang w:eastAsia="en-US"/>
        </w:rPr>
      </w:pPr>
      <w:r w:rsidRPr="00E9605E">
        <w:rPr>
          <w:rFonts w:ascii="Calibri" w:eastAsia="Calibri" w:hAnsi="Calibri" w:cs="Arial"/>
          <w:sz w:val="22"/>
          <w:szCs w:val="22"/>
          <w:lang w:eastAsia="en-US"/>
        </w:rPr>
        <w:t>…………………………………………………………………………………………..…………………...........………………………</w:t>
      </w:r>
    </w:p>
    <w:p w:rsidR="00980BA6" w:rsidRPr="00E9605E" w:rsidRDefault="00980BA6" w:rsidP="00D57B22">
      <w:pPr>
        <w:spacing w:before="360"/>
        <w:ind w:firstLine="709"/>
        <w:jc w:val="both"/>
        <w:rPr>
          <w:rFonts w:ascii="Calibri" w:eastAsia="Calibri" w:hAnsi="Calibri" w:cs="Arial"/>
          <w:sz w:val="18"/>
          <w:szCs w:val="18"/>
          <w:lang w:eastAsia="en-US"/>
        </w:rPr>
      </w:pPr>
      <w:r w:rsidRPr="00E9605E">
        <w:rPr>
          <w:rFonts w:ascii="Calibri" w:eastAsia="Calibri" w:hAnsi="Calibri" w:cs="Arial"/>
          <w:sz w:val="18"/>
          <w:szCs w:val="18"/>
          <w:lang w:eastAsia="en-US"/>
        </w:rPr>
        <w:t xml:space="preserve">…………….…………………….…. </w:t>
      </w:r>
      <w:r w:rsidRPr="00E9605E">
        <w:rPr>
          <w:rFonts w:ascii="Calibri" w:eastAsia="Calibri" w:hAnsi="Calibri" w:cs="Arial"/>
          <w:i/>
          <w:sz w:val="18"/>
          <w:szCs w:val="18"/>
          <w:lang w:eastAsia="en-US"/>
        </w:rPr>
        <w:t xml:space="preserve">(miejscowość), </w:t>
      </w:r>
      <w:r w:rsidRPr="00E9605E">
        <w:rPr>
          <w:rFonts w:ascii="Calibri" w:eastAsia="Calibri" w:hAnsi="Calibri" w:cs="Arial"/>
          <w:sz w:val="18"/>
          <w:szCs w:val="18"/>
          <w:lang w:eastAsia="en-US"/>
        </w:rPr>
        <w:t xml:space="preserve">dnia ………….……. r. </w:t>
      </w:r>
    </w:p>
    <w:p w:rsidR="00980BA6" w:rsidRPr="00E9605E" w:rsidRDefault="00980BA6" w:rsidP="00B93E75">
      <w:pPr>
        <w:jc w:val="right"/>
        <w:rPr>
          <w:rFonts w:ascii="Calibri" w:eastAsia="Calibri" w:hAnsi="Calibri" w:cs="Arial"/>
          <w:sz w:val="18"/>
          <w:szCs w:val="18"/>
          <w:lang w:eastAsia="en-US"/>
        </w:rPr>
      </w:pP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t>………………………..………………………………</w:t>
      </w:r>
    </w:p>
    <w:p w:rsidR="00980BA6" w:rsidRPr="00E9605E" w:rsidRDefault="00980BA6" w:rsidP="00B93E75">
      <w:pPr>
        <w:spacing w:after="240"/>
        <w:ind w:left="6237" w:firstLine="6"/>
        <w:jc w:val="center"/>
        <w:rPr>
          <w:rFonts w:ascii="Calibri" w:eastAsia="Calibri" w:hAnsi="Calibri" w:cs="Arial"/>
          <w:i/>
          <w:sz w:val="18"/>
          <w:szCs w:val="18"/>
          <w:lang w:eastAsia="en-US"/>
        </w:rPr>
      </w:pPr>
      <w:r w:rsidRPr="00E9605E">
        <w:rPr>
          <w:rFonts w:ascii="Calibri" w:eastAsia="Calibri" w:hAnsi="Calibri" w:cs="Arial"/>
          <w:i/>
          <w:sz w:val="18"/>
          <w:szCs w:val="18"/>
          <w:lang w:eastAsia="en-US"/>
        </w:rPr>
        <w:t>(podpis)</w:t>
      </w:r>
    </w:p>
    <w:p w:rsidR="00806A93" w:rsidRDefault="00806A93">
      <w:pPr>
        <w:rPr>
          <w:rFonts w:asciiTheme="majorHAnsi" w:hAnsiTheme="majorHAnsi" w:cs="Arial"/>
          <w:b/>
          <w:sz w:val="22"/>
          <w:szCs w:val="22"/>
          <w:u w:val="single"/>
        </w:rPr>
      </w:pPr>
      <w:r>
        <w:rPr>
          <w:rFonts w:asciiTheme="majorHAnsi" w:hAnsiTheme="majorHAnsi" w:cs="Arial"/>
          <w:b/>
          <w:sz w:val="22"/>
          <w:szCs w:val="22"/>
          <w:u w:val="single"/>
        </w:rPr>
        <w:br w:type="page"/>
      </w:r>
    </w:p>
    <w:p w:rsidR="00980BA6" w:rsidRPr="00E9605E" w:rsidRDefault="00980BA6" w:rsidP="00D57B22">
      <w:pPr>
        <w:spacing w:before="100" w:after="200" w:line="276" w:lineRule="auto"/>
        <w:ind w:left="454"/>
        <w:contextualSpacing/>
        <w:jc w:val="both"/>
        <w:rPr>
          <w:rFonts w:asciiTheme="majorHAnsi" w:hAnsiTheme="majorHAnsi" w:cs="Arial"/>
          <w:b/>
          <w:sz w:val="22"/>
          <w:szCs w:val="22"/>
          <w:u w:val="single"/>
        </w:rPr>
      </w:pPr>
      <w:r w:rsidRPr="00E9605E">
        <w:rPr>
          <w:rFonts w:asciiTheme="majorHAnsi" w:hAnsiTheme="majorHAnsi" w:cs="Arial"/>
          <w:b/>
          <w:sz w:val="22"/>
          <w:szCs w:val="22"/>
          <w:u w:val="single"/>
        </w:rPr>
        <w:lastRenderedPageBreak/>
        <w:t xml:space="preserve">Uwaga! </w:t>
      </w:r>
    </w:p>
    <w:p w:rsidR="00980BA6" w:rsidRPr="00E9605E" w:rsidRDefault="00980BA6" w:rsidP="00D57B22">
      <w:pPr>
        <w:tabs>
          <w:tab w:val="left" w:pos="5760"/>
        </w:tabs>
        <w:spacing w:before="60" w:after="240" w:line="276" w:lineRule="auto"/>
        <w:ind w:left="454"/>
        <w:jc w:val="both"/>
        <w:rPr>
          <w:rFonts w:asciiTheme="majorHAnsi" w:hAnsiTheme="majorHAnsi" w:cs="Arial"/>
          <w:sz w:val="22"/>
          <w:szCs w:val="22"/>
        </w:rPr>
      </w:pPr>
      <w:r w:rsidRPr="00E9605E">
        <w:rPr>
          <w:rFonts w:asciiTheme="majorHAnsi" w:hAnsiTheme="majorHAnsi" w:cs="Arial"/>
          <w:sz w:val="22"/>
          <w:szCs w:val="22"/>
        </w:rPr>
        <w:t xml:space="preserve">Oświadczenie w zakresie </w:t>
      </w:r>
      <w:r w:rsidRPr="00E9605E">
        <w:rPr>
          <w:rFonts w:asciiTheme="majorHAnsi" w:hAnsiTheme="majorHAnsi" w:cs="Arial"/>
          <w:b/>
          <w:sz w:val="22"/>
          <w:szCs w:val="22"/>
        </w:rPr>
        <w:t>pkt. 1 i 2</w:t>
      </w:r>
      <w:r w:rsidRPr="00E9605E">
        <w:rPr>
          <w:rFonts w:asciiTheme="majorHAnsi" w:hAnsiTheme="majorHAnsi" w:cs="Arial"/>
          <w:sz w:val="22"/>
          <w:szCs w:val="22"/>
        </w:rPr>
        <w:t xml:space="preserve"> zobligowany jest wypełnić </w:t>
      </w:r>
      <w:r w:rsidRPr="00E9605E">
        <w:rPr>
          <w:rFonts w:asciiTheme="majorHAnsi" w:hAnsiTheme="majorHAnsi" w:cs="Arial"/>
          <w:sz w:val="22"/>
          <w:szCs w:val="22"/>
          <w:u w:val="single"/>
        </w:rPr>
        <w:t>każdy Wykonawca</w:t>
      </w:r>
      <w:r w:rsidRPr="00E9605E">
        <w:rPr>
          <w:rFonts w:asciiTheme="majorHAnsi" w:hAnsiTheme="majorHAnsi" w:cs="Arial"/>
          <w:sz w:val="22"/>
          <w:szCs w:val="22"/>
        </w:rPr>
        <w:t xml:space="preserve">, oświadczenie w zakresie </w:t>
      </w:r>
      <w:r w:rsidRPr="00E9605E">
        <w:rPr>
          <w:rFonts w:asciiTheme="majorHAnsi" w:hAnsiTheme="majorHAnsi" w:cs="Arial"/>
          <w:b/>
          <w:sz w:val="22"/>
          <w:szCs w:val="22"/>
        </w:rPr>
        <w:t xml:space="preserve">pkt. 3 </w:t>
      </w:r>
      <w:r w:rsidRPr="00E9605E">
        <w:rPr>
          <w:rFonts w:asciiTheme="majorHAnsi" w:hAnsiTheme="majorHAnsi" w:cs="Arial"/>
          <w:sz w:val="22"/>
          <w:szCs w:val="22"/>
        </w:rPr>
        <w:t xml:space="preserve">wypełnia wykonawca </w:t>
      </w:r>
      <w:r w:rsidRPr="00E9605E">
        <w:rPr>
          <w:rFonts w:asciiTheme="majorHAnsi" w:hAnsiTheme="majorHAnsi" w:cs="Arial"/>
          <w:sz w:val="22"/>
          <w:szCs w:val="22"/>
          <w:u w:val="single"/>
        </w:rPr>
        <w:t>wyłącznie</w:t>
      </w:r>
      <w:r w:rsidRPr="00E9605E">
        <w:rPr>
          <w:rFonts w:asciiTheme="majorHAnsi" w:hAnsiTheme="majorHAnsi" w:cs="Arial"/>
          <w:sz w:val="22"/>
          <w:szCs w:val="22"/>
        </w:rPr>
        <w:t xml:space="preserve"> w sytuacji spełnienia wskazanych w tym oświadczeniu przesłanek.</w:t>
      </w:r>
    </w:p>
    <w:p w:rsidR="00980BA6" w:rsidRPr="00E9605E" w:rsidRDefault="00980BA6" w:rsidP="00B93E75">
      <w:pPr>
        <w:numPr>
          <w:ilvl w:val="0"/>
          <w:numId w:val="78"/>
        </w:numPr>
        <w:pBdr>
          <w:top w:val="single" w:sz="24" w:space="0" w:color="5B9BD5"/>
          <w:left w:val="single" w:sz="24" w:space="0" w:color="5B9BD5"/>
          <w:bottom w:val="single" w:sz="24" w:space="0" w:color="5B9BD5"/>
          <w:right w:val="single" w:sz="24" w:space="0" w:color="5B9BD5"/>
        </w:pBdr>
        <w:shd w:val="clear" w:color="auto" w:fill="5B9BD5"/>
        <w:tabs>
          <w:tab w:val="left" w:pos="4980"/>
        </w:tabs>
        <w:spacing w:before="100" w:after="200" w:line="276" w:lineRule="auto"/>
        <w:ind w:left="426" w:hanging="426"/>
        <w:outlineLvl w:val="0"/>
        <w:rPr>
          <w:rFonts w:ascii="Calibri" w:eastAsia="Calibri" w:hAnsi="Calibri"/>
          <w:b/>
          <w:caps/>
          <w:color w:val="FFFFFF"/>
          <w:spacing w:val="15"/>
          <w:lang w:eastAsia="en-US"/>
        </w:rPr>
      </w:pPr>
      <w:r w:rsidRPr="00E9605E">
        <w:rPr>
          <w:rFonts w:ascii="Calibri" w:eastAsia="Calibri" w:hAnsi="Calibri"/>
          <w:b/>
          <w:caps/>
          <w:color w:val="FFFFFF"/>
          <w:spacing w:val="15"/>
          <w:lang w:eastAsia="en-US"/>
        </w:rPr>
        <w:t>OŚWIADCZENIE DOTYCZĄCE PODMIOTU, NA KTÓREGO ZASOBY POWOŁUJE SIĘ WYKONAWCA:</w:t>
      </w:r>
    </w:p>
    <w:p w:rsidR="00980BA6" w:rsidRPr="00E9605E" w:rsidRDefault="00980BA6" w:rsidP="00B93E75">
      <w:pPr>
        <w:spacing w:before="100" w:line="276" w:lineRule="auto"/>
        <w:ind w:left="426"/>
        <w:jc w:val="both"/>
        <w:rPr>
          <w:rFonts w:ascii="Calibri" w:eastAsia="Calibri" w:hAnsi="Calibri" w:cs="Arial"/>
          <w:sz w:val="22"/>
          <w:szCs w:val="22"/>
          <w:lang w:eastAsia="en-US"/>
        </w:rPr>
      </w:pPr>
      <w:r w:rsidRPr="00E9605E">
        <w:rPr>
          <w:rFonts w:ascii="Calibri" w:eastAsia="Calibri" w:hAnsi="Calibri" w:cs="Arial"/>
          <w:sz w:val="22"/>
          <w:szCs w:val="22"/>
          <w:lang w:eastAsia="en-US"/>
        </w:rPr>
        <w:t>Oświadczam, że w stosunku do następującego/</w:t>
      </w:r>
      <w:proofErr w:type="spellStart"/>
      <w:r w:rsidRPr="00E9605E">
        <w:rPr>
          <w:rFonts w:ascii="Calibri" w:eastAsia="Calibri" w:hAnsi="Calibri" w:cs="Arial"/>
          <w:sz w:val="22"/>
          <w:szCs w:val="22"/>
          <w:lang w:eastAsia="en-US"/>
        </w:rPr>
        <w:t>ych</w:t>
      </w:r>
      <w:proofErr w:type="spellEnd"/>
      <w:r w:rsidRPr="00E9605E">
        <w:rPr>
          <w:rFonts w:ascii="Calibri" w:eastAsia="Calibri" w:hAnsi="Calibri" w:cs="Arial"/>
          <w:sz w:val="22"/>
          <w:szCs w:val="22"/>
          <w:lang w:eastAsia="en-US"/>
        </w:rPr>
        <w:t xml:space="preserve"> podmiotu/</w:t>
      </w:r>
      <w:proofErr w:type="spellStart"/>
      <w:r w:rsidRPr="00E9605E">
        <w:rPr>
          <w:rFonts w:ascii="Calibri" w:eastAsia="Calibri" w:hAnsi="Calibri" w:cs="Arial"/>
          <w:sz w:val="22"/>
          <w:szCs w:val="22"/>
          <w:lang w:eastAsia="en-US"/>
        </w:rPr>
        <w:t>tów</w:t>
      </w:r>
      <w:proofErr w:type="spellEnd"/>
      <w:r w:rsidRPr="00E9605E">
        <w:rPr>
          <w:rFonts w:ascii="Calibri" w:eastAsia="Calibri" w:hAnsi="Calibri" w:cs="Arial"/>
          <w:sz w:val="22"/>
          <w:szCs w:val="22"/>
          <w:lang w:eastAsia="en-US"/>
        </w:rPr>
        <w:t>, na którego/</w:t>
      </w:r>
      <w:proofErr w:type="spellStart"/>
      <w:r w:rsidRPr="00E9605E">
        <w:rPr>
          <w:rFonts w:ascii="Calibri" w:eastAsia="Calibri" w:hAnsi="Calibri" w:cs="Arial"/>
          <w:sz w:val="22"/>
          <w:szCs w:val="22"/>
          <w:lang w:eastAsia="en-US"/>
        </w:rPr>
        <w:t>ych</w:t>
      </w:r>
      <w:proofErr w:type="spellEnd"/>
      <w:r w:rsidRPr="00E9605E">
        <w:rPr>
          <w:rFonts w:ascii="Calibri" w:eastAsia="Calibri" w:hAnsi="Calibri" w:cs="Arial"/>
          <w:sz w:val="22"/>
          <w:szCs w:val="22"/>
          <w:lang w:eastAsia="en-US"/>
        </w:rPr>
        <w:t xml:space="preserve"> zasoby powołuję się w niniejszym postępowaniu, tj.: …………………………………………………………… </w:t>
      </w:r>
      <w:r w:rsidRPr="00E9605E">
        <w:rPr>
          <w:rFonts w:ascii="Calibri" w:eastAsia="Calibri" w:hAnsi="Calibri" w:cs="Arial"/>
          <w:i/>
          <w:sz w:val="22"/>
          <w:szCs w:val="22"/>
          <w:lang w:eastAsia="en-US"/>
        </w:rPr>
        <w:t>(podać pełną nazwę/firmę, adres, a także w zależności od podmiotu: NIP/PESEL, KRS/</w:t>
      </w:r>
      <w:proofErr w:type="spellStart"/>
      <w:r w:rsidRPr="00E9605E">
        <w:rPr>
          <w:rFonts w:ascii="Calibri" w:eastAsia="Calibri" w:hAnsi="Calibri" w:cs="Arial"/>
          <w:i/>
          <w:sz w:val="22"/>
          <w:szCs w:val="22"/>
          <w:lang w:eastAsia="en-US"/>
        </w:rPr>
        <w:t>CEiDG</w:t>
      </w:r>
      <w:proofErr w:type="spellEnd"/>
      <w:r w:rsidRPr="00E9605E">
        <w:rPr>
          <w:rFonts w:ascii="Calibri" w:eastAsia="Calibri" w:hAnsi="Calibri" w:cs="Arial"/>
          <w:i/>
          <w:sz w:val="22"/>
          <w:szCs w:val="22"/>
          <w:lang w:eastAsia="en-US"/>
        </w:rPr>
        <w:t xml:space="preserve">) </w:t>
      </w:r>
      <w:r w:rsidRPr="00E9605E">
        <w:rPr>
          <w:rFonts w:ascii="Calibri" w:eastAsia="Calibri" w:hAnsi="Calibri" w:cs="Arial"/>
          <w:sz w:val="22"/>
          <w:szCs w:val="22"/>
          <w:lang w:eastAsia="en-US"/>
        </w:rPr>
        <w:t xml:space="preserve">nie zachodzą podstawy wykluczenia z postępowania o udzielenie zamówienia na podstawie art. 24 ust 1 pkt 12-23 ustawy </w:t>
      </w:r>
      <w:proofErr w:type="spellStart"/>
      <w:r w:rsidRPr="00E9605E">
        <w:rPr>
          <w:rFonts w:ascii="Calibri" w:eastAsia="Calibri" w:hAnsi="Calibri" w:cs="Arial"/>
          <w:sz w:val="22"/>
          <w:szCs w:val="22"/>
          <w:lang w:eastAsia="en-US"/>
        </w:rPr>
        <w:t>Pzp</w:t>
      </w:r>
      <w:proofErr w:type="spellEnd"/>
      <w:r w:rsidRPr="00E9605E">
        <w:rPr>
          <w:rFonts w:ascii="Calibri" w:eastAsia="Calibri" w:hAnsi="Calibri" w:cs="Arial"/>
          <w:sz w:val="22"/>
          <w:szCs w:val="22"/>
          <w:lang w:eastAsia="en-US"/>
        </w:rPr>
        <w:t xml:space="preserve"> oraz art. 24 ust. 5 pkt. 1 ustawy </w:t>
      </w:r>
      <w:proofErr w:type="spellStart"/>
      <w:r w:rsidRPr="00E9605E">
        <w:rPr>
          <w:rFonts w:ascii="Calibri" w:eastAsia="Calibri" w:hAnsi="Calibri" w:cs="Arial"/>
          <w:sz w:val="22"/>
          <w:szCs w:val="22"/>
          <w:lang w:eastAsia="en-US"/>
        </w:rPr>
        <w:t>Pzp</w:t>
      </w:r>
      <w:proofErr w:type="spellEnd"/>
      <w:r w:rsidRPr="00E9605E">
        <w:rPr>
          <w:rFonts w:ascii="Calibri" w:eastAsia="Calibri" w:hAnsi="Calibri" w:cs="Arial"/>
          <w:sz w:val="22"/>
          <w:szCs w:val="22"/>
          <w:lang w:eastAsia="en-US"/>
        </w:rPr>
        <w:t>.</w:t>
      </w:r>
    </w:p>
    <w:p w:rsidR="00980BA6" w:rsidRPr="00E9605E" w:rsidRDefault="00980BA6" w:rsidP="00806A93">
      <w:pPr>
        <w:spacing w:before="240" w:line="360" w:lineRule="auto"/>
        <w:ind w:left="425"/>
        <w:jc w:val="both"/>
        <w:rPr>
          <w:rFonts w:ascii="Calibri" w:eastAsia="Calibri" w:hAnsi="Calibri" w:cs="Arial"/>
          <w:sz w:val="18"/>
          <w:szCs w:val="18"/>
          <w:lang w:eastAsia="en-US"/>
        </w:rPr>
      </w:pPr>
      <w:r w:rsidRPr="00E9605E">
        <w:rPr>
          <w:rFonts w:ascii="Calibri" w:eastAsia="Calibri" w:hAnsi="Calibri" w:cs="Arial"/>
          <w:sz w:val="18"/>
          <w:szCs w:val="18"/>
          <w:lang w:eastAsia="en-US"/>
        </w:rPr>
        <w:t xml:space="preserve">…………….…………………….…. </w:t>
      </w:r>
      <w:r w:rsidRPr="00E9605E">
        <w:rPr>
          <w:rFonts w:ascii="Calibri" w:eastAsia="Calibri" w:hAnsi="Calibri" w:cs="Arial"/>
          <w:i/>
          <w:sz w:val="18"/>
          <w:szCs w:val="18"/>
          <w:lang w:eastAsia="en-US"/>
        </w:rPr>
        <w:t xml:space="preserve">(miejscowość), </w:t>
      </w:r>
      <w:r w:rsidRPr="00E9605E">
        <w:rPr>
          <w:rFonts w:ascii="Calibri" w:eastAsia="Calibri" w:hAnsi="Calibri" w:cs="Arial"/>
          <w:sz w:val="18"/>
          <w:szCs w:val="18"/>
          <w:lang w:eastAsia="en-US"/>
        </w:rPr>
        <w:t xml:space="preserve">dnia ………….……. r. </w:t>
      </w:r>
    </w:p>
    <w:p w:rsidR="00980BA6" w:rsidRPr="00E9605E" w:rsidRDefault="00980BA6" w:rsidP="00D57B22">
      <w:pPr>
        <w:jc w:val="right"/>
        <w:rPr>
          <w:rFonts w:ascii="Calibri" w:eastAsia="Calibri" w:hAnsi="Calibri" w:cs="Arial"/>
          <w:sz w:val="18"/>
          <w:szCs w:val="18"/>
          <w:lang w:eastAsia="en-US"/>
        </w:rPr>
      </w:pPr>
      <w:r w:rsidRPr="00E9605E">
        <w:rPr>
          <w:rFonts w:ascii="Calibri" w:eastAsia="Calibri" w:hAnsi="Calibri" w:cs="Arial"/>
          <w:sz w:val="18"/>
          <w:szCs w:val="18"/>
          <w:lang w:eastAsia="en-US"/>
        </w:rPr>
        <w:t xml:space="preserve"> </w:t>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t>………………………..………………………………</w:t>
      </w:r>
    </w:p>
    <w:p w:rsidR="00980BA6" w:rsidRPr="00E9605E" w:rsidRDefault="00980BA6" w:rsidP="00B93E75">
      <w:pPr>
        <w:spacing w:before="100" w:line="360" w:lineRule="auto"/>
        <w:ind w:left="6237" w:firstLine="6"/>
        <w:jc w:val="center"/>
        <w:rPr>
          <w:rFonts w:ascii="Calibri" w:eastAsia="Calibri" w:hAnsi="Calibri" w:cs="Arial"/>
          <w:i/>
          <w:sz w:val="16"/>
          <w:szCs w:val="16"/>
          <w:lang w:eastAsia="en-US"/>
        </w:rPr>
      </w:pPr>
      <w:r w:rsidRPr="00E9605E">
        <w:rPr>
          <w:rFonts w:ascii="Calibri" w:eastAsia="Calibri" w:hAnsi="Calibri" w:cs="Arial"/>
          <w:i/>
          <w:sz w:val="18"/>
          <w:szCs w:val="18"/>
          <w:lang w:eastAsia="en-US"/>
        </w:rPr>
        <w:t>(podpis)</w:t>
      </w:r>
    </w:p>
    <w:p w:rsidR="00980BA6" w:rsidRPr="00E9605E" w:rsidRDefault="00980BA6" w:rsidP="00D57B22">
      <w:pPr>
        <w:spacing w:before="120" w:after="120" w:line="276" w:lineRule="auto"/>
        <w:jc w:val="center"/>
        <w:rPr>
          <w:rFonts w:ascii="Calibri" w:eastAsia="Calibri" w:hAnsi="Calibri" w:cs="Arial"/>
          <w:b/>
          <w:u w:val="single"/>
          <w:lang w:eastAsia="en-US"/>
        </w:rPr>
      </w:pPr>
      <w:r w:rsidRPr="00E9605E">
        <w:rPr>
          <w:rFonts w:ascii="Calibri" w:eastAsia="Calibri" w:hAnsi="Calibri" w:cs="Arial"/>
          <w:b/>
          <w:u w:val="single"/>
          <w:lang w:eastAsia="en-US"/>
        </w:rPr>
        <w:t xml:space="preserve">OŚWIADCZENIE WYKONAWCY </w:t>
      </w:r>
    </w:p>
    <w:p w:rsidR="00980BA6" w:rsidRPr="00E9605E" w:rsidRDefault="00980BA6" w:rsidP="00D57B22">
      <w:pPr>
        <w:spacing w:line="276" w:lineRule="auto"/>
        <w:jc w:val="center"/>
        <w:rPr>
          <w:rFonts w:ascii="Calibri" w:eastAsia="Calibri" w:hAnsi="Calibri" w:cs="Arial"/>
          <w:b/>
          <w:sz w:val="22"/>
          <w:szCs w:val="22"/>
          <w:lang w:eastAsia="en-US"/>
        </w:rPr>
      </w:pPr>
      <w:r w:rsidRPr="00E9605E">
        <w:rPr>
          <w:rFonts w:ascii="Calibri" w:eastAsia="Calibri" w:hAnsi="Calibri" w:cs="Arial"/>
          <w:b/>
          <w:sz w:val="22"/>
          <w:szCs w:val="22"/>
          <w:lang w:eastAsia="en-US"/>
        </w:rPr>
        <w:t xml:space="preserve">składane na podstawie art. 25a ust. 1 ustawy z dnia 29 stycznia 2004 r. </w:t>
      </w:r>
    </w:p>
    <w:p w:rsidR="00980BA6" w:rsidRPr="00E9605E" w:rsidRDefault="00980BA6" w:rsidP="00D57B22">
      <w:pPr>
        <w:spacing w:line="276" w:lineRule="auto"/>
        <w:jc w:val="center"/>
        <w:rPr>
          <w:rFonts w:ascii="Calibri" w:eastAsia="Calibri" w:hAnsi="Calibri" w:cs="Arial"/>
          <w:b/>
          <w:sz w:val="22"/>
          <w:szCs w:val="22"/>
          <w:lang w:eastAsia="en-US"/>
        </w:rPr>
      </w:pPr>
      <w:r w:rsidRPr="00E9605E">
        <w:rPr>
          <w:rFonts w:ascii="Calibri" w:eastAsia="Calibri" w:hAnsi="Calibri" w:cs="Arial"/>
          <w:b/>
          <w:sz w:val="22"/>
          <w:szCs w:val="22"/>
          <w:lang w:eastAsia="en-US"/>
        </w:rPr>
        <w:t xml:space="preserve"> Prawo zamówień publicznych (dalej jako: ustawa </w:t>
      </w:r>
      <w:proofErr w:type="spellStart"/>
      <w:r w:rsidRPr="00E9605E">
        <w:rPr>
          <w:rFonts w:ascii="Calibri" w:eastAsia="Calibri" w:hAnsi="Calibri" w:cs="Arial"/>
          <w:b/>
          <w:sz w:val="22"/>
          <w:szCs w:val="22"/>
          <w:lang w:eastAsia="en-US"/>
        </w:rPr>
        <w:t>Pzp</w:t>
      </w:r>
      <w:proofErr w:type="spellEnd"/>
      <w:r w:rsidRPr="00E9605E">
        <w:rPr>
          <w:rFonts w:ascii="Calibri" w:eastAsia="Calibri" w:hAnsi="Calibri" w:cs="Arial"/>
          <w:b/>
          <w:sz w:val="22"/>
          <w:szCs w:val="22"/>
          <w:lang w:eastAsia="en-US"/>
        </w:rPr>
        <w:t xml:space="preserve">), </w:t>
      </w:r>
    </w:p>
    <w:p w:rsidR="00980BA6" w:rsidRPr="00E9605E" w:rsidRDefault="00980BA6" w:rsidP="00D57B22">
      <w:pPr>
        <w:spacing w:before="120" w:after="120" w:line="276" w:lineRule="auto"/>
        <w:jc w:val="center"/>
        <w:rPr>
          <w:rFonts w:ascii="Calibri" w:eastAsia="Calibri" w:hAnsi="Calibri" w:cs="Arial"/>
          <w:b/>
          <w:szCs w:val="22"/>
          <w:u w:val="single"/>
          <w:lang w:eastAsia="en-US"/>
        </w:rPr>
      </w:pPr>
      <w:r w:rsidRPr="00E9605E">
        <w:rPr>
          <w:rFonts w:ascii="Calibri" w:eastAsia="Calibri" w:hAnsi="Calibri" w:cs="Arial"/>
          <w:b/>
          <w:szCs w:val="22"/>
          <w:u w:val="single"/>
          <w:lang w:eastAsia="en-US"/>
        </w:rPr>
        <w:t xml:space="preserve">DOTYCZĄCE SPEŁNIANIA WARUNKÓW UDZIAŁU W POSTĘPOWANIU </w:t>
      </w:r>
    </w:p>
    <w:p w:rsidR="00980BA6" w:rsidRPr="00E9605E" w:rsidRDefault="00980BA6" w:rsidP="00D57B22">
      <w:pPr>
        <w:spacing w:before="120" w:after="120" w:line="276" w:lineRule="auto"/>
        <w:jc w:val="both"/>
        <w:rPr>
          <w:rFonts w:ascii="Calibri" w:eastAsia="Calibri" w:hAnsi="Calibri" w:cs="Arial"/>
          <w:sz w:val="22"/>
          <w:szCs w:val="22"/>
          <w:lang w:eastAsia="en-US"/>
        </w:rPr>
      </w:pPr>
      <w:r w:rsidRPr="00E9605E">
        <w:rPr>
          <w:rFonts w:ascii="Calibri" w:eastAsia="Calibri" w:hAnsi="Calibri" w:cs="Arial"/>
          <w:sz w:val="22"/>
          <w:szCs w:val="22"/>
          <w:lang w:eastAsia="en-US"/>
        </w:rPr>
        <w:t xml:space="preserve">Na potrzeby postępowania o udzielenie zamówienia publicznego pn. </w:t>
      </w:r>
      <w:r w:rsidRPr="00E9605E">
        <w:rPr>
          <w:rFonts w:ascii="Calibri" w:eastAsia="Calibri" w:hAnsi="Calibri" w:cs="Arial"/>
          <w:b/>
          <w:sz w:val="22"/>
          <w:szCs w:val="22"/>
          <w:lang w:eastAsia="en-US"/>
        </w:rPr>
        <w:t>„Przetarg nieograniczony na zakup samochodów chłodni (izotermy), umożliwiających utrzymanie i monitorowanie stałej temperatury w komorze chłodniczej”</w:t>
      </w:r>
      <w:r w:rsidRPr="00E9605E">
        <w:rPr>
          <w:rFonts w:ascii="Calibri" w:eastAsia="Calibri" w:hAnsi="Calibri" w:cs="Arial"/>
          <w:sz w:val="22"/>
          <w:szCs w:val="22"/>
          <w:lang w:eastAsia="en-US"/>
        </w:rPr>
        <w:t xml:space="preserve"> – postępowanie nr </w:t>
      </w:r>
      <w:r w:rsidR="004356CA" w:rsidRPr="004356CA">
        <w:rPr>
          <w:rFonts w:ascii="Calibri" w:eastAsia="Calibri" w:hAnsi="Calibri" w:cs="Arial"/>
          <w:b/>
          <w:sz w:val="22"/>
          <w:szCs w:val="22"/>
          <w:lang w:eastAsia="en-US"/>
        </w:rPr>
        <w:t>7</w:t>
      </w:r>
      <w:r w:rsidRPr="00E9605E">
        <w:rPr>
          <w:rFonts w:ascii="Calibri" w:eastAsia="Calibri" w:hAnsi="Calibri" w:cs="Arial"/>
          <w:b/>
          <w:bCs/>
          <w:sz w:val="22"/>
          <w:szCs w:val="22"/>
          <w:lang w:eastAsia="en-US"/>
        </w:rPr>
        <w:t>/PN/2017</w:t>
      </w:r>
      <w:r w:rsidRPr="00E9605E">
        <w:rPr>
          <w:rFonts w:ascii="Calibri" w:eastAsia="Calibri" w:hAnsi="Calibri" w:cs="Arial"/>
          <w:sz w:val="22"/>
          <w:szCs w:val="22"/>
          <w:lang w:eastAsia="en-US"/>
        </w:rPr>
        <w:t>, prowadzonego przez Wojewódzki Inspektorat Ochrony Środowiska w Warszawie, oświadczam, co następuje:</w:t>
      </w:r>
    </w:p>
    <w:p w:rsidR="00980BA6" w:rsidRPr="00E9605E" w:rsidRDefault="00980BA6" w:rsidP="00D57B22">
      <w:pPr>
        <w:numPr>
          <w:ilvl w:val="0"/>
          <w:numId w:val="78"/>
        </w:numPr>
        <w:pBdr>
          <w:top w:val="single" w:sz="24" w:space="0" w:color="5B9BD5"/>
          <w:left w:val="single" w:sz="24" w:space="0" w:color="5B9BD5"/>
          <w:bottom w:val="single" w:sz="24" w:space="0" w:color="5B9BD5"/>
          <w:right w:val="single" w:sz="24" w:space="0" w:color="5B9BD5"/>
        </w:pBdr>
        <w:shd w:val="clear" w:color="auto" w:fill="5B9BD5"/>
        <w:tabs>
          <w:tab w:val="left" w:pos="4980"/>
        </w:tabs>
        <w:spacing w:before="100" w:after="200" w:line="276" w:lineRule="auto"/>
        <w:ind w:left="426" w:hanging="426"/>
        <w:outlineLvl w:val="0"/>
        <w:rPr>
          <w:rFonts w:ascii="Calibri" w:eastAsia="Calibri" w:hAnsi="Calibri"/>
          <w:b/>
          <w:caps/>
          <w:color w:val="FFFFFF"/>
          <w:spacing w:val="15"/>
          <w:sz w:val="22"/>
          <w:szCs w:val="22"/>
          <w:lang w:eastAsia="en-US"/>
        </w:rPr>
      </w:pPr>
      <w:r w:rsidRPr="00E9605E">
        <w:rPr>
          <w:rFonts w:ascii="Calibri" w:eastAsia="Calibri" w:hAnsi="Calibri"/>
          <w:b/>
          <w:caps/>
          <w:color w:val="FFFFFF"/>
          <w:spacing w:val="15"/>
          <w:szCs w:val="22"/>
          <w:lang w:eastAsia="en-US"/>
        </w:rPr>
        <w:t>INFORMACJA</w:t>
      </w:r>
      <w:r w:rsidRPr="00E9605E">
        <w:rPr>
          <w:rFonts w:ascii="Calibri" w:eastAsia="Calibri" w:hAnsi="Calibri"/>
          <w:b/>
          <w:caps/>
          <w:color w:val="FFFFFF"/>
          <w:spacing w:val="15"/>
          <w:sz w:val="22"/>
          <w:szCs w:val="22"/>
          <w:lang w:eastAsia="en-US"/>
        </w:rPr>
        <w:t xml:space="preserve"> </w:t>
      </w:r>
      <w:r w:rsidRPr="00E9605E">
        <w:rPr>
          <w:rFonts w:ascii="Calibri" w:eastAsia="Calibri" w:hAnsi="Calibri"/>
          <w:b/>
          <w:caps/>
          <w:color w:val="FFFFFF"/>
          <w:spacing w:val="15"/>
          <w:szCs w:val="22"/>
          <w:lang w:eastAsia="en-US"/>
        </w:rPr>
        <w:t>DOTYCZĄCA</w:t>
      </w:r>
      <w:r w:rsidRPr="00E9605E">
        <w:rPr>
          <w:rFonts w:ascii="Calibri" w:eastAsia="Calibri" w:hAnsi="Calibri"/>
          <w:b/>
          <w:caps/>
          <w:color w:val="FFFFFF"/>
          <w:spacing w:val="15"/>
          <w:sz w:val="22"/>
          <w:szCs w:val="22"/>
          <w:lang w:eastAsia="en-US"/>
        </w:rPr>
        <w:t xml:space="preserve"> </w:t>
      </w:r>
      <w:r w:rsidRPr="00E9605E">
        <w:rPr>
          <w:rFonts w:ascii="Calibri" w:eastAsia="Calibri" w:hAnsi="Calibri"/>
          <w:b/>
          <w:caps/>
          <w:color w:val="FFFFFF"/>
          <w:spacing w:val="15"/>
          <w:szCs w:val="22"/>
          <w:lang w:eastAsia="en-US"/>
        </w:rPr>
        <w:t>WYKONAWCY</w:t>
      </w:r>
      <w:r w:rsidRPr="00E9605E">
        <w:rPr>
          <w:rFonts w:ascii="Calibri" w:eastAsia="Calibri" w:hAnsi="Calibri"/>
          <w:b/>
          <w:caps/>
          <w:color w:val="FFFFFF"/>
          <w:spacing w:val="15"/>
          <w:sz w:val="22"/>
          <w:szCs w:val="22"/>
          <w:lang w:eastAsia="en-US"/>
        </w:rPr>
        <w:t>:</w:t>
      </w:r>
    </w:p>
    <w:p w:rsidR="00980BA6" w:rsidRPr="00E9605E" w:rsidRDefault="00980BA6" w:rsidP="00B93E75">
      <w:pPr>
        <w:spacing w:before="100" w:line="276" w:lineRule="auto"/>
        <w:ind w:left="426"/>
        <w:jc w:val="both"/>
        <w:rPr>
          <w:rFonts w:ascii="Calibri" w:eastAsia="Calibri" w:hAnsi="Calibri" w:cs="Arial"/>
          <w:sz w:val="22"/>
          <w:szCs w:val="22"/>
          <w:lang w:eastAsia="en-US"/>
        </w:rPr>
      </w:pPr>
      <w:r w:rsidRPr="00E9605E">
        <w:rPr>
          <w:rFonts w:ascii="Calibri" w:eastAsia="Calibri" w:hAnsi="Calibri" w:cs="Arial"/>
          <w:sz w:val="22"/>
          <w:szCs w:val="22"/>
          <w:lang w:eastAsia="en-US"/>
        </w:rPr>
        <w:t xml:space="preserve">Oświadczam, że spełniam warunki udziału w postępowaniu określone przez Zamawiającego </w:t>
      </w:r>
      <w:r w:rsidR="00776CCF" w:rsidRPr="00E9605E">
        <w:rPr>
          <w:rFonts w:ascii="Calibri" w:eastAsia="Calibri" w:hAnsi="Calibri" w:cs="Arial"/>
          <w:sz w:val="22"/>
          <w:szCs w:val="22"/>
          <w:lang w:eastAsia="en-US"/>
        </w:rPr>
        <w:t xml:space="preserve">Rozdziale </w:t>
      </w:r>
      <w:r w:rsidR="00786663">
        <w:rPr>
          <w:rFonts w:ascii="Calibri" w:eastAsia="Calibri" w:hAnsi="Calibri" w:cs="Arial"/>
          <w:sz w:val="22"/>
          <w:szCs w:val="22"/>
          <w:lang w:eastAsia="en-US"/>
        </w:rPr>
        <w:t>V</w:t>
      </w:r>
      <w:r w:rsidR="00776CCF" w:rsidRPr="00E9605E">
        <w:rPr>
          <w:rFonts w:ascii="Calibri" w:eastAsia="Calibri" w:hAnsi="Calibri" w:cs="Arial"/>
          <w:sz w:val="22"/>
          <w:szCs w:val="22"/>
          <w:lang w:eastAsia="en-US"/>
        </w:rPr>
        <w:t xml:space="preserve"> ust. 1 </w:t>
      </w:r>
      <w:r w:rsidR="00E1287B">
        <w:rPr>
          <w:rFonts w:ascii="Calibri" w:eastAsia="Calibri" w:hAnsi="Calibri" w:cs="Arial"/>
          <w:sz w:val="22"/>
          <w:szCs w:val="22"/>
          <w:lang w:eastAsia="en-US"/>
        </w:rPr>
        <w:t xml:space="preserve">pkt. 2 </w:t>
      </w:r>
      <w:r w:rsidRPr="00E9605E">
        <w:rPr>
          <w:rFonts w:ascii="Calibri" w:eastAsia="Calibri" w:hAnsi="Calibri" w:cs="Arial"/>
          <w:sz w:val="22"/>
          <w:szCs w:val="22"/>
          <w:lang w:eastAsia="en-US"/>
        </w:rPr>
        <w:t>Specyfikacji Istotnych Warunków Zamówienia.</w:t>
      </w:r>
    </w:p>
    <w:p w:rsidR="00980BA6" w:rsidRPr="00E9605E" w:rsidRDefault="00980BA6" w:rsidP="00B93E75">
      <w:pPr>
        <w:spacing w:before="360"/>
        <w:ind w:left="425"/>
        <w:jc w:val="both"/>
        <w:rPr>
          <w:rFonts w:ascii="Calibri" w:eastAsia="Calibri" w:hAnsi="Calibri" w:cs="Arial"/>
          <w:sz w:val="18"/>
          <w:szCs w:val="18"/>
          <w:lang w:eastAsia="en-US"/>
        </w:rPr>
      </w:pPr>
      <w:r w:rsidRPr="00E9605E">
        <w:rPr>
          <w:rFonts w:ascii="Calibri" w:eastAsia="Calibri" w:hAnsi="Calibri" w:cs="Arial"/>
          <w:sz w:val="18"/>
          <w:szCs w:val="18"/>
          <w:lang w:eastAsia="en-US"/>
        </w:rPr>
        <w:t xml:space="preserve">…………….……. </w:t>
      </w:r>
      <w:r w:rsidRPr="00E9605E">
        <w:rPr>
          <w:rFonts w:ascii="Calibri" w:eastAsia="Calibri" w:hAnsi="Calibri" w:cs="Arial"/>
          <w:i/>
          <w:sz w:val="18"/>
          <w:szCs w:val="18"/>
          <w:lang w:eastAsia="en-US"/>
        </w:rPr>
        <w:t xml:space="preserve">(miejscowość), </w:t>
      </w:r>
      <w:r w:rsidRPr="00E9605E">
        <w:rPr>
          <w:rFonts w:ascii="Calibri" w:eastAsia="Calibri" w:hAnsi="Calibri" w:cs="Arial"/>
          <w:sz w:val="18"/>
          <w:szCs w:val="18"/>
          <w:lang w:eastAsia="en-US"/>
        </w:rPr>
        <w:t xml:space="preserve">dnia …………………. r. </w:t>
      </w:r>
    </w:p>
    <w:p w:rsidR="00980BA6" w:rsidRPr="00E9605E" w:rsidRDefault="00980BA6" w:rsidP="00B93E75">
      <w:pPr>
        <w:jc w:val="right"/>
        <w:rPr>
          <w:rFonts w:ascii="Calibri" w:eastAsia="Calibri" w:hAnsi="Calibri" w:cs="Arial"/>
          <w:sz w:val="18"/>
          <w:szCs w:val="18"/>
          <w:lang w:eastAsia="en-US"/>
        </w:rPr>
      </w:pP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t>………………………..………………………………</w:t>
      </w:r>
    </w:p>
    <w:p w:rsidR="00980BA6" w:rsidRPr="00E9605E" w:rsidRDefault="00980BA6" w:rsidP="00B93E75">
      <w:pPr>
        <w:spacing w:after="240"/>
        <w:ind w:left="6237" w:firstLine="6"/>
        <w:jc w:val="center"/>
        <w:rPr>
          <w:rFonts w:ascii="Calibri" w:eastAsia="Calibri" w:hAnsi="Calibri" w:cs="Arial"/>
          <w:i/>
          <w:sz w:val="16"/>
          <w:szCs w:val="16"/>
          <w:lang w:eastAsia="en-US"/>
        </w:rPr>
      </w:pPr>
      <w:r w:rsidRPr="00E9605E">
        <w:rPr>
          <w:rFonts w:ascii="Calibri" w:eastAsia="Calibri" w:hAnsi="Calibri" w:cs="Arial"/>
          <w:i/>
          <w:sz w:val="18"/>
          <w:szCs w:val="18"/>
          <w:lang w:eastAsia="en-US"/>
        </w:rPr>
        <w:t>(podpis)</w:t>
      </w:r>
    </w:p>
    <w:p w:rsidR="00980BA6" w:rsidRPr="00E9605E" w:rsidRDefault="00980BA6" w:rsidP="00D57B22">
      <w:pPr>
        <w:numPr>
          <w:ilvl w:val="0"/>
          <w:numId w:val="78"/>
        </w:numPr>
        <w:pBdr>
          <w:top w:val="single" w:sz="24" w:space="0" w:color="5B9BD5"/>
          <w:left w:val="single" w:sz="24" w:space="0" w:color="5B9BD5"/>
          <w:bottom w:val="single" w:sz="24" w:space="0" w:color="5B9BD5"/>
          <w:right w:val="single" w:sz="24" w:space="0" w:color="5B9BD5"/>
        </w:pBdr>
        <w:shd w:val="clear" w:color="auto" w:fill="5B9BD5"/>
        <w:tabs>
          <w:tab w:val="left" w:pos="4980"/>
        </w:tabs>
        <w:spacing w:before="100" w:after="200" w:line="276" w:lineRule="auto"/>
        <w:ind w:left="426" w:hanging="426"/>
        <w:outlineLvl w:val="0"/>
        <w:rPr>
          <w:rFonts w:ascii="Calibri" w:eastAsia="Calibri" w:hAnsi="Calibri"/>
          <w:b/>
          <w:caps/>
          <w:color w:val="FFFFFF"/>
          <w:spacing w:val="15"/>
          <w:sz w:val="22"/>
          <w:szCs w:val="22"/>
          <w:lang w:eastAsia="en-US"/>
        </w:rPr>
      </w:pPr>
      <w:r w:rsidRPr="00E9605E">
        <w:rPr>
          <w:rFonts w:ascii="Calibri" w:eastAsia="Calibri" w:hAnsi="Calibri"/>
          <w:b/>
          <w:caps/>
          <w:color w:val="FFFFFF"/>
          <w:spacing w:val="15"/>
          <w:szCs w:val="22"/>
          <w:lang w:eastAsia="en-US"/>
        </w:rPr>
        <w:t>INFORMACJA</w:t>
      </w:r>
      <w:r w:rsidRPr="00E9605E">
        <w:rPr>
          <w:rFonts w:ascii="Calibri" w:eastAsia="Calibri" w:hAnsi="Calibri"/>
          <w:b/>
          <w:caps/>
          <w:color w:val="FFFFFF"/>
          <w:spacing w:val="15"/>
          <w:sz w:val="22"/>
          <w:szCs w:val="22"/>
          <w:lang w:eastAsia="en-US"/>
        </w:rPr>
        <w:t xml:space="preserve"> </w:t>
      </w:r>
      <w:r w:rsidRPr="00E9605E">
        <w:rPr>
          <w:rFonts w:ascii="Calibri" w:eastAsia="Calibri" w:hAnsi="Calibri"/>
          <w:b/>
          <w:caps/>
          <w:color w:val="FFFFFF"/>
          <w:spacing w:val="15"/>
          <w:szCs w:val="22"/>
          <w:lang w:eastAsia="en-US"/>
        </w:rPr>
        <w:t xml:space="preserve">W ZWIĄZKU Z POLEGANIEM NA ZASOBACH INNYCH PODMIOTÓW: </w:t>
      </w:r>
    </w:p>
    <w:p w:rsidR="00980BA6" w:rsidRPr="00E9605E" w:rsidRDefault="00980BA6" w:rsidP="00980BA6">
      <w:pPr>
        <w:suppressAutoHyphens/>
        <w:autoSpaceDE w:val="0"/>
        <w:autoSpaceDN w:val="0"/>
        <w:adjustRightInd w:val="0"/>
        <w:spacing w:before="100" w:line="276" w:lineRule="auto"/>
        <w:ind w:left="426"/>
        <w:jc w:val="both"/>
        <w:rPr>
          <w:rFonts w:ascii="Calibri" w:eastAsia="Calibri" w:hAnsi="Calibri" w:cs="Arial"/>
          <w:sz w:val="22"/>
          <w:szCs w:val="22"/>
          <w:lang w:eastAsia="ar-SA"/>
        </w:rPr>
      </w:pPr>
      <w:r w:rsidRPr="00E9605E">
        <w:rPr>
          <w:rFonts w:ascii="Calibri" w:eastAsia="Calibri" w:hAnsi="Calibri" w:cs="Arial"/>
          <w:sz w:val="22"/>
          <w:szCs w:val="22"/>
          <w:lang w:eastAsia="en-US"/>
        </w:rPr>
        <w:t xml:space="preserve">Oświadczam, że w celu wykazania spełniania warunków udziału w postępowaniu, określonych przez Zamawiającego </w:t>
      </w:r>
      <w:r w:rsidR="00776CCF" w:rsidRPr="00E9605E">
        <w:rPr>
          <w:rFonts w:ascii="Calibri" w:eastAsia="Calibri" w:hAnsi="Calibri" w:cs="Arial"/>
          <w:sz w:val="22"/>
          <w:szCs w:val="22"/>
          <w:lang w:eastAsia="en-US"/>
        </w:rPr>
        <w:t xml:space="preserve"> w Rozdziale </w:t>
      </w:r>
      <w:r w:rsidR="00786663">
        <w:rPr>
          <w:rFonts w:ascii="Calibri" w:eastAsia="Calibri" w:hAnsi="Calibri" w:cs="Arial"/>
          <w:sz w:val="22"/>
          <w:szCs w:val="22"/>
          <w:lang w:eastAsia="en-US"/>
        </w:rPr>
        <w:t>V</w:t>
      </w:r>
      <w:r w:rsidR="00776CCF" w:rsidRPr="00E9605E">
        <w:rPr>
          <w:rFonts w:ascii="Calibri" w:eastAsia="Calibri" w:hAnsi="Calibri" w:cs="Arial"/>
          <w:sz w:val="22"/>
          <w:szCs w:val="22"/>
          <w:lang w:eastAsia="en-US"/>
        </w:rPr>
        <w:t xml:space="preserve"> ust. 1 pkt 2</w:t>
      </w:r>
      <w:r w:rsidRPr="00E9605E">
        <w:rPr>
          <w:rFonts w:ascii="Calibri" w:eastAsia="Calibri" w:hAnsi="Calibri" w:cs="Arial"/>
          <w:sz w:val="22"/>
          <w:szCs w:val="22"/>
          <w:lang w:eastAsia="en-US"/>
        </w:rPr>
        <w:t xml:space="preserve"> Specyfikacji Istotnych Warunków Zamówienia polegam na zasobach następującego/</w:t>
      </w:r>
      <w:proofErr w:type="spellStart"/>
      <w:r w:rsidRPr="00E9605E">
        <w:rPr>
          <w:rFonts w:ascii="Calibri" w:eastAsia="Calibri" w:hAnsi="Calibri" w:cs="Arial"/>
          <w:sz w:val="22"/>
          <w:szCs w:val="22"/>
          <w:lang w:eastAsia="en-US"/>
        </w:rPr>
        <w:t>ych</w:t>
      </w:r>
      <w:proofErr w:type="spellEnd"/>
      <w:r w:rsidRPr="00E9605E">
        <w:rPr>
          <w:rFonts w:ascii="Calibri" w:eastAsia="Calibri" w:hAnsi="Calibri" w:cs="Arial"/>
          <w:sz w:val="22"/>
          <w:szCs w:val="22"/>
          <w:lang w:eastAsia="en-US"/>
        </w:rPr>
        <w:t xml:space="preserve"> podmiotu/ów:</w:t>
      </w:r>
      <w:r w:rsidR="00786663">
        <w:rPr>
          <w:rFonts w:ascii="Calibri" w:eastAsia="Calibri" w:hAnsi="Calibri" w:cs="Arial"/>
          <w:sz w:val="22"/>
          <w:szCs w:val="22"/>
          <w:lang w:eastAsia="en-US"/>
        </w:rPr>
        <w:t xml:space="preserve"> …………………………………………………………………………………………..</w:t>
      </w:r>
      <w:r w:rsidRPr="00E9605E">
        <w:rPr>
          <w:rFonts w:ascii="Calibri" w:eastAsia="Calibri" w:hAnsi="Calibri" w:cs="Arial"/>
          <w:sz w:val="22"/>
          <w:szCs w:val="22"/>
          <w:lang w:eastAsia="en-US"/>
        </w:rPr>
        <w:t xml:space="preserve"> …………………………………………………………………….…………………..………</w:t>
      </w:r>
      <w:r w:rsidR="00786663">
        <w:rPr>
          <w:rFonts w:ascii="Calibri" w:eastAsia="Calibri" w:hAnsi="Calibri" w:cs="Arial"/>
          <w:sz w:val="22"/>
          <w:szCs w:val="22"/>
          <w:lang w:eastAsia="en-US"/>
        </w:rPr>
        <w:t>…………</w:t>
      </w:r>
      <w:r w:rsidRPr="00E9605E">
        <w:rPr>
          <w:rFonts w:ascii="Calibri" w:eastAsia="Calibri" w:hAnsi="Calibri" w:cs="Arial"/>
          <w:sz w:val="22"/>
          <w:szCs w:val="22"/>
          <w:lang w:eastAsia="en-US"/>
        </w:rPr>
        <w:t>…….., w następującym zakresie: ……………………………………………………………………………………..……</w:t>
      </w:r>
      <w:r w:rsidR="00786663">
        <w:rPr>
          <w:rFonts w:ascii="Calibri" w:eastAsia="Calibri" w:hAnsi="Calibri" w:cs="Arial"/>
          <w:sz w:val="22"/>
          <w:szCs w:val="22"/>
          <w:lang w:eastAsia="en-US"/>
        </w:rPr>
        <w:t>………………………………………….</w:t>
      </w:r>
      <w:r w:rsidRPr="00E9605E">
        <w:rPr>
          <w:rFonts w:ascii="Calibri" w:eastAsia="Calibri" w:hAnsi="Calibri" w:cs="Arial"/>
          <w:sz w:val="22"/>
          <w:szCs w:val="22"/>
          <w:lang w:eastAsia="en-US"/>
        </w:rPr>
        <w:t>……….………………</w:t>
      </w:r>
    </w:p>
    <w:p w:rsidR="00980BA6" w:rsidRPr="00E9605E" w:rsidRDefault="00980BA6" w:rsidP="00980BA6">
      <w:pPr>
        <w:spacing w:before="100" w:line="276" w:lineRule="auto"/>
        <w:ind w:left="426"/>
        <w:jc w:val="both"/>
        <w:rPr>
          <w:rFonts w:ascii="Calibri" w:eastAsia="Calibri" w:hAnsi="Calibri" w:cs="Arial"/>
          <w:i/>
          <w:sz w:val="18"/>
          <w:szCs w:val="18"/>
          <w:lang w:eastAsia="en-US"/>
        </w:rPr>
      </w:pPr>
      <w:r w:rsidRPr="00E9605E">
        <w:rPr>
          <w:rFonts w:ascii="Calibri" w:eastAsia="Calibri" w:hAnsi="Calibri" w:cs="Arial"/>
          <w:sz w:val="22"/>
          <w:szCs w:val="22"/>
          <w:lang w:eastAsia="en-US"/>
        </w:rPr>
        <w:t>…………………………………………………………………………………………</w:t>
      </w:r>
      <w:r w:rsidR="00786663">
        <w:rPr>
          <w:rFonts w:ascii="Calibri" w:eastAsia="Calibri" w:hAnsi="Calibri" w:cs="Arial"/>
          <w:sz w:val="22"/>
          <w:szCs w:val="22"/>
          <w:lang w:eastAsia="en-US"/>
        </w:rPr>
        <w:t>…………………</w:t>
      </w:r>
      <w:r w:rsidRPr="00E9605E">
        <w:rPr>
          <w:rFonts w:ascii="Calibri" w:eastAsia="Calibri" w:hAnsi="Calibri" w:cs="Arial"/>
          <w:sz w:val="22"/>
          <w:szCs w:val="22"/>
          <w:lang w:eastAsia="en-US"/>
        </w:rPr>
        <w:t xml:space="preserve">…………… </w:t>
      </w:r>
      <w:r w:rsidRPr="00E9605E">
        <w:rPr>
          <w:rFonts w:ascii="Calibri" w:eastAsia="Calibri" w:hAnsi="Calibri" w:cs="Arial"/>
          <w:i/>
          <w:sz w:val="18"/>
          <w:szCs w:val="18"/>
          <w:lang w:eastAsia="en-US"/>
        </w:rPr>
        <w:t xml:space="preserve">(wskazać podmiot i określić odpowiedni zakres dla wskazanego podmiotu). </w:t>
      </w:r>
    </w:p>
    <w:p w:rsidR="00980BA6" w:rsidRPr="00E9605E" w:rsidRDefault="00980BA6" w:rsidP="00806A93">
      <w:pPr>
        <w:spacing w:before="240" w:line="360" w:lineRule="auto"/>
        <w:ind w:left="425"/>
        <w:jc w:val="both"/>
        <w:rPr>
          <w:rFonts w:ascii="Calibri" w:eastAsia="Calibri" w:hAnsi="Calibri" w:cs="Arial"/>
          <w:sz w:val="18"/>
          <w:szCs w:val="18"/>
          <w:lang w:eastAsia="en-US"/>
        </w:rPr>
      </w:pPr>
      <w:r w:rsidRPr="00E9605E">
        <w:rPr>
          <w:rFonts w:ascii="Calibri" w:eastAsia="Calibri" w:hAnsi="Calibri" w:cs="Arial"/>
          <w:sz w:val="18"/>
          <w:szCs w:val="18"/>
          <w:lang w:eastAsia="en-US"/>
        </w:rPr>
        <w:t xml:space="preserve">…………….……. </w:t>
      </w:r>
      <w:r w:rsidRPr="00E9605E">
        <w:rPr>
          <w:rFonts w:ascii="Calibri" w:eastAsia="Calibri" w:hAnsi="Calibri" w:cs="Arial"/>
          <w:i/>
          <w:sz w:val="18"/>
          <w:szCs w:val="18"/>
          <w:lang w:eastAsia="en-US"/>
        </w:rPr>
        <w:t xml:space="preserve">(miejscowość), </w:t>
      </w:r>
      <w:r w:rsidRPr="00E9605E">
        <w:rPr>
          <w:rFonts w:ascii="Calibri" w:eastAsia="Calibri" w:hAnsi="Calibri" w:cs="Arial"/>
          <w:sz w:val="18"/>
          <w:szCs w:val="18"/>
          <w:lang w:eastAsia="en-US"/>
        </w:rPr>
        <w:t xml:space="preserve">dnia …………………. r. </w:t>
      </w:r>
    </w:p>
    <w:p w:rsidR="00980BA6" w:rsidRPr="00E9605E" w:rsidRDefault="00980BA6" w:rsidP="00806A93">
      <w:pPr>
        <w:jc w:val="right"/>
        <w:rPr>
          <w:rFonts w:ascii="Calibri" w:eastAsia="Calibri" w:hAnsi="Calibri" w:cs="Arial"/>
          <w:sz w:val="18"/>
          <w:szCs w:val="18"/>
          <w:lang w:eastAsia="en-US"/>
        </w:rPr>
      </w:pP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t>………………………..………………………………</w:t>
      </w:r>
    </w:p>
    <w:p w:rsidR="00980BA6" w:rsidRPr="00E9605E" w:rsidRDefault="00980BA6" w:rsidP="00B93E75">
      <w:pPr>
        <w:spacing w:line="360" w:lineRule="auto"/>
        <w:ind w:left="6095"/>
        <w:jc w:val="center"/>
        <w:rPr>
          <w:rFonts w:ascii="Calibri" w:eastAsia="Calibri" w:hAnsi="Calibri" w:cs="Arial"/>
          <w:i/>
          <w:sz w:val="18"/>
          <w:szCs w:val="18"/>
          <w:lang w:eastAsia="en-US"/>
        </w:rPr>
      </w:pPr>
      <w:r w:rsidRPr="00E9605E">
        <w:rPr>
          <w:rFonts w:ascii="Calibri" w:eastAsia="Calibri" w:hAnsi="Calibri" w:cs="Arial"/>
          <w:i/>
          <w:sz w:val="18"/>
          <w:szCs w:val="18"/>
          <w:lang w:eastAsia="en-US"/>
        </w:rPr>
        <w:t>(podpis)</w:t>
      </w:r>
    </w:p>
    <w:p w:rsidR="00980BA6" w:rsidRPr="00E9605E" w:rsidRDefault="00980BA6" w:rsidP="00D57B22">
      <w:pPr>
        <w:numPr>
          <w:ilvl w:val="0"/>
          <w:numId w:val="78"/>
        </w:numPr>
        <w:pBdr>
          <w:top w:val="single" w:sz="24" w:space="0" w:color="5B9BD5"/>
          <w:left w:val="single" w:sz="24" w:space="0" w:color="5B9BD5"/>
          <w:bottom w:val="single" w:sz="24" w:space="0" w:color="5B9BD5"/>
          <w:right w:val="single" w:sz="24" w:space="0" w:color="5B9BD5"/>
        </w:pBdr>
        <w:shd w:val="clear" w:color="auto" w:fill="5B9BD5"/>
        <w:tabs>
          <w:tab w:val="left" w:pos="4980"/>
        </w:tabs>
        <w:spacing w:before="100" w:after="200" w:line="276" w:lineRule="auto"/>
        <w:ind w:left="426" w:hanging="426"/>
        <w:outlineLvl w:val="0"/>
        <w:rPr>
          <w:rFonts w:ascii="Calibri" w:eastAsia="Calibri" w:hAnsi="Calibri"/>
          <w:b/>
          <w:caps/>
          <w:color w:val="FFFFFF"/>
          <w:spacing w:val="15"/>
          <w:szCs w:val="22"/>
          <w:lang w:eastAsia="en-US"/>
        </w:rPr>
      </w:pPr>
      <w:r w:rsidRPr="00E9605E">
        <w:rPr>
          <w:rFonts w:ascii="Calibri" w:eastAsia="Calibri" w:hAnsi="Calibri"/>
          <w:b/>
          <w:caps/>
          <w:color w:val="FFFFFF"/>
          <w:spacing w:val="15"/>
          <w:szCs w:val="22"/>
          <w:lang w:eastAsia="en-US"/>
        </w:rPr>
        <w:lastRenderedPageBreak/>
        <w:t>OŚWIADCZENIE DOTYCZĄCE PODANYCH INFORMACJI:</w:t>
      </w:r>
    </w:p>
    <w:p w:rsidR="00980BA6" w:rsidRPr="00E9605E" w:rsidRDefault="00980BA6" w:rsidP="00B93E75">
      <w:pPr>
        <w:spacing w:before="100" w:line="276" w:lineRule="auto"/>
        <w:ind w:left="426"/>
        <w:jc w:val="both"/>
        <w:rPr>
          <w:rFonts w:ascii="Calibri" w:eastAsia="Calibri" w:hAnsi="Calibri" w:cs="Arial"/>
          <w:sz w:val="22"/>
          <w:szCs w:val="22"/>
          <w:lang w:eastAsia="en-US"/>
        </w:rPr>
      </w:pPr>
      <w:r w:rsidRPr="00E9605E">
        <w:rPr>
          <w:rFonts w:ascii="Calibri" w:eastAsia="Calibri" w:hAnsi="Calibri" w:cs="Arial"/>
          <w:sz w:val="22"/>
          <w:szCs w:val="22"/>
          <w:lang w:eastAsia="en-US"/>
        </w:rPr>
        <w:t xml:space="preserve">Oświadczam, że wszystkie informacje podane w powyższych oświadczeniach są aktualne </w:t>
      </w:r>
      <w:r w:rsidRPr="00E9605E">
        <w:rPr>
          <w:rFonts w:ascii="Calibri" w:eastAsia="Calibri" w:hAnsi="Calibri" w:cs="Arial"/>
          <w:sz w:val="22"/>
          <w:szCs w:val="22"/>
          <w:lang w:eastAsia="en-US"/>
        </w:rPr>
        <w:br/>
        <w:t>i zgodne z prawdą oraz zostały przedstawione z pełną świadomością konsekwencji wprowadzenia zamawiającego w błąd przy przedstawianiu informacji.</w:t>
      </w:r>
    </w:p>
    <w:p w:rsidR="00980BA6" w:rsidRPr="00E9605E" w:rsidRDefault="00980BA6" w:rsidP="00B93E75">
      <w:pPr>
        <w:spacing w:before="360" w:line="360" w:lineRule="auto"/>
        <w:ind w:left="426"/>
        <w:jc w:val="both"/>
        <w:rPr>
          <w:rFonts w:ascii="Calibri" w:eastAsia="Calibri" w:hAnsi="Calibri" w:cs="Arial"/>
          <w:sz w:val="18"/>
          <w:szCs w:val="18"/>
          <w:lang w:eastAsia="en-US"/>
        </w:rPr>
      </w:pPr>
      <w:r w:rsidRPr="00E9605E">
        <w:rPr>
          <w:rFonts w:ascii="Calibri" w:eastAsia="Calibri" w:hAnsi="Calibri" w:cs="Arial"/>
          <w:sz w:val="18"/>
          <w:szCs w:val="18"/>
          <w:lang w:eastAsia="en-US"/>
        </w:rPr>
        <w:t xml:space="preserve">…………….……. </w:t>
      </w:r>
      <w:r w:rsidRPr="00E9605E">
        <w:rPr>
          <w:rFonts w:ascii="Calibri" w:eastAsia="Calibri" w:hAnsi="Calibri" w:cs="Arial"/>
          <w:i/>
          <w:sz w:val="18"/>
          <w:szCs w:val="18"/>
          <w:lang w:eastAsia="en-US"/>
        </w:rPr>
        <w:t xml:space="preserve">(miejscowość), </w:t>
      </w:r>
      <w:r w:rsidRPr="00E9605E">
        <w:rPr>
          <w:rFonts w:ascii="Calibri" w:eastAsia="Calibri" w:hAnsi="Calibri" w:cs="Arial"/>
          <w:sz w:val="18"/>
          <w:szCs w:val="18"/>
          <w:lang w:eastAsia="en-US"/>
        </w:rPr>
        <w:t xml:space="preserve">dnia …………………. r. </w:t>
      </w:r>
    </w:p>
    <w:p w:rsidR="00980BA6" w:rsidRPr="00E9605E" w:rsidRDefault="00980BA6" w:rsidP="00D57B22">
      <w:pPr>
        <w:jc w:val="right"/>
        <w:rPr>
          <w:rFonts w:ascii="Calibri" w:eastAsia="Calibri" w:hAnsi="Calibri" w:cs="Arial"/>
          <w:sz w:val="18"/>
          <w:szCs w:val="18"/>
          <w:lang w:eastAsia="en-US"/>
        </w:rPr>
      </w:pP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r>
      <w:r w:rsidRPr="00E9605E">
        <w:rPr>
          <w:rFonts w:ascii="Calibri" w:eastAsia="Calibri" w:hAnsi="Calibri" w:cs="Arial"/>
          <w:sz w:val="18"/>
          <w:szCs w:val="18"/>
          <w:lang w:eastAsia="en-US"/>
        </w:rPr>
        <w:tab/>
        <w:t>………………………..………………………………</w:t>
      </w:r>
    </w:p>
    <w:p w:rsidR="00980BA6" w:rsidRPr="00E9605E" w:rsidRDefault="00980BA6" w:rsidP="00D57B22">
      <w:pPr>
        <w:spacing w:after="120" w:line="360" w:lineRule="auto"/>
        <w:ind w:left="6095"/>
        <w:jc w:val="center"/>
        <w:rPr>
          <w:rFonts w:asciiTheme="majorHAnsi" w:hAnsiTheme="majorHAnsi" w:cs="Segoe UI"/>
          <w:b/>
          <w:sz w:val="20"/>
          <w:szCs w:val="20"/>
        </w:rPr>
      </w:pPr>
      <w:r w:rsidRPr="00E9605E">
        <w:rPr>
          <w:rFonts w:ascii="Calibri" w:eastAsia="Calibri" w:hAnsi="Calibri" w:cs="Arial"/>
          <w:i/>
          <w:sz w:val="18"/>
          <w:szCs w:val="18"/>
          <w:lang w:eastAsia="en-US"/>
        </w:rPr>
        <w:t>(podpis)</w:t>
      </w:r>
    </w:p>
    <w:p w:rsidR="00E37F70" w:rsidRPr="00E9605E" w:rsidRDefault="00E37F70" w:rsidP="00B0236A"/>
    <w:p w:rsidR="00E37F70" w:rsidRPr="00E9605E" w:rsidRDefault="00E37F70" w:rsidP="00B0236A"/>
    <w:p w:rsidR="00E37F70" w:rsidRPr="00E9605E" w:rsidRDefault="00E37F70" w:rsidP="00B0236A"/>
    <w:p w:rsidR="00E37F70" w:rsidRPr="00E9605E" w:rsidRDefault="00E37F70" w:rsidP="00B0236A"/>
    <w:p w:rsidR="00E37F70" w:rsidRPr="00E9605E" w:rsidRDefault="00E37F70" w:rsidP="00B0236A"/>
    <w:p w:rsidR="00BD1113" w:rsidRPr="00E9605E" w:rsidRDefault="00BD1113">
      <w:pPr>
        <w:rPr>
          <w:rFonts w:asciiTheme="majorHAnsi" w:hAnsiTheme="majorHAnsi" w:cs="Segoe UI"/>
          <w:b/>
        </w:rPr>
        <w:sectPr w:rsidR="00BD1113" w:rsidRPr="00E9605E" w:rsidSect="00806A93">
          <w:headerReference w:type="default" r:id="rId23"/>
          <w:footerReference w:type="default" r:id="rId24"/>
          <w:headerReference w:type="first" r:id="rId25"/>
          <w:footerReference w:type="first" r:id="rId26"/>
          <w:footnotePr>
            <w:numRestart w:val="eachPage"/>
          </w:footnotePr>
          <w:pgSz w:w="11906" w:h="16838" w:code="9"/>
          <w:pgMar w:top="907" w:right="1134" w:bottom="907" w:left="1134" w:header="709" w:footer="567" w:gutter="0"/>
          <w:cols w:space="708"/>
          <w:titlePg/>
          <w:docGrid w:linePitch="360"/>
        </w:sectPr>
      </w:pPr>
    </w:p>
    <w:p w:rsidR="00E046DB" w:rsidRPr="00E9605E" w:rsidRDefault="00AD4BDB" w:rsidP="00E046DB">
      <w:pPr>
        <w:jc w:val="center"/>
        <w:rPr>
          <w:rFonts w:ascii="Calibri" w:hAnsi="Calibri"/>
          <w:b/>
        </w:rPr>
      </w:pPr>
      <w:r>
        <w:rPr>
          <w:rFonts w:ascii="Calibri" w:hAnsi="Calibri"/>
          <w:b/>
        </w:rPr>
        <w:lastRenderedPageBreak/>
        <w:t>WZÓR UMOWY</w:t>
      </w:r>
    </w:p>
    <w:p w:rsidR="00BC08D8" w:rsidRPr="00E9605E" w:rsidRDefault="00BC08D8" w:rsidP="00BC08D8">
      <w:pPr>
        <w:shd w:val="clear" w:color="auto" w:fill="FFFFFF"/>
        <w:spacing w:before="240"/>
        <w:jc w:val="center"/>
        <w:rPr>
          <w:rFonts w:ascii="Calibri" w:hAnsi="Calibri"/>
          <w:b/>
          <w:sz w:val="22"/>
          <w:szCs w:val="22"/>
        </w:rPr>
      </w:pPr>
      <w:r w:rsidRPr="00E9605E">
        <w:rPr>
          <w:rFonts w:ascii="Calibri" w:hAnsi="Calibri"/>
          <w:b/>
          <w:sz w:val="22"/>
          <w:szCs w:val="22"/>
        </w:rPr>
        <w:t>§ 1</w:t>
      </w:r>
    </w:p>
    <w:p w:rsidR="008A1523" w:rsidRPr="00E9605E" w:rsidRDefault="008A1523" w:rsidP="00ED4191">
      <w:pPr>
        <w:numPr>
          <w:ilvl w:val="0"/>
          <w:numId w:val="52"/>
        </w:numPr>
        <w:spacing w:after="40" w:line="276" w:lineRule="auto"/>
        <w:ind w:left="340" w:hanging="340"/>
        <w:jc w:val="both"/>
        <w:rPr>
          <w:rFonts w:ascii="Calibri" w:hAnsi="Calibri"/>
          <w:sz w:val="22"/>
          <w:szCs w:val="22"/>
        </w:rPr>
      </w:pPr>
      <w:r w:rsidRPr="00E9605E">
        <w:rPr>
          <w:rFonts w:ascii="Calibri" w:hAnsi="Calibri"/>
          <w:bCs/>
          <w:sz w:val="22"/>
          <w:szCs w:val="22"/>
        </w:rPr>
        <w:t>Wykonawca zobowi</w:t>
      </w:r>
      <w:r w:rsidRPr="00E9605E">
        <w:rPr>
          <w:rFonts w:ascii="Calibri" w:eastAsia="TimesNewRoman" w:hAnsi="Calibri" w:cs="TimesNewRoman"/>
          <w:sz w:val="22"/>
          <w:szCs w:val="22"/>
        </w:rPr>
        <w:t>ą</w:t>
      </w:r>
      <w:r w:rsidRPr="00E9605E">
        <w:rPr>
          <w:rFonts w:ascii="Calibri" w:hAnsi="Calibri"/>
          <w:bCs/>
          <w:sz w:val="22"/>
          <w:szCs w:val="22"/>
        </w:rPr>
        <w:t>zuje si</w:t>
      </w:r>
      <w:r w:rsidRPr="00E9605E">
        <w:rPr>
          <w:rFonts w:ascii="Calibri" w:eastAsia="TimesNewRoman" w:hAnsi="Calibri" w:cs="TimesNewRoman"/>
          <w:sz w:val="22"/>
          <w:szCs w:val="22"/>
        </w:rPr>
        <w:t>ę</w:t>
      </w:r>
      <w:r w:rsidRPr="00E9605E">
        <w:rPr>
          <w:rFonts w:ascii="Calibri" w:hAnsi="Calibri"/>
          <w:spacing w:val="1"/>
          <w:sz w:val="22"/>
          <w:szCs w:val="22"/>
        </w:rPr>
        <w:t xml:space="preserve"> </w:t>
      </w:r>
      <w:r w:rsidRPr="00E9605E">
        <w:rPr>
          <w:rFonts w:ascii="Calibri" w:hAnsi="Calibri"/>
          <w:sz w:val="22"/>
          <w:szCs w:val="22"/>
        </w:rPr>
        <w:t xml:space="preserve">dostarczyć 3 sztuki samochodów chłodni (izotermy), umożliwiających utrzymanie i monitorowanie stałej temperatury w komorze chłodniczej, </w:t>
      </w:r>
      <w:r w:rsidR="00ED4191" w:rsidRPr="00E9605E">
        <w:rPr>
          <w:rFonts w:ascii="Calibri" w:hAnsi="Calibri"/>
          <w:sz w:val="22"/>
          <w:szCs w:val="22"/>
        </w:rPr>
        <w:t>w </w:t>
      </w:r>
      <w:r w:rsidRPr="00E9605E">
        <w:rPr>
          <w:rFonts w:ascii="Calibri" w:hAnsi="Calibri"/>
          <w:sz w:val="22"/>
          <w:szCs w:val="22"/>
        </w:rPr>
        <w:t>którego skład wejdzie:</w:t>
      </w:r>
    </w:p>
    <w:p w:rsidR="008A1523" w:rsidRPr="00E9605E" w:rsidRDefault="008A1523" w:rsidP="00ED4191">
      <w:pPr>
        <w:numPr>
          <w:ilvl w:val="2"/>
          <w:numId w:val="53"/>
        </w:numPr>
        <w:spacing w:after="40" w:line="266" w:lineRule="auto"/>
        <w:ind w:left="765" w:right="51" w:hanging="425"/>
        <w:jc w:val="both"/>
        <w:rPr>
          <w:rFonts w:ascii="Calibri" w:hAnsi="Calibri"/>
          <w:sz w:val="22"/>
          <w:szCs w:val="22"/>
        </w:rPr>
      </w:pPr>
      <w:r w:rsidRPr="00E9605E">
        <w:rPr>
          <w:rFonts w:ascii="Calibri" w:hAnsi="Calibri"/>
          <w:sz w:val="22"/>
          <w:szCs w:val="22"/>
        </w:rPr>
        <w:t>Samochód typu izoterma</w:t>
      </w:r>
      <w:r w:rsidRPr="00E9605E">
        <w:rPr>
          <w:rFonts w:ascii="Calibri" w:hAnsi="Calibri"/>
          <w:bCs/>
          <w:sz w:val="22"/>
          <w:szCs w:val="22"/>
        </w:rPr>
        <w:t>, nowy i wyprodukowany w 201</w:t>
      </w:r>
      <w:r w:rsidR="00DC188B" w:rsidRPr="00E9605E">
        <w:rPr>
          <w:rFonts w:ascii="Calibri" w:hAnsi="Calibri"/>
          <w:bCs/>
          <w:sz w:val="22"/>
          <w:szCs w:val="22"/>
        </w:rPr>
        <w:t>7</w:t>
      </w:r>
      <w:r w:rsidRPr="00E9605E">
        <w:rPr>
          <w:rFonts w:ascii="Calibri" w:hAnsi="Calibri"/>
          <w:bCs/>
          <w:sz w:val="22"/>
          <w:szCs w:val="22"/>
        </w:rPr>
        <w:t xml:space="preserve"> roku</w:t>
      </w:r>
      <w:r w:rsidRPr="00E9605E">
        <w:rPr>
          <w:rFonts w:ascii="Calibri" w:hAnsi="Calibri"/>
          <w:sz w:val="22"/>
          <w:szCs w:val="22"/>
        </w:rPr>
        <w:t xml:space="preserve">, </w:t>
      </w:r>
      <w:r w:rsidRPr="00E9605E">
        <w:rPr>
          <w:rFonts w:ascii="Calibri" w:hAnsi="Calibri"/>
          <w:bCs/>
          <w:sz w:val="22"/>
          <w:szCs w:val="22"/>
        </w:rPr>
        <w:t>marka ………………, model/typ ……………………</w:t>
      </w:r>
      <w:r w:rsidRPr="00E9605E">
        <w:rPr>
          <w:rFonts w:ascii="Calibri" w:hAnsi="Calibri"/>
          <w:sz w:val="22"/>
          <w:szCs w:val="22"/>
        </w:rPr>
        <w:t xml:space="preserve">, służący jako platforma do przewozu wyposażenia, o którym mowa w lit. b), </w:t>
      </w:r>
    </w:p>
    <w:p w:rsidR="008A1523" w:rsidRPr="00E9605E" w:rsidRDefault="008A1523" w:rsidP="00ED4191">
      <w:pPr>
        <w:numPr>
          <w:ilvl w:val="2"/>
          <w:numId w:val="53"/>
        </w:numPr>
        <w:spacing w:after="40" w:line="266" w:lineRule="auto"/>
        <w:ind w:left="765" w:right="51" w:hanging="425"/>
        <w:jc w:val="both"/>
        <w:rPr>
          <w:rFonts w:ascii="Calibri" w:hAnsi="Calibri"/>
          <w:sz w:val="22"/>
          <w:szCs w:val="22"/>
        </w:rPr>
      </w:pPr>
      <w:r w:rsidRPr="00E9605E">
        <w:rPr>
          <w:rFonts w:ascii="Calibri" w:hAnsi="Calibri"/>
          <w:sz w:val="22"/>
          <w:szCs w:val="22"/>
        </w:rPr>
        <w:t>Zabudowa przedziału ładunkowego pojazdu,</w:t>
      </w:r>
    </w:p>
    <w:p w:rsidR="00597CF5" w:rsidRPr="00E9605E" w:rsidRDefault="008A1523" w:rsidP="00ED4191">
      <w:pPr>
        <w:spacing w:after="40" w:line="266" w:lineRule="auto"/>
        <w:ind w:left="340" w:right="51"/>
        <w:jc w:val="both"/>
        <w:rPr>
          <w:rFonts w:ascii="Calibri" w:hAnsi="Calibri"/>
          <w:bCs/>
          <w:sz w:val="22"/>
          <w:szCs w:val="22"/>
        </w:rPr>
      </w:pPr>
      <w:r w:rsidRPr="00E9605E">
        <w:rPr>
          <w:rFonts w:ascii="Calibri" w:hAnsi="Calibri"/>
          <w:bCs/>
          <w:sz w:val="22"/>
          <w:szCs w:val="22"/>
        </w:rPr>
        <w:t xml:space="preserve">zgodnie z Opisem Przedmiotu Zamówienia (stanowiącym </w:t>
      </w:r>
      <w:r w:rsidR="00DC188B" w:rsidRPr="00E9605E">
        <w:rPr>
          <w:rFonts w:ascii="Calibri" w:hAnsi="Calibri"/>
          <w:bCs/>
          <w:sz w:val="22"/>
          <w:szCs w:val="22"/>
        </w:rPr>
        <w:t xml:space="preserve">Załącznik nr 1 do </w:t>
      </w:r>
      <w:r w:rsidRPr="00E9605E">
        <w:rPr>
          <w:rFonts w:ascii="Calibri" w:hAnsi="Calibri"/>
          <w:bCs/>
          <w:sz w:val="22"/>
          <w:szCs w:val="22"/>
        </w:rPr>
        <w:t>SIWZ</w:t>
      </w:r>
      <w:r w:rsidR="006D0D93" w:rsidRPr="00E9605E">
        <w:rPr>
          <w:rFonts w:ascii="Calibri" w:hAnsi="Calibri"/>
          <w:bCs/>
          <w:sz w:val="22"/>
          <w:szCs w:val="22"/>
        </w:rPr>
        <w:t>/ Załącznik nr 1 do umowy</w:t>
      </w:r>
      <w:r w:rsidRPr="00E9605E">
        <w:rPr>
          <w:rFonts w:ascii="Calibri" w:hAnsi="Calibri"/>
          <w:bCs/>
          <w:sz w:val="22"/>
          <w:szCs w:val="22"/>
        </w:rPr>
        <w:t xml:space="preserve">, dalej zwanym </w:t>
      </w:r>
      <w:proofErr w:type="spellStart"/>
      <w:r w:rsidRPr="00E9605E">
        <w:rPr>
          <w:rFonts w:ascii="Calibri" w:hAnsi="Calibri"/>
          <w:bCs/>
          <w:sz w:val="22"/>
          <w:szCs w:val="22"/>
        </w:rPr>
        <w:t>OPZ</w:t>
      </w:r>
      <w:proofErr w:type="spellEnd"/>
      <w:r w:rsidRPr="00E9605E">
        <w:rPr>
          <w:rFonts w:ascii="Calibri" w:hAnsi="Calibri"/>
          <w:bCs/>
          <w:sz w:val="22"/>
          <w:szCs w:val="22"/>
        </w:rPr>
        <w:t>) oraz ofert</w:t>
      </w:r>
      <w:r w:rsidRPr="00E9605E">
        <w:rPr>
          <w:rFonts w:ascii="Calibri" w:eastAsia="TimesNewRoman" w:hAnsi="Calibri" w:cs="TimesNewRoman"/>
          <w:sz w:val="22"/>
          <w:szCs w:val="22"/>
        </w:rPr>
        <w:t xml:space="preserve">ą </w:t>
      </w:r>
      <w:r w:rsidRPr="00E9605E">
        <w:rPr>
          <w:rFonts w:ascii="Calibri" w:hAnsi="Calibri"/>
          <w:bCs/>
          <w:sz w:val="22"/>
          <w:szCs w:val="22"/>
        </w:rPr>
        <w:t>Wykonawcy</w:t>
      </w:r>
      <w:r w:rsidR="00597CF5" w:rsidRPr="00E9605E">
        <w:rPr>
          <w:rFonts w:ascii="Calibri" w:hAnsi="Calibri"/>
          <w:bCs/>
          <w:sz w:val="22"/>
          <w:szCs w:val="22"/>
        </w:rPr>
        <w:t xml:space="preserve">, </w:t>
      </w:r>
      <w:r w:rsidR="00597CF5" w:rsidRPr="00E9605E">
        <w:rPr>
          <w:rFonts w:ascii="Calibri" w:hAnsi="Calibri"/>
          <w:sz w:val="22"/>
          <w:szCs w:val="22"/>
        </w:rPr>
        <w:t xml:space="preserve"> zwane dalej „samochodami</w:t>
      </w:r>
      <w:r w:rsidR="00597CF5" w:rsidRPr="00E9605E">
        <w:rPr>
          <w:rFonts w:ascii="Calibri" w:hAnsi="Calibri"/>
          <w:i/>
          <w:sz w:val="22"/>
          <w:szCs w:val="22"/>
        </w:rPr>
        <w:t>”</w:t>
      </w:r>
      <w:r w:rsidR="00597CF5" w:rsidRPr="00E9605E">
        <w:rPr>
          <w:rFonts w:ascii="Calibri" w:hAnsi="Calibri"/>
          <w:bCs/>
          <w:sz w:val="22"/>
          <w:szCs w:val="22"/>
        </w:rPr>
        <w:t xml:space="preserve">. </w:t>
      </w:r>
    </w:p>
    <w:p w:rsidR="00597CF5" w:rsidRPr="00E9605E" w:rsidRDefault="00750841" w:rsidP="00ED4191">
      <w:pPr>
        <w:numPr>
          <w:ilvl w:val="0"/>
          <w:numId w:val="52"/>
        </w:numPr>
        <w:spacing w:after="40" w:line="276" w:lineRule="auto"/>
        <w:ind w:left="340" w:hanging="340"/>
        <w:jc w:val="both"/>
        <w:rPr>
          <w:rFonts w:ascii="Calibri" w:eastAsia="Arial" w:hAnsi="Calibri" w:cs="Arial"/>
          <w:color w:val="000000"/>
          <w:sz w:val="22"/>
          <w:szCs w:val="22"/>
        </w:rPr>
      </w:pPr>
      <w:r w:rsidRPr="00E9605E">
        <w:rPr>
          <w:rFonts w:ascii="Calibri" w:eastAsia="Arial" w:hAnsi="Calibri" w:cs="Arial"/>
          <w:color w:val="000000"/>
          <w:sz w:val="22"/>
          <w:szCs w:val="22"/>
        </w:rPr>
        <w:t xml:space="preserve">W ramach przedmiotu umowy </w:t>
      </w:r>
      <w:r w:rsidR="00597CF5" w:rsidRPr="00E9605E">
        <w:rPr>
          <w:rFonts w:ascii="Calibri" w:eastAsia="Arial" w:hAnsi="Calibri" w:cs="Arial"/>
          <w:color w:val="000000"/>
          <w:sz w:val="22"/>
          <w:szCs w:val="22"/>
        </w:rPr>
        <w:t>Wykonawca zobowiązany jest d</w:t>
      </w:r>
      <w:r w:rsidR="00ED4191" w:rsidRPr="00E9605E">
        <w:rPr>
          <w:rFonts w:ascii="Calibri" w:eastAsia="Arial" w:hAnsi="Calibri" w:cs="Arial"/>
          <w:color w:val="000000"/>
          <w:sz w:val="22"/>
          <w:szCs w:val="22"/>
        </w:rPr>
        <w:t>o przeprowadzenia instruktażu z </w:t>
      </w:r>
      <w:r w:rsidR="00597CF5" w:rsidRPr="00E9605E">
        <w:rPr>
          <w:rFonts w:ascii="Calibri" w:eastAsia="Arial" w:hAnsi="Calibri" w:cs="Arial"/>
          <w:color w:val="000000"/>
          <w:sz w:val="22"/>
          <w:szCs w:val="22"/>
        </w:rPr>
        <w:t xml:space="preserve">obsługi przedmiotu umowy, w zakresie określonym w </w:t>
      </w:r>
      <w:proofErr w:type="spellStart"/>
      <w:r w:rsidR="00597CF5" w:rsidRPr="00E9605E">
        <w:rPr>
          <w:rFonts w:ascii="Calibri" w:eastAsia="Arial" w:hAnsi="Calibri" w:cs="Arial"/>
          <w:color w:val="000000"/>
          <w:sz w:val="22"/>
          <w:szCs w:val="22"/>
        </w:rPr>
        <w:t>OPZ</w:t>
      </w:r>
      <w:proofErr w:type="spellEnd"/>
      <w:r w:rsidR="00597CF5" w:rsidRPr="00E9605E">
        <w:rPr>
          <w:rFonts w:ascii="Calibri" w:eastAsia="Arial" w:hAnsi="Calibri" w:cs="Arial"/>
          <w:color w:val="000000"/>
          <w:sz w:val="22"/>
          <w:szCs w:val="22"/>
        </w:rPr>
        <w:t>.</w:t>
      </w:r>
    </w:p>
    <w:p w:rsidR="008A1523" w:rsidRPr="00E9605E" w:rsidRDefault="008A1523" w:rsidP="00ED4191">
      <w:pPr>
        <w:numPr>
          <w:ilvl w:val="0"/>
          <w:numId w:val="52"/>
        </w:numPr>
        <w:spacing w:after="40" w:line="276" w:lineRule="auto"/>
        <w:ind w:left="340" w:hanging="340"/>
        <w:jc w:val="both"/>
        <w:rPr>
          <w:rFonts w:ascii="Calibri" w:hAnsi="Calibri"/>
          <w:bCs/>
          <w:sz w:val="22"/>
          <w:szCs w:val="22"/>
        </w:rPr>
      </w:pPr>
      <w:r w:rsidRPr="00E9605E">
        <w:rPr>
          <w:rFonts w:ascii="Calibri" w:eastAsia="Arial" w:hAnsi="Calibri" w:cs="Arial"/>
          <w:color w:val="000000"/>
          <w:sz w:val="22"/>
          <w:szCs w:val="22"/>
        </w:rPr>
        <w:t>Wykonawca</w:t>
      </w:r>
      <w:r w:rsidRPr="00E9605E">
        <w:rPr>
          <w:rFonts w:ascii="Calibri" w:hAnsi="Calibri"/>
          <w:bCs/>
          <w:sz w:val="22"/>
          <w:szCs w:val="22"/>
        </w:rPr>
        <w:t xml:space="preserve"> oświadcza, że wszystkie elementy składowe </w:t>
      </w:r>
      <w:r w:rsidR="00DC188B" w:rsidRPr="00E9605E">
        <w:rPr>
          <w:rFonts w:ascii="Calibri" w:hAnsi="Calibri"/>
          <w:bCs/>
          <w:sz w:val="22"/>
          <w:szCs w:val="22"/>
        </w:rPr>
        <w:t>samochodu</w:t>
      </w:r>
      <w:r w:rsidRPr="00E9605E">
        <w:rPr>
          <w:rFonts w:ascii="Calibri" w:hAnsi="Calibri"/>
          <w:bCs/>
          <w:sz w:val="22"/>
          <w:szCs w:val="22"/>
        </w:rPr>
        <w:t>, które zostały wymienione w ust. 1 będą fabrycznie nowe, wyprodukowane w roku 201</w:t>
      </w:r>
      <w:r w:rsidR="00DC188B" w:rsidRPr="00E9605E">
        <w:rPr>
          <w:rFonts w:ascii="Calibri" w:hAnsi="Calibri"/>
          <w:bCs/>
          <w:sz w:val="22"/>
          <w:szCs w:val="22"/>
        </w:rPr>
        <w:t>7</w:t>
      </w:r>
      <w:r w:rsidRPr="00E9605E">
        <w:rPr>
          <w:rFonts w:ascii="Calibri" w:hAnsi="Calibri"/>
          <w:bCs/>
          <w:sz w:val="22"/>
          <w:szCs w:val="22"/>
        </w:rPr>
        <w:t>,  nie eksploatowane, wolne od wad fizycznych i prawnych oraz roszczeń osób trzecich, a także, że nie toczy się względem nich żadne postępowanie.</w:t>
      </w:r>
    </w:p>
    <w:p w:rsidR="008A1523" w:rsidRPr="00E9605E" w:rsidRDefault="008A1523" w:rsidP="00ED4191">
      <w:pPr>
        <w:numPr>
          <w:ilvl w:val="0"/>
          <w:numId w:val="52"/>
        </w:numPr>
        <w:spacing w:after="40" w:line="276" w:lineRule="auto"/>
        <w:ind w:left="340" w:hanging="340"/>
        <w:jc w:val="both"/>
        <w:rPr>
          <w:rFonts w:ascii="Calibri" w:hAnsi="Calibri"/>
          <w:bCs/>
          <w:sz w:val="22"/>
          <w:szCs w:val="22"/>
        </w:rPr>
      </w:pPr>
      <w:r w:rsidRPr="00E9605E">
        <w:rPr>
          <w:rFonts w:ascii="Calibri" w:hAnsi="Calibri"/>
          <w:bCs/>
          <w:sz w:val="22"/>
          <w:szCs w:val="22"/>
        </w:rPr>
        <w:t>Wykonawca oświadcza, że przedmiot umowy jest zgodny z wymogami SIWZ, będzie posiadał wymagane</w:t>
      </w:r>
      <w:r w:rsidR="00607ED3" w:rsidRPr="00E9605E">
        <w:rPr>
          <w:rFonts w:ascii="Calibri" w:hAnsi="Calibri"/>
          <w:bCs/>
          <w:sz w:val="22"/>
          <w:szCs w:val="22"/>
        </w:rPr>
        <w:t xml:space="preserve"> przepisami oceny techniczne, badania i inne dokumenty </w:t>
      </w:r>
      <w:r w:rsidRPr="00E9605E">
        <w:rPr>
          <w:rFonts w:ascii="Calibri" w:hAnsi="Calibri"/>
          <w:bCs/>
          <w:sz w:val="22"/>
          <w:szCs w:val="22"/>
        </w:rPr>
        <w:t xml:space="preserve"> </w:t>
      </w:r>
      <w:r w:rsidR="00607ED3" w:rsidRPr="00E9605E">
        <w:rPr>
          <w:rFonts w:ascii="Calibri" w:hAnsi="Calibri"/>
          <w:bCs/>
          <w:sz w:val="22"/>
          <w:szCs w:val="22"/>
        </w:rPr>
        <w:t>niezbędne do zarejestrowania pojazdu i</w:t>
      </w:r>
      <w:r w:rsidR="00635FFB">
        <w:rPr>
          <w:rFonts w:ascii="Calibri" w:hAnsi="Calibri"/>
          <w:bCs/>
          <w:sz w:val="22"/>
          <w:szCs w:val="22"/>
        </w:rPr>
        <w:t xml:space="preserve"> dopuszczenia go do ruchu w tym</w:t>
      </w:r>
      <w:r w:rsidRPr="00E9605E">
        <w:rPr>
          <w:rFonts w:ascii="Calibri" w:hAnsi="Calibri"/>
          <w:bCs/>
          <w:sz w:val="22"/>
          <w:szCs w:val="22"/>
        </w:rPr>
        <w:t xml:space="preserve"> wymaganą prawem homologację oraz spełnia wymagania techniczne i użytkowe, określone w załączniku nr 1 do umowy</w:t>
      </w:r>
      <w:r w:rsidR="006D0D93" w:rsidRPr="00E9605E">
        <w:rPr>
          <w:rFonts w:ascii="Calibri" w:hAnsi="Calibri"/>
          <w:bCs/>
          <w:sz w:val="22"/>
          <w:szCs w:val="22"/>
        </w:rPr>
        <w:t xml:space="preserve"> (</w:t>
      </w:r>
      <w:proofErr w:type="spellStart"/>
      <w:r w:rsidR="006D0D93" w:rsidRPr="00E9605E">
        <w:rPr>
          <w:rFonts w:ascii="Calibri" w:hAnsi="Calibri"/>
          <w:bCs/>
          <w:sz w:val="22"/>
          <w:szCs w:val="22"/>
        </w:rPr>
        <w:t>OPZ</w:t>
      </w:r>
      <w:proofErr w:type="spellEnd"/>
      <w:r w:rsidR="006D0D93" w:rsidRPr="00E9605E">
        <w:rPr>
          <w:rFonts w:ascii="Calibri" w:hAnsi="Calibri"/>
          <w:bCs/>
          <w:sz w:val="22"/>
          <w:szCs w:val="22"/>
        </w:rPr>
        <w:t>)</w:t>
      </w:r>
      <w:r w:rsidRPr="00E9605E">
        <w:rPr>
          <w:rFonts w:ascii="Calibri" w:hAnsi="Calibri"/>
          <w:bCs/>
          <w:sz w:val="22"/>
          <w:szCs w:val="22"/>
        </w:rPr>
        <w:t>.</w:t>
      </w:r>
    </w:p>
    <w:p w:rsidR="008A1523" w:rsidRPr="00E9605E" w:rsidRDefault="008A1523" w:rsidP="00ED4191">
      <w:pPr>
        <w:numPr>
          <w:ilvl w:val="0"/>
          <w:numId w:val="52"/>
        </w:numPr>
        <w:spacing w:after="40" w:line="276" w:lineRule="auto"/>
        <w:ind w:left="340" w:hanging="340"/>
        <w:jc w:val="both"/>
        <w:rPr>
          <w:rFonts w:ascii="Calibri" w:hAnsi="Calibri"/>
          <w:bCs/>
          <w:sz w:val="22"/>
          <w:szCs w:val="22"/>
        </w:rPr>
      </w:pPr>
      <w:r w:rsidRPr="00E9605E">
        <w:rPr>
          <w:rFonts w:ascii="Calibri" w:hAnsi="Calibri"/>
          <w:bCs/>
          <w:sz w:val="22"/>
          <w:szCs w:val="22"/>
        </w:rPr>
        <w:t>Wykonawca zobowiązany jest do konsultowania i uzyskania akceptacji przez Zamawiającego proponowanych do zastosowania w pojeździe rozwiązań konstrukcyjnych i funkcjonalnych dotyczących zabudowy pojazdu.</w:t>
      </w:r>
    </w:p>
    <w:p w:rsidR="008A1523" w:rsidRPr="00E9605E" w:rsidRDefault="008A1523" w:rsidP="00ED4191">
      <w:pPr>
        <w:numPr>
          <w:ilvl w:val="0"/>
          <w:numId w:val="52"/>
        </w:numPr>
        <w:spacing w:after="40" w:line="276" w:lineRule="auto"/>
        <w:ind w:left="340" w:hanging="340"/>
        <w:jc w:val="both"/>
        <w:rPr>
          <w:rFonts w:ascii="Calibri" w:hAnsi="Calibri"/>
          <w:bCs/>
          <w:sz w:val="22"/>
          <w:szCs w:val="22"/>
        </w:rPr>
      </w:pPr>
      <w:r w:rsidRPr="00E9605E">
        <w:rPr>
          <w:rFonts w:ascii="Calibri" w:hAnsi="Calibri"/>
          <w:bCs/>
          <w:sz w:val="22"/>
          <w:szCs w:val="22"/>
        </w:rPr>
        <w:t>Wykonawca zobowiązuje się do realizacji przedmiotu umowy zgodnie z najwyższą zawodową starannością, obowiązującymi w Polsce przepisami i normami oraz zasadami współczesnej wiedzy technicznej.</w:t>
      </w:r>
    </w:p>
    <w:p w:rsidR="008A1523" w:rsidRPr="00E9605E" w:rsidRDefault="008A1523" w:rsidP="008A1523">
      <w:pPr>
        <w:shd w:val="clear" w:color="auto" w:fill="FFFFFF"/>
        <w:spacing w:before="240"/>
        <w:jc w:val="center"/>
        <w:rPr>
          <w:rFonts w:ascii="Calibri" w:hAnsi="Calibri"/>
          <w:b/>
          <w:sz w:val="22"/>
          <w:szCs w:val="22"/>
        </w:rPr>
      </w:pPr>
      <w:r w:rsidRPr="00E9605E">
        <w:rPr>
          <w:rFonts w:ascii="Calibri" w:hAnsi="Calibri"/>
          <w:b/>
          <w:sz w:val="22"/>
          <w:szCs w:val="22"/>
        </w:rPr>
        <w:t>§ 2</w:t>
      </w:r>
    </w:p>
    <w:p w:rsidR="008A1523" w:rsidRPr="00E9605E" w:rsidRDefault="008A1523" w:rsidP="008A1523">
      <w:pPr>
        <w:shd w:val="clear" w:color="auto" w:fill="FFFFFF"/>
        <w:jc w:val="center"/>
        <w:rPr>
          <w:rFonts w:ascii="Calibri" w:hAnsi="Calibri"/>
          <w:sz w:val="22"/>
          <w:szCs w:val="22"/>
        </w:rPr>
      </w:pPr>
      <w:r w:rsidRPr="00E9605E">
        <w:rPr>
          <w:rFonts w:ascii="Calibri" w:hAnsi="Calibri"/>
          <w:b/>
          <w:bCs/>
          <w:sz w:val="22"/>
          <w:szCs w:val="22"/>
        </w:rPr>
        <w:t>Miejsce dostawy</w:t>
      </w:r>
    </w:p>
    <w:p w:rsidR="008A1523" w:rsidRPr="00E9605E" w:rsidRDefault="008A1523" w:rsidP="008A1523">
      <w:pPr>
        <w:shd w:val="clear" w:color="auto" w:fill="FFFFFF"/>
        <w:rPr>
          <w:rFonts w:ascii="Calibri" w:hAnsi="Calibri"/>
          <w:sz w:val="22"/>
          <w:szCs w:val="22"/>
        </w:rPr>
      </w:pPr>
      <w:r w:rsidRPr="00E9605E">
        <w:rPr>
          <w:rFonts w:ascii="Calibri" w:hAnsi="Calibri"/>
          <w:sz w:val="22"/>
          <w:szCs w:val="22"/>
        </w:rPr>
        <w:t>Miejscem dostawy i odbioru przedmiotu umowy  jest siedziba Zamawiającego w Warszawie.</w:t>
      </w:r>
    </w:p>
    <w:p w:rsidR="008A1523" w:rsidRPr="00E9605E" w:rsidRDefault="008A1523" w:rsidP="008A1523">
      <w:pPr>
        <w:shd w:val="clear" w:color="auto" w:fill="FFFFFF"/>
        <w:spacing w:before="240"/>
        <w:jc w:val="center"/>
        <w:rPr>
          <w:rFonts w:ascii="Calibri" w:hAnsi="Calibri"/>
          <w:b/>
          <w:sz w:val="22"/>
          <w:szCs w:val="22"/>
        </w:rPr>
      </w:pPr>
      <w:r w:rsidRPr="00E9605E">
        <w:rPr>
          <w:rFonts w:ascii="Calibri" w:hAnsi="Calibri"/>
          <w:b/>
          <w:sz w:val="22"/>
          <w:szCs w:val="22"/>
        </w:rPr>
        <w:t>§ 3</w:t>
      </w:r>
    </w:p>
    <w:p w:rsidR="008A1523" w:rsidRPr="00E9605E" w:rsidRDefault="008A1523" w:rsidP="008A1523">
      <w:pPr>
        <w:shd w:val="clear" w:color="auto" w:fill="FFFFFF"/>
        <w:spacing w:after="60"/>
        <w:jc w:val="center"/>
        <w:rPr>
          <w:rFonts w:ascii="Calibri" w:hAnsi="Calibri"/>
          <w:b/>
          <w:bCs/>
          <w:sz w:val="22"/>
          <w:szCs w:val="22"/>
        </w:rPr>
      </w:pPr>
      <w:r w:rsidRPr="00E9605E">
        <w:rPr>
          <w:rFonts w:ascii="Calibri" w:hAnsi="Calibri"/>
          <w:b/>
          <w:bCs/>
          <w:sz w:val="22"/>
          <w:szCs w:val="22"/>
        </w:rPr>
        <w:t>Termin realizacji dostawy oraz odbiór</w:t>
      </w:r>
    </w:p>
    <w:p w:rsidR="008A1523" w:rsidRPr="00936FCB" w:rsidRDefault="008A1523" w:rsidP="00B30619">
      <w:pPr>
        <w:widowControl w:val="0"/>
        <w:numPr>
          <w:ilvl w:val="0"/>
          <w:numId w:val="47"/>
        </w:numPr>
        <w:shd w:val="clear" w:color="auto" w:fill="FFFFFF"/>
        <w:tabs>
          <w:tab w:val="clear" w:pos="1440"/>
        </w:tabs>
        <w:autoSpaceDE w:val="0"/>
        <w:autoSpaceDN w:val="0"/>
        <w:adjustRightInd w:val="0"/>
        <w:spacing w:after="40" w:line="276" w:lineRule="auto"/>
        <w:ind w:left="340" w:hanging="340"/>
        <w:jc w:val="both"/>
        <w:rPr>
          <w:rFonts w:ascii="Calibri" w:hAnsi="Calibri"/>
          <w:sz w:val="22"/>
          <w:szCs w:val="22"/>
        </w:rPr>
      </w:pPr>
      <w:r w:rsidRPr="00E9605E">
        <w:rPr>
          <w:rFonts w:ascii="Calibri" w:hAnsi="Calibri"/>
          <w:bCs/>
          <w:sz w:val="22"/>
          <w:szCs w:val="22"/>
        </w:rPr>
        <w:t>Termin zakończenia realizacji przedmiotu umowy</w:t>
      </w:r>
      <w:r w:rsidRPr="00E9605E">
        <w:rPr>
          <w:rFonts w:ascii="Calibri" w:hAnsi="Calibri"/>
          <w:b/>
          <w:bCs/>
          <w:sz w:val="22"/>
          <w:szCs w:val="22"/>
        </w:rPr>
        <w:t xml:space="preserve">: </w:t>
      </w:r>
      <w:r w:rsidRPr="00936FCB">
        <w:rPr>
          <w:rFonts w:ascii="Calibri" w:hAnsi="Calibri"/>
          <w:b/>
          <w:bCs/>
          <w:sz w:val="22"/>
          <w:szCs w:val="22"/>
          <w:u w:val="single"/>
        </w:rPr>
        <w:t xml:space="preserve">do dnia </w:t>
      </w:r>
      <w:r w:rsidR="00936FCB" w:rsidRPr="00936FCB">
        <w:rPr>
          <w:rFonts w:ascii="Calibri" w:hAnsi="Calibri"/>
          <w:b/>
          <w:bCs/>
          <w:sz w:val="22"/>
          <w:szCs w:val="22"/>
          <w:u w:val="single"/>
        </w:rPr>
        <w:t>03</w:t>
      </w:r>
      <w:r w:rsidR="0081735D" w:rsidRPr="00936FCB">
        <w:rPr>
          <w:rFonts w:ascii="Calibri" w:hAnsi="Calibri"/>
          <w:b/>
          <w:bCs/>
          <w:sz w:val="22"/>
          <w:szCs w:val="22"/>
          <w:u w:val="single"/>
        </w:rPr>
        <w:t>.</w:t>
      </w:r>
      <w:r w:rsidR="00936FCB" w:rsidRPr="00936FCB">
        <w:rPr>
          <w:rFonts w:ascii="Calibri" w:hAnsi="Calibri"/>
          <w:b/>
          <w:bCs/>
          <w:sz w:val="22"/>
          <w:szCs w:val="22"/>
          <w:u w:val="single"/>
        </w:rPr>
        <w:t>11</w:t>
      </w:r>
      <w:r w:rsidR="0081735D" w:rsidRPr="00936FCB">
        <w:rPr>
          <w:rFonts w:ascii="Calibri" w:hAnsi="Calibri"/>
          <w:b/>
          <w:bCs/>
          <w:sz w:val="22"/>
          <w:szCs w:val="22"/>
          <w:u w:val="single"/>
        </w:rPr>
        <w:t>.</w:t>
      </w:r>
      <w:r w:rsidR="00DC188B" w:rsidRPr="00936FCB">
        <w:rPr>
          <w:rFonts w:ascii="Calibri" w:hAnsi="Calibri"/>
          <w:b/>
          <w:bCs/>
          <w:sz w:val="22"/>
          <w:szCs w:val="22"/>
          <w:u w:val="single"/>
        </w:rPr>
        <w:t>2017</w:t>
      </w:r>
      <w:r w:rsidRPr="00936FCB">
        <w:rPr>
          <w:rFonts w:ascii="Calibri" w:hAnsi="Calibri"/>
          <w:b/>
          <w:bCs/>
          <w:sz w:val="22"/>
          <w:szCs w:val="22"/>
          <w:u w:val="single"/>
        </w:rPr>
        <w:t xml:space="preserve"> r.</w:t>
      </w:r>
      <w:r w:rsidRPr="00936FCB">
        <w:rPr>
          <w:rFonts w:ascii="Calibri" w:hAnsi="Calibri"/>
          <w:b/>
          <w:bCs/>
          <w:sz w:val="22"/>
          <w:szCs w:val="22"/>
        </w:rPr>
        <w:t xml:space="preserve"> </w:t>
      </w:r>
    </w:p>
    <w:p w:rsidR="008A1523" w:rsidRPr="00E9605E" w:rsidRDefault="008A1523" w:rsidP="00B30619">
      <w:pPr>
        <w:widowControl w:val="0"/>
        <w:numPr>
          <w:ilvl w:val="0"/>
          <w:numId w:val="47"/>
        </w:numPr>
        <w:shd w:val="clear" w:color="auto" w:fill="FFFFFF"/>
        <w:tabs>
          <w:tab w:val="clear" w:pos="1440"/>
        </w:tabs>
        <w:autoSpaceDE w:val="0"/>
        <w:autoSpaceDN w:val="0"/>
        <w:adjustRightInd w:val="0"/>
        <w:spacing w:after="40" w:line="276" w:lineRule="auto"/>
        <w:ind w:left="340" w:hanging="340"/>
        <w:jc w:val="both"/>
        <w:rPr>
          <w:rFonts w:ascii="Calibri" w:hAnsi="Calibri"/>
          <w:sz w:val="22"/>
          <w:szCs w:val="22"/>
        </w:rPr>
      </w:pPr>
      <w:r w:rsidRPr="00E9605E">
        <w:rPr>
          <w:rFonts w:ascii="Calibri" w:hAnsi="Calibri"/>
          <w:bCs/>
          <w:sz w:val="22"/>
          <w:szCs w:val="22"/>
        </w:rPr>
        <w:t xml:space="preserve">Dostawa i odbiór nie może się odbyć wcześniej niż przed dniem </w:t>
      </w:r>
      <w:r w:rsidR="0081735D" w:rsidRPr="00E9605E">
        <w:rPr>
          <w:rFonts w:ascii="Calibri" w:hAnsi="Calibri"/>
          <w:bCs/>
          <w:sz w:val="22"/>
          <w:szCs w:val="22"/>
        </w:rPr>
        <w:t>02.10.</w:t>
      </w:r>
      <w:r w:rsidRPr="00E9605E">
        <w:rPr>
          <w:rFonts w:ascii="Calibri" w:hAnsi="Calibri"/>
          <w:bCs/>
          <w:sz w:val="22"/>
          <w:szCs w:val="22"/>
        </w:rPr>
        <w:t>201</w:t>
      </w:r>
      <w:r w:rsidR="00DC188B" w:rsidRPr="00E9605E">
        <w:rPr>
          <w:rFonts w:ascii="Calibri" w:hAnsi="Calibri"/>
          <w:bCs/>
          <w:sz w:val="22"/>
          <w:szCs w:val="22"/>
        </w:rPr>
        <w:t>7</w:t>
      </w:r>
      <w:r w:rsidRPr="00E9605E">
        <w:rPr>
          <w:rFonts w:ascii="Calibri" w:hAnsi="Calibri"/>
          <w:bCs/>
          <w:sz w:val="22"/>
          <w:szCs w:val="22"/>
        </w:rPr>
        <w:t xml:space="preserve"> r. </w:t>
      </w:r>
      <w:r w:rsidRPr="00E9605E">
        <w:rPr>
          <w:rFonts w:ascii="Calibri" w:hAnsi="Calibri"/>
          <w:sz w:val="22"/>
          <w:szCs w:val="22"/>
        </w:rPr>
        <w:t xml:space="preserve"> </w:t>
      </w:r>
    </w:p>
    <w:p w:rsidR="008A1523" w:rsidRPr="00E9605E" w:rsidRDefault="008A1523" w:rsidP="00B30619">
      <w:pPr>
        <w:widowControl w:val="0"/>
        <w:numPr>
          <w:ilvl w:val="0"/>
          <w:numId w:val="47"/>
        </w:numPr>
        <w:shd w:val="clear" w:color="auto" w:fill="FFFFFF"/>
        <w:tabs>
          <w:tab w:val="clear" w:pos="1440"/>
        </w:tabs>
        <w:autoSpaceDE w:val="0"/>
        <w:autoSpaceDN w:val="0"/>
        <w:adjustRightInd w:val="0"/>
        <w:spacing w:after="40" w:line="276" w:lineRule="auto"/>
        <w:ind w:left="340" w:hanging="340"/>
        <w:jc w:val="both"/>
        <w:rPr>
          <w:rFonts w:ascii="Calibri" w:hAnsi="Calibri"/>
          <w:sz w:val="22"/>
          <w:szCs w:val="22"/>
        </w:rPr>
      </w:pPr>
      <w:r w:rsidRPr="00E9605E">
        <w:rPr>
          <w:rFonts w:ascii="Calibri" w:hAnsi="Calibri"/>
          <w:sz w:val="22"/>
          <w:szCs w:val="22"/>
        </w:rPr>
        <w:t xml:space="preserve">Przez zakończenie realizacji przedmiotu umowy rozumie się datę realizacji całości przedmiotu umowy, tj. w szczególności dokonanie dostawy przez Wykonawcę </w:t>
      </w:r>
      <w:r w:rsidR="00597CF5" w:rsidRPr="00E9605E">
        <w:rPr>
          <w:rFonts w:ascii="Calibri" w:hAnsi="Calibri"/>
          <w:sz w:val="22"/>
          <w:szCs w:val="22"/>
        </w:rPr>
        <w:t xml:space="preserve">zgodnych </w:t>
      </w:r>
      <w:r w:rsidRPr="00E9605E">
        <w:rPr>
          <w:rFonts w:ascii="Calibri" w:hAnsi="Calibri"/>
          <w:sz w:val="22"/>
          <w:szCs w:val="22"/>
        </w:rPr>
        <w:t>z wymogami umowy oraz złożoną ofertą</w:t>
      </w:r>
      <w:r w:rsidR="00597CF5" w:rsidRPr="00E9605E">
        <w:rPr>
          <w:rFonts w:ascii="Calibri" w:hAnsi="Calibri"/>
          <w:sz w:val="22"/>
          <w:szCs w:val="22"/>
        </w:rPr>
        <w:t xml:space="preserve"> samochodów</w:t>
      </w:r>
      <w:r w:rsidR="00750841" w:rsidRPr="00E9605E">
        <w:rPr>
          <w:rFonts w:ascii="Calibri" w:hAnsi="Calibri"/>
          <w:sz w:val="22"/>
          <w:szCs w:val="22"/>
        </w:rPr>
        <w:t xml:space="preserve"> i przeprowadzenie instruktażu</w:t>
      </w:r>
      <w:r w:rsidRPr="00E9605E">
        <w:rPr>
          <w:rFonts w:ascii="Calibri" w:hAnsi="Calibri"/>
          <w:sz w:val="22"/>
          <w:szCs w:val="22"/>
        </w:rPr>
        <w:t>, co powinno zostać potwierdzone podpisanym obustronnie protokołem odbioru.</w:t>
      </w:r>
    </w:p>
    <w:p w:rsidR="008A1523" w:rsidRPr="00E9605E" w:rsidRDefault="008A1523" w:rsidP="00DC188B">
      <w:pPr>
        <w:widowControl w:val="0"/>
        <w:shd w:val="clear" w:color="auto" w:fill="FFFFFF"/>
        <w:autoSpaceDE w:val="0"/>
        <w:autoSpaceDN w:val="0"/>
        <w:adjustRightInd w:val="0"/>
        <w:spacing w:after="40" w:line="276" w:lineRule="auto"/>
        <w:ind w:left="340"/>
        <w:jc w:val="both"/>
        <w:rPr>
          <w:rFonts w:ascii="Calibri" w:hAnsi="Calibri"/>
          <w:sz w:val="22"/>
          <w:szCs w:val="22"/>
        </w:rPr>
      </w:pPr>
      <w:r w:rsidRPr="00E9605E">
        <w:rPr>
          <w:rFonts w:ascii="Calibri" w:hAnsi="Calibri"/>
          <w:sz w:val="22"/>
          <w:szCs w:val="22"/>
        </w:rPr>
        <w:t>Protokół odbioru powinien potwierdzać w szczególności:</w:t>
      </w:r>
    </w:p>
    <w:p w:rsidR="008A1523" w:rsidRPr="00E9605E" w:rsidRDefault="008A1523" w:rsidP="00B30619">
      <w:pPr>
        <w:numPr>
          <w:ilvl w:val="0"/>
          <w:numId w:val="41"/>
        </w:numPr>
        <w:spacing w:line="276" w:lineRule="auto"/>
        <w:ind w:left="709" w:hanging="284"/>
        <w:contextualSpacing/>
        <w:jc w:val="both"/>
        <w:rPr>
          <w:rFonts w:ascii="Calibri" w:hAnsi="Calibri"/>
          <w:sz w:val="22"/>
          <w:szCs w:val="22"/>
        </w:rPr>
      </w:pPr>
      <w:r w:rsidRPr="00E9605E">
        <w:rPr>
          <w:rFonts w:ascii="Calibri" w:hAnsi="Calibri"/>
          <w:sz w:val="22"/>
          <w:szCs w:val="22"/>
        </w:rPr>
        <w:t>kompletność dostawy,</w:t>
      </w:r>
    </w:p>
    <w:p w:rsidR="00750841" w:rsidRPr="00E9605E" w:rsidRDefault="00750841" w:rsidP="00B30619">
      <w:pPr>
        <w:numPr>
          <w:ilvl w:val="0"/>
          <w:numId w:val="41"/>
        </w:numPr>
        <w:spacing w:line="276" w:lineRule="auto"/>
        <w:ind w:left="709" w:hanging="284"/>
        <w:contextualSpacing/>
        <w:jc w:val="both"/>
        <w:rPr>
          <w:rFonts w:ascii="Calibri" w:hAnsi="Calibri"/>
          <w:sz w:val="22"/>
          <w:szCs w:val="22"/>
        </w:rPr>
      </w:pPr>
      <w:r w:rsidRPr="00E9605E">
        <w:rPr>
          <w:rFonts w:ascii="Calibri" w:hAnsi="Calibri"/>
          <w:sz w:val="22"/>
          <w:szCs w:val="22"/>
        </w:rPr>
        <w:t>przeprowadzenie instruktażu,</w:t>
      </w:r>
    </w:p>
    <w:p w:rsidR="008A1523" w:rsidRPr="00E9605E" w:rsidRDefault="008A1523" w:rsidP="00B30619">
      <w:pPr>
        <w:numPr>
          <w:ilvl w:val="0"/>
          <w:numId w:val="41"/>
        </w:numPr>
        <w:spacing w:line="276" w:lineRule="auto"/>
        <w:ind w:left="709" w:hanging="284"/>
        <w:contextualSpacing/>
        <w:jc w:val="both"/>
        <w:rPr>
          <w:rFonts w:ascii="Calibri" w:hAnsi="Calibri"/>
          <w:sz w:val="22"/>
          <w:szCs w:val="22"/>
        </w:rPr>
      </w:pPr>
      <w:r w:rsidRPr="00E9605E">
        <w:rPr>
          <w:rFonts w:ascii="Calibri" w:hAnsi="Calibri"/>
          <w:sz w:val="22"/>
          <w:szCs w:val="22"/>
        </w:rPr>
        <w:t>przekazanie dokumentacji samochod</w:t>
      </w:r>
      <w:r w:rsidR="00750841" w:rsidRPr="00E9605E">
        <w:rPr>
          <w:rFonts w:ascii="Calibri" w:hAnsi="Calibri"/>
          <w:sz w:val="22"/>
          <w:szCs w:val="22"/>
        </w:rPr>
        <w:t>ów</w:t>
      </w:r>
      <w:r w:rsidRPr="00E9605E">
        <w:rPr>
          <w:rFonts w:ascii="Calibri" w:hAnsi="Calibri"/>
          <w:sz w:val="22"/>
          <w:szCs w:val="22"/>
        </w:rPr>
        <w:t xml:space="preserve"> i innej niezbędnej dokumentacji (zgodnie z wymogami </w:t>
      </w:r>
      <w:proofErr w:type="spellStart"/>
      <w:r w:rsidRPr="00E9605E">
        <w:rPr>
          <w:rFonts w:ascii="Calibri" w:hAnsi="Calibri"/>
          <w:sz w:val="22"/>
          <w:szCs w:val="22"/>
        </w:rPr>
        <w:t>OPZ</w:t>
      </w:r>
      <w:proofErr w:type="spellEnd"/>
      <w:r w:rsidRPr="00E9605E">
        <w:rPr>
          <w:rFonts w:ascii="Calibri" w:hAnsi="Calibri"/>
          <w:sz w:val="22"/>
          <w:szCs w:val="22"/>
        </w:rPr>
        <w:t>),</w:t>
      </w:r>
    </w:p>
    <w:p w:rsidR="008A1523" w:rsidRPr="00E9605E" w:rsidRDefault="00750841" w:rsidP="00B30619">
      <w:pPr>
        <w:numPr>
          <w:ilvl w:val="0"/>
          <w:numId w:val="41"/>
        </w:numPr>
        <w:spacing w:line="276" w:lineRule="auto"/>
        <w:ind w:left="709" w:hanging="284"/>
        <w:contextualSpacing/>
        <w:jc w:val="both"/>
        <w:rPr>
          <w:rFonts w:ascii="Calibri" w:hAnsi="Calibri"/>
          <w:sz w:val="22"/>
          <w:szCs w:val="22"/>
        </w:rPr>
      </w:pPr>
      <w:r w:rsidRPr="00E9605E">
        <w:rPr>
          <w:rFonts w:ascii="Calibri" w:hAnsi="Calibri"/>
          <w:sz w:val="22"/>
          <w:szCs w:val="22"/>
        </w:rPr>
        <w:t xml:space="preserve">termin zakończenia realizacji przedmiotu umowy i </w:t>
      </w:r>
      <w:r w:rsidR="008A1523" w:rsidRPr="00E9605E">
        <w:rPr>
          <w:rFonts w:ascii="Calibri" w:hAnsi="Calibri"/>
          <w:sz w:val="22"/>
          <w:szCs w:val="22"/>
        </w:rPr>
        <w:t>datę rozpoczęcia okresu gwarancyjnego,</w:t>
      </w:r>
    </w:p>
    <w:p w:rsidR="008A1523" w:rsidRPr="00E9605E" w:rsidRDefault="008A1523" w:rsidP="00B30619">
      <w:pPr>
        <w:numPr>
          <w:ilvl w:val="0"/>
          <w:numId w:val="41"/>
        </w:numPr>
        <w:spacing w:line="276" w:lineRule="auto"/>
        <w:ind w:left="709" w:hanging="284"/>
        <w:contextualSpacing/>
        <w:jc w:val="both"/>
        <w:rPr>
          <w:rFonts w:ascii="Calibri" w:hAnsi="Calibri"/>
          <w:sz w:val="22"/>
          <w:szCs w:val="22"/>
        </w:rPr>
      </w:pPr>
      <w:r w:rsidRPr="00E9605E">
        <w:rPr>
          <w:rFonts w:ascii="Calibri" w:hAnsi="Calibri"/>
          <w:sz w:val="22"/>
          <w:szCs w:val="22"/>
        </w:rPr>
        <w:lastRenderedPageBreak/>
        <w:t xml:space="preserve">spełnienie przez dostarczone </w:t>
      </w:r>
      <w:r w:rsidR="00D26124" w:rsidRPr="00E9605E">
        <w:rPr>
          <w:rFonts w:ascii="Calibri" w:hAnsi="Calibri"/>
          <w:sz w:val="22"/>
          <w:szCs w:val="22"/>
        </w:rPr>
        <w:t>samochody</w:t>
      </w:r>
      <w:r w:rsidRPr="00E9605E">
        <w:rPr>
          <w:rFonts w:ascii="Calibri" w:hAnsi="Calibri"/>
          <w:sz w:val="22"/>
          <w:szCs w:val="22"/>
        </w:rPr>
        <w:t xml:space="preserve"> wymogów</w:t>
      </w:r>
      <w:r w:rsidRPr="00E9605E">
        <w:rPr>
          <w:rFonts w:ascii="Calibri" w:hAnsi="Calibri"/>
          <w:bCs/>
          <w:sz w:val="22"/>
          <w:szCs w:val="22"/>
        </w:rPr>
        <w:t>, określonych w załączniku nr 1 do umowy</w:t>
      </w:r>
      <w:r w:rsidRPr="00E9605E">
        <w:rPr>
          <w:rFonts w:ascii="Calibri" w:hAnsi="Calibri"/>
          <w:sz w:val="22"/>
          <w:szCs w:val="22"/>
        </w:rPr>
        <w:t>.</w:t>
      </w:r>
    </w:p>
    <w:p w:rsidR="008A1523" w:rsidRPr="00E9605E" w:rsidRDefault="008A1523" w:rsidP="00B30619">
      <w:pPr>
        <w:widowControl w:val="0"/>
        <w:numPr>
          <w:ilvl w:val="0"/>
          <w:numId w:val="47"/>
        </w:numPr>
        <w:shd w:val="clear" w:color="auto" w:fill="FFFFFF"/>
        <w:tabs>
          <w:tab w:val="clear" w:pos="1440"/>
        </w:tabs>
        <w:autoSpaceDE w:val="0"/>
        <w:autoSpaceDN w:val="0"/>
        <w:adjustRightInd w:val="0"/>
        <w:spacing w:after="40" w:line="276" w:lineRule="auto"/>
        <w:ind w:left="340" w:hanging="340"/>
        <w:jc w:val="both"/>
        <w:rPr>
          <w:rFonts w:ascii="Calibri" w:hAnsi="Calibri"/>
          <w:sz w:val="22"/>
          <w:szCs w:val="22"/>
        </w:rPr>
      </w:pPr>
      <w:r w:rsidRPr="00E9605E">
        <w:rPr>
          <w:rFonts w:ascii="Calibri" w:hAnsi="Calibri"/>
          <w:sz w:val="22"/>
          <w:szCs w:val="22"/>
        </w:rPr>
        <w:t xml:space="preserve">O terminie dostawy należy powiadomić pisemnie lub e-mailem </w:t>
      </w:r>
      <w:r w:rsidR="0081735D" w:rsidRPr="00E9605E">
        <w:rPr>
          <w:rFonts w:ascii="Calibri" w:hAnsi="Calibri"/>
          <w:sz w:val="22"/>
          <w:szCs w:val="22"/>
        </w:rPr>
        <w:t xml:space="preserve">Kierownika Laboratorium WIOŚ w Warszawie lub jego </w:t>
      </w:r>
      <w:r w:rsidR="00750841" w:rsidRPr="00E9605E">
        <w:rPr>
          <w:rFonts w:ascii="Calibri" w:hAnsi="Calibri"/>
          <w:sz w:val="22"/>
          <w:szCs w:val="22"/>
        </w:rPr>
        <w:t>Zastępcę</w:t>
      </w:r>
      <w:r w:rsidR="0081735D" w:rsidRPr="00E9605E">
        <w:rPr>
          <w:rFonts w:ascii="Calibri" w:hAnsi="Calibri"/>
          <w:sz w:val="22"/>
          <w:szCs w:val="22"/>
        </w:rPr>
        <w:t xml:space="preserve"> </w:t>
      </w:r>
      <w:r w:rsidRPr="00E9605E">
        <w:rPr>
          <w:rFonts w:ascii="Calibri" w:hAnsi="Calibri"/>
          <w:sz w:val="22"/>
          <w:szCs w:val="22"/>
        </w:rPr>
        <w:t>3 dni robocze wcześniej.</w:t>
      </w:r>
    </w:p>
    <w:p w:rsidR="008A1523" w:rsidRPr="00E9605E" w:rsidRDefault="008A1523" w:rsidP="00B30619">
      <w:pPr>
        <w:widowControl w:val="0"/>
        <w:numPr>
          <w:ilvl w:val="0"/>
          <w:numId w:val="47"/>
        </w:numPr>
        <w:shd w:val="clear" w:color="auto" w:fill="FFFFFF"/>
        <w:tabs>
          <w:tab w:val="clear" w:pos="1440"/>
        </w:tabs>
        <w:autoSpaceDE w:val="0"/>
        <w:autoSpaceDN w:val="0"/>
        <w:adjustRightInd w:val="0"/>
        <w:spacing w:after="40" w:line="276" w:lineRule="auto"/>
        <w:ind w:left="340" w:hanging="340"/>
        <w:jc w:val="both"/>
        <w:rPr>
          <w:rFonts w:ascii="Calibri" w:hAnsi="Calibri"/>
          <w:sz w:val="22"/>
          <w:szCs w:val="22"/>
        </w:rPr>
      </w:pPr>
      <w:r w:rsidRPr="00E9605E">
        <w:rPr>
          <w:rFonts w:ascii="Calibri" w:hAnsi="Calibri"/>
          <w:sz w:val="22"/>
          <w:szCs w:val="22"/>
        </w:rPr>
        <w:t>Czynności związane z dostawą i odbiorem muszą się odbyć w dniu roboczym Zamawiającego w godzinach 8:00 – 1</w:t>
      </w:r>
      <w:r w:rsidR="0081735D" w:rsidRPr="00E9605E">
        <w:rPr>
          <w:rFonts w:ascii="Calibri" w:hAnsi="Calibri"/>
          <w:sz w:val="22"/>
          <w:szCs w:val="22"/>
        </w:rPr>
        <w:t>5</w:t>
      </w:r>
      <w:r w:rsidRPr="00E9605E">
        <w:rPr>
          <w:rFonts w:ascii="Calibri" w:hAnsi="Calibri"/>
          <w:sz w:val="22"/>
          <w:szCs w:val="22"/>
        </w:rPr>
        <w:t>:00.</w:t>
      </w:r>
    </w:p>
    <w:p w:rsidR="008A1523" w:rsidRPr="00E9605E" w:rsidRDefault="008A1523" w:rsidP="00B30619">
      <w:pPr>
        <w:widowControl w:val="0"/>
        <w:numPr>
          <w:ilvl w:val="0"/>
          <w:numId w:val="47"/>
        </w:numPr>
        <w:shd w:val="clear" w:color="auto" w:fill="FFFFFF"/>
        <w:tabs>
          <w:tab w:val="num" w:pos="360"/>
        </w:tabs>
        <w:autoSpaceDE w:val="0"/>
        <w:autoSpaceDN w:val="0"/>
        <w:adjustRightInd w:val="0"/>
        <w:spacing w:after="40" w:line="276" w:lineRule="auto"/>
        <w:ind w:left="360"/>
        <w:jc w:val="both"/>
        <w:rPr>
          <w:rFonts w:ascii="Calibri" w:hAnsi="Calibri"/>
          <w:sz w:val="22"/>
          <w:szCs w:val="22"/>
        </w:rPr>
      </w:pPr>
      <w:r w:rsidRPr="00E9605E">
        <w:rPr>
          <w:rFonts w:ascii="Calibri" w:hAnsi="Calibri"/>
          <w:sz w:val="22"/>
          <w:szCs w:val="22"/>
        </w:rPr>
        <w:t>Potwierdzenie realizacji przedmiotu umowy będzie stanowił protokół odbioru podpisany przez Zamawiającego bez zastrzeżeń.</w:t>
      </w:r>
    </w:p>
    <w:p w:rsidR="008A1523" w:rsidRPr="00E9605E" w:rsidRDefault="008A1523" w:rsidP="00B30619">
      <w:pPr>
        <w:widowControl w:val="0"/>
        <w:numPr>
          <w:ilvl w:val="0"/>
          <w:numId w:val="47"/>
        </w:numPr>
        <w:shd w:val="clear" w:color="auto" w:fill="FFFFFF"/>
        <w:tabs>
          <w:tab w:val="clear" w:pos="1440"/>
        </w:tabs>
        <w:autoSpaceDE w:val="0"/>
        <w:autoSpaceDN w:val="0"/>
        <w:adjustRightInd w:val="0"/>
        <w:spacing w:after="40" w:line="276" w:lineRule="auto"/>
        <w:ind w:left="340" w:hanging="340"/>
        <w:jc w:val="both"/>
        <w:rPr>
          <w:rFonts w:ascii="Calibri" w:hAnsi="Calibri"/>
          <w:sz w:val="22"/>
          <w:szCs w:val="22"/>
        </w:rPr>
      </w:pPr>
      <w:r w:rsidRPr="00E9605E">
        <w:rPr>
          <w:rFonts w:ascii="Calibri" w:hAnsi="Calibri"/>
          <w:sz w:val="22"/>
          <w:szCs w:val="22"/>
        </w:rPr>
        <w:t>Protokół odbioru powinien być podpisany ze strony Zamawiającego przez:</w:t>
      </w:r>
    </w:p>
    <w:p w:rsidR="008A1523" w:rsidRPr="00E9605E" w:rsidRDefault="008A1523" w:rsidP="00B30619">
      <w:pPr>
        <w:numPr>
          <w:ilvl w:val="0"/>
          <w:numId w:val="42"/>
        </w:numPr>
        <w:spacing w:line="276" w:lineRule="auto"/>
        <w:ind w:left="992" w:hanging="425"/>
        <w:jc w:val="both"/>
        <w:rPr>
          <w:rFonts w:ascii="Calibri" w:hAnsi="Calibri"/>
          <w:sz w:val="22"/>
          <w:szCs w:val="22"/>
        </w:rPr>
      </w:pPr>
      <w:r w:rsidRPr="00E9605E">
        <w:rPr>
          <w:rFonts w:ascii="Calibri" w:hAnsi="Calibri"/>
          <w:sz w:val="22"/>
          <w:szCs w:val="22"/>
        </w:rPr>
        <w:t>I lub II Zastępcę Mazowieckiego Wojewódzkiego Inspektora Ochrony Środowiska</w:t>
      </w:r>
    </w:p>
    <w:p w:rsidR="008A1523" w:rsidRPr="00E9605E" w:rsidRDefault="008A1523" w:rsidP="008A1523">
      <w:pPr>
        <w:ind w:left="992" w:hanging="425"/>
        <w:jc w:val="both"/>
        <w:rPr>
          <w:rFonts w:ascii="Calibri" w:hAnsi="Calibri"/>
          <w:sz w:val="22"/>
          <w:szCs w:val="22"/>
        </w:rPr>
      </w:pPr>
      <w:r w:rsidRPr="00E9605E">
        <w:rPr>
          <w:rFonts w:ascii="Calibri" w:hAnsi="Calibri"/>
          <w:sz w:val="22"/>
          <w:szCs w:val="22"/>
        </w:rPr>
        <w:t xml:space="preserve">oraz </w:t>
      </w:r>
    </w:p>
    <w:p w:rsidR="00DB2001" w:rsidRPr="00E9605E" w:rsidRDefault="008A1523" w:rsidP="00B30619">
      <w:pPr>
        <w:numPr>
          <w:ilvl w:val="0"/>
          <w:numId w:val="42"/>
        </w:numPr>
        <w:spacing w:after="40" w:line="276" w:lineRule="auto"/>
        <w:ind w:left="993" w:hanging="426"/>
        <w:jc w:val="both"/>
        <w:rPr>
          <w:rFonts w:ascii="Calibri" w:hAnsi="Calibri"/>
          <w:sz w:val="22"/>
          <w:szCs w:val="22"/>
        </w:rPr>
      </w:pPr>
      <w:r w:rsidRPr="00E9605E">
        <w:rPr>
          <w:rFonts w:ascii="Calibri" w:hAnsi="Calibri"/>
          <w:sz w:val="22"/>
          <w:szCs w:val="22"/>
        </w:rPr>
        <w:t xml:space="preserve">Kierownika Laboratorium w Warszawie, </w:t>
      </w:r>
    </w:p>
    <w:p w:rsidR="008A1523" w:rsidRPr="00E9605E" w:rsidRDefault="00DB2001" w:rsidP="00DB2001">
      <w:pPr>
        <w:spacing w:after="40" w:line="276" w:lineRule="auto"/>
        <w:ind w:left="567"/>
        <w:jc w:val="both"/>
        <w:rPr>
          <w:rFonts w:ascii="Calibri" w:hAnsi="Calibri"/>
          <w:sz w:val="22"/>
          <w:szCs w:val="22"/>
        </w:rPr>
      </w:pPr>
      <w:r w:rsidRPr="00E9605E">
        <w:rPr>
          <w:rFonts w:ascii="Calibri" w:hAnsi="Calibri"/>
          <w:sz w:val="22"/>
          <w:szCs w:val="22"/>
        </w:rPr>
        <w:t xml:space="preserve">a w przypadku nieobecności przez inne upoważnione pisemnie osoby, </w:t>
      </w:r>
    </w:p>
    <w:p w:rsidR="008A1523" w:rsidRPr="00E9605E" w:rsidRDefault="008A1523" w:rsidP="008A1523">
      <w:pPr>
        <w:spacing w:after="40"/>
        <w:ind w:left="426"/>
        <w:jc w:val="both"/>
        <w:rPr>
          <w:rFonts w:ascii="Calibri" w:hAnsi="Calibri"/>
          <w:sz w:val="22"/>
          <w:szCs w:val="22"/>
        </w:rPr>
      </w:pPr>
      <w:r w:rsidRPr="00E9605E">
        <w:rPr>
          <w:rFonts w:ascii="Calibri" w:hAnsi="Calibri"/>
          <w:sz w:val="22"/>
          <w:szCs w:val="22"/>
        </w:rPr>
        <w:t xml:space="preserve">oraz być zaopatrzony w pieczątki firmowe stron i imienne ww. osób. </w:t>
      </w:r>
    </w:p>
    <w:p w:rsidR="008A1523" w:rsidRPr="00E9605E" w:rsidRDefault="008A1523" w:rsidP="00B30619">
      <w:pPr>
        <w:widowControl w:val="0"/>
        <w:numPr>
          <w:ilvl w:val="0"/>
          <w:numId w:val="47"/>
        </w:numPr>
        <w:shd w:val="clear" w:color="auto" w:fill="FFFFFF"/>
        <w:tabs>
          <w:tab w:val="clear" w:pos="1440"/>
        </w:tabs>
        <w:autoSpaceDE w:val="0"/>
        <w:autoSpaceDN w:val="0"/>
        <w:adjustRightInd w:val="0"/>
        <w:spacing w:after="40" w:line="276" w:lineRule="auto"/>
        <w:ind w:left="340" w:hanging="340"/>
        <w:jc w:val="both"/>
        <w:rPr>
          <w:rFonts w:ascii="Calibri" w:hAnsi="Calibri"/>
          <w:sz w:val="22"/>
          <w:szCs w:val="22"/>
        </w:rPr>
      </w:pPr>
      <w:r w:rsidRPr="00E9605E">
        <w:rPr>
          <w:rFonts w:ascii="Calibri" w:hAnsi="Calibri"/>
          <w:sz w:val="22"/>
          <w:szCs w:val="22"/>
        </w:rPr>
        <w:t xml:space="preserve">Wraz z dostawą Wykonawca przekaże dokumentację przedmiotu umowy zgodnie z wymogami </w:t>
      </w:r>
      <w:proofErr w:type="spellStart"/>
      <w:r w:rsidRPr="00E9605E">
        <w:rPr>
          <w:rFonts w:ascii="Calibri" w:hAnsi="Calibri"/>
          <w:sz w:val="22"/>
          <w:szCs w:val="22"/>
        </w:rPr>
        <w:t>OPZ</w:t>
      </w:r>
      <w:proofErr w:type="spellEnd"/>
      <w:r w:rsidRPr="00E9605E">
        <w:rPr>
          <w:rFonts w:ascii="Calibri" w:hAnsi="Calibri"/>
          <w:sz w:val="22"/>
          <w:szCs w:val="22"/>
        </w:rPr>
        <w:t xml:space="preserve"> oraz niniejszą umową.</w:t>
      </w:r>
    </w:p>
    <w:p w:rsidR="008A1523" w:rsidRPr="00E9605E" w:rsidRDefault="008A1523" w:rsidP="00B30619">
      <w:pPr>
        <w:widowControl w:val="0"/>
        <w:numPr>
          <w:ilvl w:val="0"/>
          <w:numId w:val="47"/>
        </w:numPr>
        <w:shd w:val="clear" w:color="auto" w:fill="FFFFFF"/>
        <w:tabs>
          <w:tab w:val="clear" w:pos="1440"/>
        </w:tabs>
        <w:autoSpaceDE w:val="0"/>
        <w:autoSpaceDN w:val="0"/>
        <w:adjustRightInd w:val="0"/>
        <w:spacing w:after="40" w:line="276" w:lineRule="auto"/>
        <w:ind w:left="340" w:hanging="340"/>
        <w:jc w:val="both"/>
        <w:rPr>
          <w:rFonts w:ascii="Calibri" w:hAnsi="Calibri"/>
          <w:bCs/>
          <w:sz w:val="22"/>
          <w:szCs w:val="22"/>
        </w:rPr>
      </w:pPr>
      <w:r w:rsidRPr="00E9605E">
        <w:rPr>
          <w:rFonts w:ascii="Calibri" w:hAnsi="Calibri"/>
          <w:bCs/>
          <w:sz w:val="22"/>
          <w:szCs w:val="22"/>
        </w:rPr>
        <w:t>Wykonawca ponosi odpowiedzialno</w:t>
      </w:r>
      <w:r w:rsidRPr="00E9605E">
        <w:rPr>
          <w:rFonts w:ascii="Calibri" w:eastAsia="TimesNewRoman" w:hAnsi="Calibri" w:cs="TimesNewRoman"/>
          <w:sz w:val="22"/>
          <w:szCs w:val="22"/>
        </w:rPr>
        <w:t xml:space="preserve">ść </w:t>
      </w:r>
      <w:r w:rsidRPr="00E9605E">
        <w:rPr>
          <w:rFonts w:ascii="Calibri" w:hAnsi="Calibri"/>
          <w:bCs/>
          <w:sz w:val="22"/>
          <w:szCs w:val="22"/>
        </w:rPr>
        <w:t>i ryzyko zwi</w:t>
      </w:r>
      <w:r w:rsidRPr="00E9605E">
        <w:rPr>
          <w:rFonts w:ascii="Calibri" w:eastAsia="TimesNewRoman" w:hAnsi="Calibri" w:cs="TimesNewRoman"/>
          <w:sz w:val="22"/>
          <w:szCs w:val="22"/>
        </w:rPr>
        <w:t>ą</w:t>
      </w:r>
      <w:r w:rsidRPr="00E9605E">
        <w:rPr>
          <w:rFonts w:ascii="Calibri" w:hAnsi="Calibri"/>
          <w:bCs/>
          <w:sz w:val="22"/>
          <w:szCs w:val="22"/>
        </w:rPr>
        <w:t>zane z dostaw</w:t>
      </w:r>
      <w:r w:rsidRPr="00E9605E">
        <w:rPr>
          <w:rFonts w:ascii="Calibri" w:eastAsia="TimesNewRoman" w:hAnsi="Calibri" w:cs="TimesNewRoman"/>
          <w:sz w:val="22"/>
          <w:szCs w:val="22"/>
        </w:rPr>
        <w:t xml:space="preserve">ą </w:t>
      </w:r>
      <w:r w:rsidR="00DC188B" w:rsidRPr="00E9605E">
        <w:rPr>
          <w:rFonts w:ascii="Calibri" w:hAnsi="Calibri"/>
          <w:bCs/>
          <w:sz w:val="22"/>
          <w:szCs w:val="22"/>
        </w:rPr>
        <w:t>samochodów</w:t>
      </w:r>
      <w:r w:rsidRPr="00E9605E">
        <w:rPr>
          <w:rFonts w:ascii="Calibri" w:hAnsi="Calibri"/>
          <w:bCs/>
          <w:sz w:val="22"/>
          <w:szCs w:val="22"/>
        </w:rPr>
        <w:t xml:space="preserve"> do momentu podpisania protokołu odbioru przez obie Strony.</w:t>
      </w:r>
    </w:p>
    <w:p w:rsidR="008A1523" w:rsidRPr="00E9605E" w:rsidRDefault="008A1523" w:rsidP="00B30619">
      <w:pPr>
        <w:widowControl w:val="0"/>
        <w:numPr>
          <w:ilvl w:val="0"/>
          <w:numId w:val="47"/>
        </w:numPr>
        <w:shd w:val="clear" w:color="auto" w:fill="FFFFFF"/>
        <w:tabs>
          <w:tab w:val="clear" w:pos="1440"/>
        </w:tabs>
        <w:autoSpaceDE w:val="0"/>
        <w:autoSpaceDN w:val="0"/>
        <w:adjustRightInd w:val="0"/>
        <w:spacing w:after="40" w:line="276" w:lineRule="auto"/>
        <w:ind w:left="340" w:hanging="340"/>
        <w:jc w:val="both"/>
        <w:rPr>
          <w:rFonts w:ascii="Calibri" w:hAnsi="Calibri"/>
          <w:sz w:val="22"/>
          <w:szCs w:val="22"/>
        </w:rPr>
      </w:pPr>
      <w:r w:rsidRPr="00E9605E">
        <w:rPr>
          <w:rFonts w:ascii="Calibri" w:hAnsi="Calibri"/>
          <w:sz w:val="22"/>
          <w:szCs w:val="22"/>
        </w:rPr>
        <w:t>Osobą upoważnioną do kontaktu ze strony Wykonawcy jest:</w:t>
      </w:r>
    </w:p>
    <w:p w:rsidR="008A1523" w:rsidRPr="00E9605E" w:rsidRDefault="008A1523" w:rsidP="008A1523">
      <w:pPr>
        <w:spacing w:after="40"/>
        <w:ind w:left="426"/>
        <w:jc w:val="both"/>
        <w:rPr>
          <w:rFonts w:ascii="Calibri" w:hAnsi="Calibri"/>
          <w:sz w:val="22"/>
          <w:szCs w:val="22"/>
        </w:rPr>
      </w:pPr>
      <w:r w:rsidRPr="00E9605E">
        <w:rPr>
          <w:rFonts w:ascii="Calibri" w:hAnsi="Calibri"/>
          <w:sz w:val="22"/>
          <w:szCs w:val="22"/>
        </w:rPr>
        <w:t>Imię i Nazwisko – Stanowisko, tel. ………………………………, e-mail: ……………………………………..</w:t>
      </w:r>
    </w:p>
    <w:p w:rsidR="008A1523" w:rsidRPr="00E9605E" w:rsidRDefault="008A1523" w:rsidP="00B30619">
      <w:pPr>
        <w:widowControl w:val="0"/>
        <w:numPr>
          <w:ilvl w:val="0"/>
          <w:numId w:val="47"/>
        </w:numPr>
        <w:shd w:val="clear" w:color="auto" w:fill="FFFFFF"/>
        <w:tabs>
          <w:tab w:val="clear" w:pos="1440"/>
        </w:tabs>
        <w:autoSpaceDE w:val="0"/>
        <w:autoSpaceDN w:val="0"/>
        <w:adjustRightInd w:val="0"/>
        <w:spacing w:after="40" w:line="276" w:lineRule="auto"/>
        <w:ind w:left="340" w:hanging="340"/>
        <w:jc w:val="both"/>
        <w:rPr>
          <w:rFonts w:ascii="Calibri" w:hAnsi="Calibri"/>
          <w:sz w:val="22"/>
          <w:szCs w:val="22"/>
        </w:rPr>
      </w:pPr>
      <w:r w:rsidRPr="00E9605E">
        <w:rPr>
          <w:rFonts w:ascii="Calibri" w:hAnsi="Calibri"/>
          <w:sz w:val="22"/>
          <w:szCs w:val="22"/>
        </w:rPr>
        <w:t xml:space="preserve">Osobą upoważnioną do kontaktu ze strony Zamawiającego jest: </w:t>
      </w:r>
    </w:p>
    <w:p w:rsidR="008A1523" w:rsidRPr="00E9605E" w:rsidRDefault="008A1523" w:rsidP="008A1523">
      <w:pPr>
        <w:spacing w:after="40"/>
        <w:ind w:left="426"/>
        <w:jc w:val="both"/>
        <w:rPr>
          <w:rFonts w:ascii="Calibri" w:hAnsi="Calibri"/>
          <w:sz w:val="22"/>
          <w:szCs w:val="22"/>
        </w:rPr>
      </w:pPr>
      <w:r w:rsidRPr="00E9605E">
        <w:rPr>
          <w:rFonts w:ascii="Calibri" w:hAnsi="Calibri"/>
          <w:sz w:val="22"/>
          <w:szCs w:val="22"/>
        </w:rPr>
        <w:t>Imię i Nazwisko – Stanowisko, tel. ………………………………, e-mail: ……………………………………..</w:t>
      </w:r>
    </w:p>
    <w:p w:rsidR="008A1523" w:rsidRPr="00E9605E" w:rsidRDefault="008A1523" w:rsidP="008A1523">
      <w:pPr>
        <w:shd w:val="clear" w:color="auto" w:fill="FFFFFF"/>
        <w:spacing w:before="240"/>
        <w:jc w:val="center"/>
        <w:rPr>
          <w:rFonts w:ascii="Calibri" w:hAnsi="Calibri"/>
          <w:b/>
          <w:sz w:val="22"/>
          <w:szCs w:val="22"/>
        </w:rPr>
      </w:pPr>
      <w:r w:rsidRPr="00E9605E">
        <w:rPr>
          <w:rFonts w:ascii="Calibri" w:hAnsi="Calibri"/>
          <w:b/>
          <w:sz w:val="22"/>
          <w:szCs w:val="22"/>
        </w:rPr>
        <w:t>§ 4</w:t>
      </w:r>
    </w:p>
    <w:p w:rsidR="008A1523" w:rsidRPr="00E9605E" w:rsidRDefault="008A1523" w:rsidP="008A1523">
      <w:pPr>
        <w:shd w:val="clear" w:color="auto" w:fill="FFFFFF"/>
        <w:jc w:val="center"/>
        <w:rPr>
          <w:rFonts w:ascii="Calibri" w:hAnsi="Calibri"/>
          <w:b/>
          <w:sz w:val="22"/>
          <w:szCs w:val="22"/>
        </w:rPr>
      </w:pPr>
      <w:r w:rsidRPr="00E9605E">
        <w:rPr>
          <w:rFonts w:ascii="Calibri" w:hAnsi="Calibri"/>
          <w:b/>
          <w:bCs/>
          <w:sz w:val="22"/>
          <w:szCs w:val="22"/>
        </w:rPr>
        <w:t>Wartość umowy</w:t>
      </w:r>
    </w:p>
    <w:p w:rsidR="008A1523" w:rsidRPr="00E9605E" w:rsidRDefault="008A1523" w:rsidP="008A1523">
      <w:pPr>
        <w:widowControl w:val="0"/>
        <w:shd w:val="clear" w:color="auto" w:fill="FFFFFF"/>
        <w:tabs>
          <w:tab w:val="left" w:leader="dot" w:pos="6498"/>
          <w:tab w:val="left" w:leader="dot" w:pos="9266"/>
        </w:tabs>
        <w:autoSpaceDE w:val="0"/>
        <w:autoSpaceDN w:val="0"/>
        <w:adjustRightInd w:val="0"/>
        <w:jc w:val="both"/>
        <w:rPr>
          <w:rFonts w:ascii="Calibri" w:hAnsi="Calibri"/>
          <w:sz w:val="22"/>
          <w:szCs w:val="22"/>
        </w:rPr>
      </w:pPr>
      <w:r w:rsidRPr="00E9605E">
        <w:rPr>
          <w:rFonts w:ascii="Calibri" w:hAnsi="Calibri"/>
          <w:sz w:val="22"/>
          <w:szCs w:val="22"/>
        </w:rPr>
        <w:t>Wartość umowy podana jest za całość zamówienia, uwzględnia wszelkie koszty jakie mogą powstać w związku z realizacją umowy, (w tym w szczególności samochod</w:t>
      </w:r>
      <w:r w:rsidR="00750841" w:rsidRPr="00E9605E">
        <w:rPr>
          <w:rFonts w:ascii="Calibri" w:hAnsi="Calibri"/>
          <w:sz w:val="22"/>
          <w:szCs w:val="22"/>
        </w:rPr>
        <w:t>ów</w:t>
      </w:r>
      <w:r w:rsidRPr="00E9605E">
        <w:rPr>
          <w:rFonts w:ascii="Calibri" w:hAnsi="Calibri"/>
          <w:sz w:val="22"/>
          <w:szCs w:val="22"/>
        </w:rPr>
        <w:t>, wyposażenia, dostawy,  gwarancji), jest stała i nie podlega zmianom w okresie trwania umowy. Łączna ryczałtowa wartość umowy wynosi: netto ………………zł (słownie: …………………..……………… złotych) plus podatek VAT 23% w wysokości ……….. zł (słownie: ……………….……………….………złotych) co daje kwotę brutto : ………………….zł (słownie: ………………….. złotych).</w:t>
      </w:r>
    </w:p>
    <w:p w:rsidR="008A1523" w:rsidRPr="00E9605E" w:rsidRDefault="008A1523" w:rsidP="008A1523">
      <w:pPr>
        <w:shd w:val="clear" w:color="auto" w:fill="FFFFFF"/>
        <w:spacing w:before="240"/>
        <w:jc w:val="center"/>
        <w:rPr>
          <w:rFonts w:ascii="Calibri" w:hAnsi="Calibri"/>
          <w:b/>
          <w:sz w:val="22"/>
          <w:szCs w:val="22"/>
        </w:rPr>
      </w:pPr>
      <w:r w:rsidRPr="00E9605E">
        <w:rPr>
          <w:rFonts w:ascii="Calibri" w:hAnsi="Calibri"/>
          <w:b/>
          <w:sz w:val="22"/>
          <w:szCs w:val="22"/>
        </w:rPr>
        <w:t>§ 5</w:t>
      </w:r>
    </w:p>
    <w:p w:rsidR="008A1523" w:rsidRPr="00E9605E" w:rsidRDefault="008A1523" w:rsidP="008A1523">
      <w:pPr>
        <w:shd w:val="clear" w:color="auto" w:fill="FFFFFF"/>
        <w:jc w:val="center"/>
        <w:rPr>
          <w:rFonts w:ascii="Calibri" w:hAnsi="Calibri"/>
          <w:b/>
          <w:bCs/>
          <w:sz w:val="22"/>
          <w:szCs w:val="22"/>
        </w:rPr>
      </w:pPr>
      <w:r w:rsidRPr="00E9605E">
        <w:rPr>
          <w:rFonts w:ascii="Calibri" w:hAnsi="Calibri"/>
          <w:b/>
          <w:bCs/>
          <w:sz w:val="22"/>
          <w:szCs w:val="22"/>
        </w:rPr>
        <w:t>Warunki płatności</w:t>
      </w:r>
    </w:p>
    <w:p w:rsidR="008A1523" w:rsidRPr="00E9605E" w:rsidRDefault="008A1523" w:rsidP="00B30619">
      <w:pPr>
        <w:widowControl w:val="0"/>
        <w:numPr>
          <w:ilvl w:val="0"/>
          <w:numId w:val="44"/>
        </w:numPr>
        <w:shd w:val="clear" w:color="auto" w:fill="FFFFFF"/>
        <w:autoSpaceDE w:val="0"/>
        <w:autoSpaceDN w:val="0"/>
        <w:adjustRightInd w:val="0"/>
        <w:spacing w:after="40" w:line="276" w:lineRule="auto"/>
        <w:ind w:left="340" w:hanging="340"/>
        <w:jc w:val="both"/>
        <w:rPr>
          <w:rFonts w:ascii="Calibri" w:hAnsi="Calibri"/>
          <w:sz w:val="22"/>
          <w:szCs w:val="22"/>
        </w:rPr>
      </w:pPr>
      <w:r w:rsidRPr="00E9605E">
        <w:rPr>
          <w:rFonts w:ascii="Calibri" w:hAnsi="Calibri"/>
          <w:sz w:val="22"/>
          <w:szCs w:val="22"/>
        </w:rPr>
        <w:t xml:space="preserve">Należność za zrealizowanie przedmiotu umowy uregulowana zostanie przelewem z rachunku Zamawiającego na rachunek bankowy Wykonawcy nr ……………………………. w terminie </w:t>
      </w:r>
      <w:r w:rsidR="00750841" w:rsidRPr="00E9605E">
        <w:rPr>
          <w:rFonts w:ascii="Calibri" w:hAnsi="Calibri"/>
          <w:sz w:val="22"/>
          <w:szCs w:val="22"/>
        </w:rPr>
        <w:t xml:space="preserve">30 </w:t>
      </w:r>
      <w:r w:rsidRPr="00E9605E">
        <w:rPr>
          <w:rFonts w:ascii="Calibri" w:hAnsi="Calibri"/>
          <w:sz w:val="22"/>
          <w:szCs w:val="22"/>
        </w:rPr>
        <w:t>dni od dnia dostarczenia prawidłowo wystawionej faktury do siedziby Zamawiającego wraz z załączonym protokołem odbioru podpisanym ze strony Zamawiającego bez uwag i zastrzeżeń. Zamawiający nie będzie realizował faktur częściowych.</w:t>
      </w:r>
    </w:p>
    <w:p w:rsidR="008A1523" w:rsidRPr="00E9605E" w:rsidRDefault="008A1523" w:rsidP="00B30619">
      <w:pPr>
        <w:widowControl w:val="0"/>
        <w:numPr>
          <w:ilvl w:val="0"/>
          <w:numId w:val="44"/>
        </w:numPr>
        <w:shd w:val="clear" w:color="auto" w:fill="FFFFFF"/>
        <w:autoSpaceDE w:val="0"/>
        <w:autoSpaceDN w:val="0"/>
        <w:adjustRightInd w:val="0"/>
        <w:spacing w:after="40" w:line="276" w:lineRule="auto"/>
        <w:ind w:left="340" w:hanging="340"/>
        <w:jc w:val="both"/>
        <w:rPr>
          <w:rFonts w:ascii="Calibri" w:hAnsi="Calibri"/>
          <w:sz w:val="22"/>
          <w:szCs w:val="22"/>
        </w:rPr>
      </w:pPr>
      <w:r w:rsidRPr="00E9605E">
        <w:rPr>
          <w:rFonts w:ascii="Calibri" w:hAnsi="Calibri"/>
          <w:sz w:val="22"/>
          <w:szCs w:val="22"/>
        </w:rPr>
        <w:t>Podstawą do wystawienia faktury i zapłaty za nią będzie protokół potwierdzający prawidłowe wykonanie całości przedmiotu umowy (zgodny z wymogami § 3 ust. 3 i 7) dołączony przez Wykonawcę do faktury i zaakceptowany bez uwag i zastrzeżeń przez Zamawiającego. Faktura bez protokołu nie będzie realizowana.</w:t>
      </w:r>
    </w:p>
    <w:p w:rsidR="008A1523" w:rsidRPr="00E9605E" w:rsidRDefault="008A1523" w:rsidP="00B30619">
      <w:pPr>
        <w:widowControl w:val="0"/>
        <w:numPr>
          <w:ilvl w:val="0"/>
          <w:numId w:val="44"/>
        </w:numPr>
        <w:shd w:val="clear" w:color="auto" w:fill="FFFFFF"/>
        <w:autoSpaceDE w:val="0"/>
        <w:autoSpaceDN w:val="0"/>
        <w:adjustRightInd w:val="0"/>
        <w:spacing w:after="40" w:line="276" w:lineRule="auto"/>
        <w:ind w:left="340" w:hanging="340"/>
        <w:jc w:val="both"/>
        <w:rPr>
          <w:rFonts w:ascii="Calibri" w:hAnsi="Calibri"/>
          <w:sz w:val="22"/>
          <w:szCs w:val="22"/>
        </w:rPr>
      </w:pPr>
      <w:r w:rsidRPr="00E9605E">
        <w:rPr>
          <w:rFonts w:ascii="Calibri" w:hAnsi="Calibri"/>
          <w:sz w:val="22"/>
          <w:szCs w:val="22"/>
        </w:rPr>
        <w:t>Wykonawca dostarczy fakturę niezwłocznie po podpisaniu protokołu odbioru przez Zamawiającego.</w:t>
      </w:r>
    </w:p>
    <w:p w:rsidR="008A1523" w:rsidRPr="00E9605E" w:rsidRDefault="008A1523" w:rsidP="00B30619">
      <w:pPr>
        <w:widowControl w:val="0"/>
        <w:numPr>
          <w:ilvl w:val="0"/>
          <w:numId w:val="44"/>
        </w:numPr>
        <w:shd w:val="clear" w:color="auto" w:fill="FFFFFF"/>
        <w:autoSpaceDE w:val="0"/>
        <w:autoSpaceDN w:val="0"/>
        <w:adjustRightInd w:val="0"/>
        <w:spacing w:after="40" w:line="276" w:lineRule="auto"/>
        <w:ind w:left="340" w:hanging="340"/>
        <w:jc w:val="both"/>
        <w:rPr>
          <w:rFonts w:ascii="Calibri" w:hAnsi="Calibri"/>
          <w:sz w:val="22"/>
          <w:szCs w:val="22"/>
        </w:rPr>
      </w:pPr>
      <w:r w:rsidRPr="00E9605E">
        <w:rPr>
          <w:rFonts w:ascii="Calibri" w:hAnsi="Calibri"/>
          <w:sz w:val="22"/>
          <w:szCs w:val="22"/>
        </w:rPr>
        <w:t xml:space="preserve">Za datę uregulowania płatności przyjmuje się dzień obciążenia rachunku bankowego </w:t>
      </w:r>
      <w:r w:rsidRPr="00E9605E">
        <w:rPr>
          <w:rFonts w:ascii="Calibri" w:hAnsi="Calibri"/>
          <w:sz w:val="22"/>
          <w:szCs w:val="22"/>
        </w:rPr>
        <w:lastRenderedPageBreak/>
        <w:t>Zamawiającego.</w:t>
      </w:r>
    </w:p>
    <w:p w:rsidR="008A1523" w:rsidRPr="00E9605E" w:rsidRDefault="008A1523" w:rsidP="00B30619">
      <w:pPr>
        <w:widowControl w:val="0"/>
        <w:numPr>
          <w:ilvl w:val="0"/>
          <w:numId w:val="44"/>
        </w:numPr>
        <w:shd w:val="clear" w:color="auto" w:fill="FFFFFF"/>
        <w:autoSpaceDE w:val="0"/>
        <w:autoSpaceDN w:val="0"/>
        <w:adjustRightInd w:val="0"/>
        <w:spacing w:after="40" w:line="276" w:lineRule="auto"/>
        <w:ind w:left="340" w:hanging="340"/>
        <w:jc w:val="both"/>
        <w:rPr>
          <w:rFonts w:ascii="Calibri" w:hAnsi="Calibri"/>
          <w:sz w:val="22"/>
          <w:szCs w:val="22"/>
        </w:rPr>
      </w:pPr>
      <w:r w:rsidRPr="00E9605E">
        <w:rPr>
          <w:rFonts w:ascii="Calibri" w:hAnsi="Calibri"/>
          <w:sz w:val="22"/>
          <w:szCs w:val="22"/>
        </w:rPr>
        <w:t>W przypadku opóźnienia płatności Zamawiający zapłaci Wykonawcy odsetki w wysokości wynikającej z obowiązujących przepisów prawa.</w:t>
      </w:r>
    </w:p>
    <w:p w:rsidR="008A1523" w:rsidRPr="00E9605E" w:rsidRDefault="008A1523" w:rsidP="00B30619">
      <w:pPr>
        <w:widowControl w:val="0"/>
        <w:numPr>
          <w:ilvl w:val="0"/>
          <w:numId w:val="44"/>
        </w:numPr>
        <w:shd w:val="clear" w:color="auto" w:fill="FFFFFF"/>
        <w:autoSpaceDE w:val="0"/>
        <w:autoSpaceDN w:val="0"/>
        <w:adjustRightInd w:val="0"/>
        <w:spacing w:after="40"/>
        <w:ind w:left="340" w:hanging="340"/>
        <w:jc w:val="both"/>
        <w:rPr>
          <w:rFonts w:ascii="Calibri" w:hAnsi="Calibri"/>
          <w:b/>
          <w:sz w:val="22"/>
          <w:szCs w:val="22"/>
        </w:rPr>
      </w:pPr>
      <w:r w:rsidRPr="00E9605E">
        <w:rPr>
          <w:rFonts w:ascii="Calibri" w:hAnsi="Calibri"/>
          <w:b/>
          <w:sz w:val="22"/>
          <w:szCs w:val="22"/>
        </w:rPr>
        <w:t>ZAMÓWIENIE FINANSOWANE JEST ZE ŚRODKÓW WOJEWÓDZKIEGO FUNDUSZU OCHRONY ŚRODOWISKA I GOSPODARKI WODNEJ W WARSZAWIE.</w:t>
      </w:r>
    </w:p>
    <w:p w:rsidR="008A1523" w:rsidRPr="00F30920" w:rsidRDefault="008A1523" w:rsidP="00F30920">
      <w:pPr>
        <w:shd w:val="clear" w:color="auto" w:fill="FFFFFF"/>
        <w:spacing w:before="240"/>
        <w:jc w:val="center"/>
        <w:rPr>
          <w:rFonts w:ascii="Calibri" w:hAnsi="Calibri"/>
          <w:b/>
          <w:sz w:val="22"/>
          <w:szCs w:val="22"/>
        </w:rPr>
      </w:pPr>
      <w:r w:rsidRPr="00E9605E">
        <w:rPr>
          <w:rFonts w:ascii="Calibri" w:hAnsi="Calibri"/>
          <w:b/>
          <w:sz w:val="22"/>
          <w:szCs w:val="22"/>
        </w:rPr>
        <w:t>§ 6</w:t>
      </w:r>
    </w:p>
    <w:p w:rsidR="008A1523" w:rsidRPr="00E9605E" w:rsidRDefault="008A1523" w:rsidP="008A1523">
      <w:pPr>
        <w:shd w:val="clear" w:color="auto" w:fill="FFFFFF"/>
        <w:jc w:val="center"/>
        <w:rPr>
          <w:rFonts w:ascii="Calibri" w:hAnsi="Calibri"/>
          <w:sz w:val="22"/>
          <w:szCs w:val="22"/>
        </w:rPr>
      </w:pPr>
      <w:r w:rsidRPr="00E9605E">
        <w:rPr>
          <w:rFonts w:ascii="Calibri" w:hAnsi="Calibri"/>
          <w:b/>
          <w:bCs/>
          <w:sz w:val="22"/>
          <w:szCs w:val="22"/>
        </w:rPr>
        <w:t>Gwarancja i rękojmia</w:t>
      </w:r>
    </w:p>
    <w:p w:rsidR="00017505" w:rsidRPr="00E9605E" w:rsidRDefault="008A1523" w:rsidP="00B30619">
      <w:pPr>
        <w:numPr>
          <w:ilvl w:val="0"/>
          <w:numId w:val="46"/>
        </w:numPr>
        <w:suppressAutoHyphens/>
        <w:autoSpaceDE w:val="0"/>
        <w:spacing w:after="40" w:line="276" w:lineRule="auto"/>
        <w:ind w:left="340" w:hanging="340"/>
        <w:jc w:val="both"/>
        <w:rPr>
          <w:rFonts w:ascii="Calibri" w:hAnsi="Calibri"/>
          <w:bCs/>
          <w:sz w:val="22"/>
          <w:szCs w:val="22"/>
        </w:rPr>
      </w:pPr>
      <w:r w:rsidRPr="00E9605E">
        <w:rPr>
          <w:rFonts w:ascii="Calibri" w:hAnsi="Calibri"/>
          <w:bCs/>
          <w:sz w:val="22"/>
          <w:szCs w:val="22"/>
        </w:rPr>
        <w:t>Wykonawca udziela gwarancji</w:t>
      </w:r>
      <w:r w:rsidR="00017505" w:rsidRPr="00E9605E">
        <w:rPr>
          <w:rFonts w:ascii="Calibri" w:hAnsi="Calibri"/>
          <w:bCs/>
          <w:sz w:val="22"/>
          <w:szCs w:val="22"/>
        </w:rPr>
        <w:t>:</w:t>
      </w:r>
    </w:p>
    <w:p w:rsidR="00017505" w:rsidRPr="00E9605E" w:rsidRDefault="008A1523" w:rsidP="000859E4">
      <w:pPr>
        <w:numPr>
          <w:ilvl w:val="0"/>
          <w:numId w:val="87"/>
        </w:numPr>
        <w:suppressAutoHyphens/>
        <w:autoSpaceDE w:val="0"/>
        <w:spacing w:after="40" w:line="276" w:lineRule="auto"/>
        <w:ind w:left="851" w:hanging="425"/>
        <w:jc w:val="both"/>
        <w:rPr>
          <w:rFonts w:ascii="Calibri" w:hAnsi="Calibri"/>
          <w:bCs/>
          <w:sz w:val="22"/>
          <w:szCs w:val="22"/>
        </w:rPr>
      </w:pPr>
      <w:r w:rsidRPr="00E9605E">
        <w:rPr>
          <w:rFonts w:ascii="Calibri" w:hAnsi="Calibri"/>
          <w:bCs/>
          <w:sz w:val="22"/>
          <w:szCs w:val="22"/>
        </w:rPr>
        <w:t xml:space="preserve">na cały przedmiot umowy na okres </w:t>
      </w:r>
      <w:r w:rsidRPr="00E9605E">
        <w:rPr>
          <w:rFonts w:ascii="Calibri" w:hAnsi="Calibri"/>
          <w:bCs/>
          <w:i/>
          <w:sz w:val="22"/>
          <w:szCs w:val="22"/>
        </w:rPr>
        <w:t>(zgodnie ze złożoną ofertą)</w:t>
      </w:r>
      <w:r w:rsidRPr="00E9605E">
        <w:rPr>
          <w:rFonts w:ascii="Calibri" w:hAnsi="Calibri"/>
          <w:bCs/>
          <w:sz w:val="22"/>
          <w:szCs w:val="22"/>
        </w:rPr>
        <w:t xml:space="preserve">  </w:t>
      </w:r>
      <w:r w:rsidRPr="00E9605E">
        <w:rPr>
          <w:rFonts w:ascii="Calibri" w:hAnsi="Calibri"/>
          <w:bCs/>
          <w:sz w:val="22"/>
          <w:szCs w:val="22"/>
        </w:rPr>
        <w:br w:type="textWrapping" w:clear="all"/>
        <w:t>………….. miesi</w:t>
      </w:r>
      <w:r w:rsidRPr="00E9605E">
        <w:rPr>
          <w:rFonts w:ascii="Calibri" w:eastAsia="TimesNewRoman" w:hAnsi="Calibri" w:cs="TimesNewRoman"/>
          <w:sz w:val="22"/>
          <w:szCs w:val="22"/>
        </w:rPr>
        <w:t>ę</w:t>
      </w:r>
      <w:r w:rsidRPr="00E9605E">
        <w:rPr>
          <w:rFonts w:ascii="Calibri" w:hAnsi="Calibri"/>
          <w:bCs/>
          <w:sz w:val="22"/>
          <w:szCs w:val="22"/>
        </w:rPr>
        <w:t xml:space="preserve">cy, </w:t>
      </w:r>
      <w:r w:rsidRPr="00E9605E">
        <w:rPr>
          <w:rFonts w:ascii="Calibri" w:hAnsi="Calibri" w:cs="Tahoma"/>
          <w:spacing w:val="-6"/>
          <w:sz w:val="22"/>
          <w:szCs w:val="22"/>
        </w:rPr>
        <w:t>do limitu ……………… kilometrów</w:t>
      </w:r>
      <w:r w:rsidR="00017505" w:rsidRPr="00E9605E">
        <w:rPr>
          <w:rFonts w:ascii="Calibri" w:hAnsi="Calibri" w:cs="Tahoma"/>
          <w:spacing w:val="-6"/>
          <w:sz w:val="22"/>
          <w:szCs w:val="22"/>
        </w:rPr>
        <w:t>,</w:t>
      </w:r>
    </w:p>
    <w:p w:rsidR="008A1523" w:rsidRPr="00E9605E" w:rsidRDefault="00017505" w:rsidP="000859E4">
      <w:pPr>
        <w:numPr>
          <w:ilvl w:val="0"/>
          <w:numId w:val="87"/>
        </w:numPr>
        <w:suppressAutoHyphens/>
        <w:autoSpaceDE w:val="0"/>
        <w:spacing w:after="40" w:line="276" w:lineRule="auto"/>
        <w:ind w:left="851" w:hanging="425"/>
        <w:jc w:val="both"/>
        <w:rPr>
          <w:rFonts w:ascii="Calibri" w:hAnsi="Calibri"/>
          <w:bCs/>
          <w:sz w:val="22"/>
          <w:szCs w:val="22"/>
        </w:rPr>
      </w:pPr>
      <w:r w:rsidRPr="00E9605E">
        <w:rPr>
          <w:rFonts w:ascii="Calibri" w:hAnsi="Calibri"/>
          <w:bCs/>
          <w:sz w:val="22"/>
          <w:szCs w:val="22"/>
        </w:rPr>
        <w:t xml:space="preserve">b) </w:t>
      </w:r>
      <w:r w:rsidR="008A1523" w:rsidRPr="00E9605E">
        <w:rPr>
          <w:rFonts w:ascii="Calibri" w:hAnsi="Calibri"/>
          <w:bCs/>
          <w:sz w:val="22"/>
          <w:szCs w:val="22"/>
        </w:rPr>
        <w:t>gwarancja na perforacj</w:t>
      </w:r>
      <w:r w:rsidR="008A1523" w:rsidRPr="00E9605E">
        <w:rPr>
          <w:rFonts w:ascii="Calibri" w:eastAsia="TimesNewRoman" w:hAnsi="Calibri" w:cs="TimesNewRoman"/>
          <w:sz w:val="22"/>
          <w:szCs w:val="22"/>
        </w:rPr>
        <w:t xml:space="preserve">ę </w:t>
      </w:r>
      <w:r w:rsidR="008A1523" w:rsidRPr="00E9605E">
        <w:rPr>
          <w:rFonts w:ascii="Calibri" w:hAnsi="Calibri"/>
          <w:bCs/>
          <w:sz w:val="22"/>
          <w:szCs w:val="22"/>
        </w:rPr>
        <w:t xml:space="preserve">nadwozia samochodu wynosi – ….… miesięcy </w:t>
      </w:r>
      <w:r w:rsidR="008A1523" w:rsidRPr="00E9605E">
        <w:rPr>
          <w:rFonts w:ascii="Calibri" w:hAnsi="Calibri"/>
          <w:bCs/>
          <w:i/>
          <w:sz w:val="22"/>
          <w:szCs w:val="22"/>
        </w:rPr>
        <w:t>(zgodnie ze złożoną ofertą)</w:t>
      </w:r>
      <w:r w:rsidR="008A1523" w:rsidRPr="00E9605E">
        <w:rPr>
          <w:rFonts w:ascii="Calibri" w:hAnsi="Calibri"/>
          <w:bCs/>
          <w:sz w:val="22"/>
          <w:szCs w:val="22"/>
        </w:rPr>
        <w:t>,</w:t>
      </w:r>
    </w:p>
    <w:p w:rsidR="008A1523" w:rsidRPr="00E9605E" w:rsidRDefault="00017505" w:rsidP="000859E4">
      <w:pPr>
        <w:numPr>
          <w:ilvl w:val="0"/>
          <w:numId w:val="87"/>
        </w:numPr>
        <w:suppressAutoHyphens/>
        <w:autoSpaceDE w:val="0"/>
        <w:spacing w:after="40" w:line="276" w:lineRule="auto"/>
        <w:ind w:left="851" w:hanging="425"/>
        <w:jc w:val="both"/>
        <w:rPr>
          <w:rFonts w:ascii="Calibri" w:hAnsi="Calibri"/>
          <w:bCs/>
          <w:sz w:val="22"/>
          <w:szCs w:val="22"/>
        </w:rPr>
      </w:pPr>
      <w:r w:rsidRPr="00E9605E">
        <w:rPr>
          <w:rFonts w:ascii="Calibri" w:hAnsi="Calibri"/>
          <w:bCs/>
          <w:sz w:val="22"/>
          <w:szCs w:val="22"/>
        </w:rPr>
        <w:t xml:space="preserve">c) </w:t>
      </w:r>
      <w:r w:rsidR="008A1523" w:rsidRPr="00E9605E">
        <w:rPr>
          <w:rFonts w:ascii="Calibri" w:hAnsi="Calibri"/>
          <w:bCs/>
          <w:sz w:val="22"/>
          <w:szCs w:val="22"/>
        </w:rPr>
        <w:t xml:space="preserve">gwarancja na powłokę lakierniczą samochodu wynosi – ….… miesięcy </w:t>
      </w:r>
      <w:r w:rsidR="008A1523" w:rsidRPr="00E9605E">
        <w:rPr>
          <w:rFonts w:ascii="Calibri" w:hAnsi="Calibri"/>
          <w:bCs/>
          <w:i/>
          <w:sz w:val="22"/>
          <w:szCs w:val="22"/>
        </w:rPr>
        <w:t>(zgodnie ze złożoną ofertą)</w:t>
      </w:r>
      <w:r w:rsidR="008A1523" w:rsidRPr="00E9605E">
        <w:rPr>
          <w:rFonts w:ascii="Calibri" w:hAnsi="Calibri"/>
          <w:bCs/>
          <w:sz w:val="22"/>
          <w:szCs w:val="22"/>
        </w:rPr>
        <w:t>,</w:t>
      </w:r>
    </w:p>
    <w:p w:rsidR="008A1523" w:rsidRPr="00E9605E" w:rsidRDefault="008A1523" w:rsidP="00DC188B">
      <w:pPr>
        <w:suppressAutoHyphens/>
        <w:spacing w:after="40"/>
        <w:ind w:left="624" w:hanging="340"/>
        <w:jc w:val="both"/>
        <w:rPr>
          <w:rFonts w:ascii="Calibri" w:hAnsi="Calibri"/>
          <w:bCs/>
          <w:sz w:val="22"/>
          <w:szCs w:val="22"/>
        </w:rPr>
      </w:pPr>
      <w:r w:rsidRPr="00E9605E">
        <w:rPr>
          <w:rFonts w:ascii="Calibri" w:hAnsi="Calibri"/>
          <w:bCs/>
          <w:sz w:val="22"/>
          <w:szCs w:val="22"/>
        </w:rPr>
        <w:t>pocz</w:t>
      </w:r>
      <w:r w:rsidRPr="00E9605E">
        <w:rPr>
          <w:rFonts w:ascii="Calibri" w:eastAsia="TimesNewRoman" w:hAnsi="Calibri" w:cs="TimesNewRoman"/>
          <w:sz w:val="22"/>
          <w:szCs w:val="22"/>
        </w:rPr>
        <w:t>ą</w:t>
      </w:r>
      <w:r w:rsidRPr="00E9605E">
        <w:rPr>
          <w:rFonts w:ascii="Calibri" w:hAnsi="Calibri"/>
          <w:bCs/>
          <w:sz w:val="22"/>
          <w:szCs w:val="22"/>
        </w:rPr>
        <w:t>wszy od dnia odbioru przedmiotu umowy bez uwag i zastrzeżeń.</w:t>
      </w:r>
    </w:p>
    <w:p w:rsidR="008A1523" w:rsidRPr="000F0F1B" w:rsidRDefault="008A1523" w:rsidP="000F0F1B">
      <w:pPr>
        <w:numPr>
          <w:ilvl w:val="0"/>
          <w:numId w:val="46"/>
        </w:numPr>
        <w:suppressAutoHyphens/>
        <w:autoSpaceDE w:val="0"/>
        <w:spacing w:after="40" w:line="276" w:lineRule="auto"/>
        <w:ind w:left="340" w:hanging="340"/>
        <w:jc w:val="both"/>
        <w:rPr>
          <w:rFonts w:ascii="Calibri" w:eastAsia="Arial" w:hAnsi="Calibri" w:cs="Arial"/>
          <w:bCs/>
          <w:color w:val="000000"/>
          <w:sz w:val="22"/>
          <w:szCs w:val="22"/>
        </w:rPr>
      </w:pPr>
      <w:r w:rsidRPr="00E9605E">
        <w:rPr>
          <w:rFonts w:ascii="Calibri" w:hAnsi="Calibri"/>
          <w:bCs/>
          <w:sz w:val="22"/>
          <w:szCs w:val="22"/>
        </w:rPr>
        <w:t>Wykonawca</w:t>
      </w:r>
      <w:r w:rsidRPr="00E9605E">
        <w:rPr>
          <w:rFonts w:ascii="Calibri" w:hAnsi="Calibri"/>
          <w:sz w:val="22"/>
          <w:szCs w:val="22"/>
        </w:rPr>
        <w:t xml:space="preserve"> zobowiązuje się dokonywać bezpłatnego usuwania ujawnionych w okresie gwarancji wad </w:t>
      </w:r>
      <w:r w:rsidR="00DB2001" w:rsidRPr="00E9605E">
        <w:rPr>
          <w:rFonts w:ascii="Calibri" w:hAnsi="Calibri"/>
          <w:sz w:val="22"/>
          <w:szCs w:val="22"/>
        </w:rPr>
        <w:t>przedmiotu umowy</w:t>
      </w:r>
      <w:r w:rsidRPr="00E9605E">
        <w:rPr>
          <w:rFonts w:ascii="Calibri" w:hAnsi="Calibri"/>
          <w:sz w:val="22"/>
          <w:szCs w:val="22"/>
        </w:rPr>
        <w:t xml:space="preserve"> tj.: napraw z uwzględnieniem wymiany uszkodzonych części lub wymiany </w:t>
      </w:r>
      <w:r w:rsidR="00D26124" w:rsidRPr="00E9605E">
        <w:rPr>
          <w:rFonts w:ascii="Calibri" w:hAnsi="Calibri"/>
          <w:sz w:val="22"/>
          <w:szCs w:val="22"/>
        </w:rPr>
        <w:t>samochod</w:t>
      </w:r>
      <w:r w:rsidR="004070AF" w:rsidRPr="00E9605E">
        <w:rPr>
          <w:rFonts w:ascii="Calibri" w:hAnsi="Calibri"/>
          <w:sz w:val="22"/>
          <w:szCs w:val="22"/>
        </w:rPr>
        <w:t>u</w:t>
      </w:r>
      <w:r w:rsidR="000F0F1B">
        <w:rPr>
          <w:rFonts w:ascii="Calibri" w:hAnsi="Calibri"/>
          <w:sz w:val="22"/>
          <w:szCs w:val="22"/>
        </w:rPr>
        <w:t>, zabudowy</w:t>
      </w:r>
      <w:r w:rsidRPr="00E9605E">
        <w:rPr>
          <w:rFonts w:ascii="Calibri" w:hAnsi="Calibri"/>
          <w:sz w:val="22"/>
          <w:szCs w:val="22"/>
        </w:rPr>
        <w:t xml:space="preserve"> lub wyposażenia na wolne od wad. </w:t>
      </w:r>
      <w:r w:rsidR="003454D5" w:rsidRPr="00E9605E">
        <w:rPr>
          <w:rFonts w:ascii="Calibri" w:eastAsia="Arial" w:hAnsi="Calibri" w:cs="Arial"/>
          <w:bCs/>
          <w:color w:val="000000"/>
          <w:sz w:val="22"/>
          <w:szCs w:val="22"/>
        </w:rPr>
        <w:t>Wszelkie koszty związane z realizacją gwarancji ponosi Wykonawca (w tym w szczególności kos</w:t>
      </w:r>
      <w:r w:rsidR="000F0F1B">
        <w:rPr>
          <w:rFonts w:ascii="Calibri" w:eastAsia="Arial" w:hAnsi="Calibri" w:cs="Arial"/>
          <w:bCs/>
          <w:color w:val="000000"/>
          <w:sz w:val="22"/>
          <w:szCs w:val="22"/>
        </w:rPr>
        <w:t>zty dojazdu,</w:t>
      </w:r>
      <w:r w:rsidR="003B1DED">
        <w:rPr>
          <w:rFonts w:ascii="Calibri" w:eastAsia="Arial" w:hAnsi="Calibri" w:cs="Arial"/>
          <w:bCs/>
          <w:color w:val="000000"/>
          <w:sz w:val="22"/>
          <w:szCs w:val="22"/>
        </w:rPr>
        <w:t xml:space="preserve"> transportu,</w:t>
      </w:r>
      <w:r w:rsidR="000F0F1B">
        <w:rPr>
          <w:rFonts w:ascii="Calibri" w:eastAsia="Arial" w:hAnsi="Calibri" w:cs="Arial"/>
          <w:bCs/>
          <w:color w:val="000000"/>
          <w:sz w:val="22"/>
          <w:szCs w:val="22"/>
        </w:rPr>
        <w:t xml:space="preserve"> robocizny, części)</w:t>
      </w:r>
      <w:r w:rsidR="003B1DED">
        <w:rPr>
          <w:rFonts w:ascii="Calibri" w:eastAsia="Arial" w:hAnsi="Calibri" w:cs="Arial"/>
          <w:bCs/>
          <w:color w:val="000000"/>
          <w:sz w:val="22"/>
          <w:szCs w:val="22"/>
        </w:rPr>
        <w:t>.</w:t>
      </w:r>
      <w:r w:rsidR="000F0F1B">
        <w:rPr>
          <w:rFonts w:ascii="Calibri" w:eastAsia="Arial" w:hAnsi="Calibri" w:cs="Arial"/>
          <w:bCs/>
          <w:color w:val="000000"/>
          <w:sz w:val="22"/>
          <w:szCs w:val="22"/>
        </w:rPr>
        <w:t xml:space="preserve"> </w:t>
      </w:r>
      <w:r w:rsidR="003B1DED">
        <w:rPr>
          <w:rFonts w:ascii="Calibri" w:eastAsia="Arial" w:hAnsi="Calibri" w:cs="Arial"/>
          <w:bCs/>
          <w:color w:val="000000"/>
          <w:sz w:val="22"/>
          <w:szCs w:val="22"/>
        </w:rPr>
        <w:t>W</w:t>
      </w:r>
      <w:r w:rsidR="000F0F1B">
        <w:rPr>
          <w:rFonts w:ascii="Calibri" w:eastAsia="Arial" w:hAnsi="Calibri" w:cs="Arial"/>
          <w:bCs/>
          <w:color w:val="000000"/>
          <w:sz w:val="22"/>
          <w:szCs w:val="22"/>
        </w:rPr>
        <w:t xml:space="preserve"> przypadku </w:t>
      </w:r>
      <w:r w:rsidR="000F0F1B" w:rsidRPr="000F0F1B">
        <w:rPr>
          <w:rFonts w:ascii="Calibri" w:eastAsia="Arial" w:hAnsi="Calibri" w:cs="Arial"/>
          <w:bCs/>
          <w:color w:val="000000"/>
          <w:sz w:val="22"/>
          <w:szCs w:val="22"/>
        </w:rPr>
        <w:t>wyposażenia zabudowy</w:t>
      </w:r>
      <w:r w:rsidR="003B1DED">
        <w:rPr>
          <w:rFonts w:ascii="Calibri" w:eastAsia="Arial" w:hAnsi="Calibri" w:cs="Arial"/>
          <w:bCs/>
          <w:color w:val="000000"/>
          <w:sz w:val="22"/>
          <w:szCs w:val="22"/>
        </w:rPr>
        <w:t>,</w:t>
      </w:r>
      <w:r w:rsidR="000F0F1B" w:rsidRPr="000F0F1B">
        <w:rPr>
          <w:rFonts w:ascii="Calibri" w:eastAsia="Arial" w:hAnsi="Calibri" w:cs="Arial"/>
          <w:bCs/>
          <w:color w:val="000000"/>
          <w:sz w:val="22"/>
          <w:szCs w:val="22"/>
        </w:rPr>
        <w:t xml:space="preserve"> Wykonawca</w:t>
      </w:r>
      <w:r w:rsidR="000F0F1B">
        <w:rPr>
          <w:rFonts w:ascii="Calibri" w:eastAsia="Arial" w:hAnsi="Calibri" w:cs="Arial"/>
          <w:bCs/>
          <w:color w:val="000000"/>
          <w:sz w:val="22"/>
          <w:szCs w:val="22"/>
        </w:rPr>
        <w:t xml:space="preserve"> dodatkowo </w:t>
      </w:r>
      <w:r w:rsidR="000F0F1B" w:rsidRPr="000F0F1B">
        <w:rPr>
          <w:rFonts w:ascii="Calibri" w:eastAsia="Arial" w:hAnsi="Calibri" w:cs="Arial"/>
          <w:bCs/>
          <w:color w:val="000000"/>
          <w:sz w:val="22"/>
          <w:szCs w:val="22"/>
        </w:rPr>
        <w:t xml:space="preserve">ponosi </w:t>
      </w:r>
      <w:r w:rsidR="003B1DED">
        <w:rPr>
          <w:rFonts w:ascii="Calibri" w:eastAsia="Arial" w:hAnsi="Calibri" w:cs="Arial"/>
          <w:bCs/>
          <w:color w:val="000000"/>
          <w:sz w:val="22"/>
          <w:szCs w:val="22"/>
        </w:rPr>
        <w:t xml:space="preserve">w okresie gwarancji </w:t>
      </w:r>
      <w:r w:rsidR="000F0F1B" w:rsidRPr="000F0F1B">
        <w:rPr>
          <w:rFonts w:ascii="Calibri" w:eastAsia="Arial" w:hAnsi="Calibri" w:cs="Arial"/>
          <w:bCs/>
          <w:color w:val="000000"/>
          <w:sz w:val="22"/>
          <w:szCs w:val="22"/>
        </w:rPr>
        <w:t>koszty</w:t>
      </w:r>
      <w:r w:rsidR="00010905">
        <w:rPr>
          <w:rFonts w:ascii="Calibri" w:eastAsia="Arial" w:hAnsi="Calibri" w:cs="Arial"/>
          <w:bCs/>
          <w:color w:val="000000"/>
          <w:sz w:val="22"/>
          <w:szCs w:val="22"/>
        </w:rPr>
        <w:t xml:space="preserve"> jego </w:t>
      </w:r>
      <w:r w:rsidR="000F0F1B" w:rsidRPr="000F0F1B">
        <w:rPr>
          <w:rFonts w:ascii="Calibri" w:eastAsia="Arial" w:hAnsi="Calibri" w:cs="Arial"/>
          <w:bCs/>
          <w:color w:val="000000"/>
          <w:sz w:val="22"/>
          <w:szCs w:val="22"/>
        </w:rPr>
        <w:t xml:space="preserve">przeglądów </w:t>
      </w:r>
      <w:r w:rsidR="00010905">
        <w:rPr>
          <w:rFonts w:ascii="Calibri" w:eastAsia="Arial" w:hAnsi="Calibri" w:cs="Arial"/>
          <w:bCs/>
          <w:color w:val="000000"/>
          <w:sz w:val="22"/>
          <w:szCs w:val="22"/>
        </w:rPr>
        <w:t>(</w:t>
      </w:r>
      <w:r w:rsidR="000F0F1B" w:rsidRPr="000F0F1B">
        <w:rPr>
          <w:rFonts w:ascii="Calibri" w:eastAsia="Arial" w:hAnsi="Calibri" w:cs="Arial"/>
          <w:bCs/>
          <w:color w:val="000000"/>
          <w:sz w:val="22"/>
          <w:szCs w:val="22"/>
        </w:rPr>
        <w:t>zgod</w:t>
      </w:r>
      <w:r w:rsidR="003B1DED">
        <w:rPr>
          <w:rFonts w:ascii="Calibri" w:eastAsia="Arial" w:hAnsi="Calibri" w:cs="Arial"/>
          <w:bCs/>
          <w:color w:val="000000"/>
          <w:sz w:val="22"/>
          <w:szCs w:val="22"/>
        </w:rPr>
        <w:t>nie z zaleceniami producentów</w:t>
      </w:r>
      <w:r w:rsidR="00010905">
        <w:rPr>
          <w:rFonts w:ascii="Calibri" w:eastAsia="Arial" w:hAnsi="Calibri" w:cs="Arial"/>
          <w:bCs/>
          <w:color w:val="000000"/>
          <w:sz w:val="22"/>
          <w:szCs w:val="22"/>
        </w:rPr>
        <w:t>)</w:t>
      </w:r>
      <w:r w:rsidR="003B1DED">
        <w:rPr>
          <w:rFonts w:ascii="Calibri" w:eastAsia="Arial" w:hAnsi="Calibri" w:cs="Arial"/>
          <w:bCs/>
          <w:color w:val="000000"/>
          <w:sz w:val="22"/>
          <w:szCs w:val="22"/>
        </w:rPr>
        <w:t xml:space="preserve"> i</w:t>
      </w:r>
      <w:r w:rsidR="003B1DED" w:rsidRPr="003B1DED">
        <w:rPr>
          <w:rFonts w:ascii="Calibri" w:eastAsia="Arial" w:hAnsi="Calibri" w:cs="Arial"/>
          <w:bCs/>
          <w:color w:val="000000"/>
          <w:sz w:val="22"/>
          <w:szCs w:val="22"/>
        </w:rPr>
        <w:t xml:space="preserve"> </w:t>
      </w:r>
      <w:r w:rsidR="003B1DED" w:rsidRPr="000F0F1B">
        <w:rPr>
          <w:rFonts w:ascii="Calibri" w:eastAsia="Arial" w:hAnsi="Calibri" w:cs="Arial"/>
          <w:bCs/>
          <w:color w:val="000000"/>
          <w:sz w:val="22"/>
          <w:szCs w:val="22"/>
        </w:rPr>
        <w:t>materiałów eksploatacyjnych</w:t>
      </w:r>
      <w:r w:rsidR="000F0F1B">
        <w:rPr>
          <w:rFonts w:ascii="Calibri" w:eastAsia="Arial" w:hAnsi="Calibri" w:cs="Arial"/>
          <w:bCs/>
          <w:color w:val="000000"/>
          <w:sz w:val="22"/>
          <w:szCs w:val="22"/>
        </w:rPr>
        <w:t>.</w:t>
      </w:r>
    </w:p>
    <w:p w:rsidR="008A1523" w:rsidRPr="00E9605E" w:rsidRDefault="008A1523" w:rsidP="00B30619">
      <w:pPr>
        <w:numPr>
          <w:ilvl w:val="0"/>
          <w:numId w:val="46"/>
        </w:numPr>
        <w:suppressAutoHyphens/>
        <w:autoSpaceDE w:val="0"/>
        <w:spacing w:after="40" w:line="276" w:lineRule="auto"/>
        <w:ind w:left="340" w:hanging="340"/>
        <w:jc w:val="both"/>
        <w:rPr>
          <w:rFonts w:ascii="Calibri" w:hAnsi="Calibri"/>
          <w:bCs/>
          <w:sz w:val="22"/>
          <w:szCs w:val="22"/>
        </w:rPr>
      </w:pPr>
      <w:r w:rsidRPr="00E9605E">
        <w:rPr>
          <w:rFonts w:ascii="Calibri" w:hAnsi="Calibri"/>
          <w:bCs/>
          <w:sz w:val="22"/>
          <w:szCs w:val="22"/>
        </w:rPr>
        <w:t xml:space="preserve">Termin gwarancji będzie liczony od dnia podpisania protokołu odbioru przez Zamawiającego. </w:t>
      </w:r>
    </w:p>
    <w:p w:rsidR="008A1523" w:rsidRPr="00E9605E" w:rsidRDefault="008A1523" w:rsidP="00B30619">
      <w:pPr>
        <w:numPr>
          <w:ilvl w:val="0"/>
          <w:numId w:val="46"/>
        </w:numPr>
        <w:suppressAutoHyphens/>
        <w:autoSpaceDE w:val="0"/>
        <w:spacing w:after="40" w:line="276" w:lineRule="auto"/>
        <w:ind w:left="340" w:hanging="340"/>
        <w:jc w:val="both"/>
        <w:rPr>
          <w:rFonts w:ascii="Calibri" w:hAnsi="Calibri"/>
          <w:bCs/>
          <w:sz w:val="22"/>
          <w:szCs w:val="22"/>
        </w:rPr>
      </w:pPr>
      <w:r w:rsidRPr="00E9605E">
        <w:rPr>
          <w:rFonts w:ascii="Calibri" w:hAnsi="Calibri"/>
          <w:bCs/>
          <w:sz w:val="22"/>
          <w:szCs w:val="22"/>
        </w:rPr>
        <w:t>Zgłoszenia dotyczące wystąpienia wady przedmiotu umowy mogą być przekazywane za pomocą faksu lub poczty elektronicznej. Wykonawca przyjmuje zgłoszenia od poniedziałku do piątku na adres e-mail................................, fa</w:t>
      </w:r>
      <w:r w:rsidR="004070AF" w:rsidRPr="00E9605E">
        <w:rPr>
          <w:rFonts w:ascii="Calibri" w:hAnsi="Calibri"/>
          <w:bCs/>
          <w:sz w:val="22"/>
          <w:szCs w:val="22"/>
        </w:rPr>
        <w:t>ks:</w:t>
      </w:r>
      <w:r w:rsidRPr="00E9605E">
        <w:rPr>
          <w:rFonts w:ascii="Calibri" w:hAnsi="Calibri"/>
          <w:bCs/>
          <w:sz w:val="22"/>
          <w:szCs w:val="22"/>
        </w:rPr>
        <w:t xml:space="preserve"> ............................. </w:t>
      </w:r>
    </w:p>
    <w:p w:rsidR="008A1523" w:rsidRPr="00E9605E" w:rsidRDefault="008A1523" w:rsidP="00B30619">
      <w:pPr>
        <w:numPr>
          <w:ilvl w:val="0"/>
          <w:numId w:val="46"/>
        </w:numPr>
        <w:suppressAutoHyphens/>
        <w:autoSpaceDE w:val="0"/>
        <w:spacing w:after="40" w:line="276" w:lineRule="auto"/>
        <w:ind w:left="340" w:hanging="340"/>
        <w:jc w:val="both"/>
        <w:rPr>
          <w:rFonts w:ascii="Calibri" w:hAnsi="Calibri"/>
          <w:bCs/>
          <w:sz w:val="22"/>
          <w:szCs w:val="22"/>
        </w:rPr>
      </w:pPr>
      <w:r w:rsidRPr="00E9605E">
        <w:rPr>
          <w:rFonts w:ascii="Calibri" w:hAnsi="Calibri"/>
          <w:bCs/>
          <w:sz w:val="22"/>
          <w:szCs w:val="22"/>
        </w:rPr>
        <w:t xml:space="preserve">Wykonawca zobowiązuje się, że w okresie gwarancji reakcja serwisu polegająca na przyjeździe do siedziby Zamawiającego  i podjęciu  działań związanych z usuwaniem wady lub transportem do serwisu nastąpi w ciągu </w:t>
      </w:r>
      <w:r w:rsidR="0038757E" w:rsidRPr="00E9605E">
        <w:rPr>
          <w:rFonts w:ascii="Calibri" w:hAnsi="Calibri"/>
          <w:bCs/>
          <w:sz w:val="22"/>
          <w:szCs w:val="22"/>
        </w:rPr>
        <w:t>3</w:t>
      </w:r>
      <w:r w:rsidRPr="00E9605E">
        <w:rPr>
          <w:rFonts w:ascii="Calibri" w:hAnsi="Calibri"/>
          <w:bCs/>
          <w:sz w:val="22"/>
          <w:szCs w:val="22"/>
        </w:rPr>
        <w:t xml:space="preserve"> dni roboczych od chwili dokonania zgłoszenia wady przez Zamawiającego. </w:t>
      </w:r>
    </w:p>
    <w:p w:rsidR="008A1523" w:rsidRPr="00E9605E" w:rsidRDefault="008A1523" w:rsidP="00B30619">
      <w:pPr>
        <w:numPr>
          <w:ilvl w:val="0"/>
          <w:numId w:val="46"/>
        </w:numPr>
        <w:suppressAutoHyphens/>
        <w:autoSpaceDE w:val="0"/>
        <w:spacing w:after="40" w:line="276" w:lineRule="auto"/>
        <w:ind w:left="340" w:hanging="340"/>
        <w:jc w:val="both"/>
        <w:rPr>
          <w:rFonts w:ascii="Calibri" w:hAnsi="Calibri"/>
          <w:bCs/>
          <w:sz w:val="22"/>
          <w:szCs w:val="22"/>
        </w:rPr>
      </w:pPr>
      <w:r w:rsidRPr="00E9605E">
        <w:rPr>
          <w:rFonts w:ascii="Calibri" w:hAnsi="Calibri"/>
          <w:bCs/>
          <w:sz w:val="22"/>
          <w:szCs w:val="22"/>
        </w:rPr>
        <w:t>Wykonawca zobowiązuje się do usunięcia wad w terminie do 14</w:t>
      </w:r>
      <w:r w:rsidR="000859E4" w:rsidRPr="00E9605E">
        <w:rPr>
          <w:rFonts w:ascii="Calibri" w:hAnsi="Calibri"/>
          <w:bCs/>
          <w:sz w:val="22"/>
          <w:szCs w:val="22"/>
        </w:rPr>
        <w:t xml:space="preserve"> dni od dnia zgłoszenia wady. W </w:t>
      </w:r>
      <w:r w:rsidRPr="00E9605E">
        <w:rPr>
          <w:rFonts w:ascii="Calibri" w:hAnsi="Calibri"/>
          <w:bCs/>
          <w:sz w:val="22"/>
          <w:szCs w:val="22"/>
        </w:rPr>
        <w:t>uzasadnionych przypadkach na wniosek Wykonawcy, Zamawiający może  pisemnie (pod rygorem nieważności) przedłużyć ww. termin.</w:t>
      </w:r>
    </w:p>
    <w:p w:rsidR="008A1523" w:rsidRPr="00E9605E" w:rsidRDefault="008A1523" w:rsidP="008E12C2">
      <w:pPr>
        <w:numPr>
          <w:ilvl w:val="0"/>
          <w:numId w:val="46"/>
        </w:numPr>
        <w:suppressAutoHyphens/>
        <w:autoSpaceDE w:val="0"/>
        <w:spacing w:after="40" w:line="276" w:lineRule="auto"/>
        <w:ind w:left="340" w:hanging="340"/>
        <w:jc w:val="both"/>
        <w:rPr>
          <w:rFonts w:ascii="Calibri" w:hAnsi="Calibri"/>
          <w:bCs/>
          <w:sz w:val="22"/>
          <w:szCs w:val="22"/>
        </w:rPr>
      </w:pPr>
      <w:r w:rsidRPr="00E9605E">
        <w:rPr>
          <w:rFonts w:ascii="Calibri" w:hAnsi="Calibri"/>
          <w:bCs/>
          <w:sz w:val="22"/>
          <w:szCs w:val="22"/>
        </w:rPr>
        <w:t xml:space="preserve">Wszystkie naprawy </w:t>
      </w:r>
      <w:r w:rsidR="00944EBB" w:rsidRPr="00E9605E">
        <w:rPr>
          <w:rFonts w:ascii="Calibri" w:hAnsi="Calibri"/>
          <w:bCs/>
          <w:sz w:val="22"/>
          <w:szCs w:val="22"/>
        </w:rPr>
        <w:t>samochodu</w:t>
      </w:r>
      <w:r w:rsidRPr="00E9605E">
        <w:rPr>
          <w:rFonts w:ascii="Calibri" w:hAnsi="Calibri"/>
          <w:bCs/>
          <w:sz w:val="22"/>
          <w:szCs w:val="22"/>
        </w:rPr>
        <w:t xml:space="preserve"> powinny być dokonywane </w:t>
      </w:r>
      <w:r w:rsidR="008E12C2" w:rsidRPr="00E9605E">
        <w:rPr>
          <w:rFonts w:ascii="Calibri" w:hAnsi="Calibri"/>
          <w:bCs/>
          <w:sz w:val="22"/>
          <w:szCs w:val="22"/>
        </w:rPr>
        <w:t xml:space="preserve">w miejscu postoju pojazdu (Siedziba WIOŚ lub jedna z dwóch jego </w:t>
      </w:r>
      <w:r w:rsidR="00DB2001" w:rsidRPr="00E9605E">
        <w:rPr>
          <w:rFonts w:ascii="Calibri" w:hAnsi="Calibri"/>
          <w:bCs/>
          <w:sz w:val="22"/>
          <w:szCs w:val="22"/>
        </w:rPr>
        <w:t xml:space="preserve">Delegatur: Ciechanów i Radom)  </w:t>
      </w:r>
      <w:r w:rsidR="008E12C2" w:rsidRPr="00E9605E">
        <w:rPr>
          <w:rFonts w:ascii="Calibri" w:hAnsi="Calibri"/>
          <w:bCs/>
          <w:sz w:val="22"/>
          <w:szCs w:val="22"/>
        </w:rPr>
        <w:t>lub</w:t>
      </w:r>
      <w:r w:rsidR="00DB2001" w:rsidRPr="00E9605E">
        <w:rPr>
          <w:rFonts w:ascii="Calibri" w:hAnsi="Calibri"/>
          <w:bCs/>
          <w:sz w:val="22"/>
          <w:szCs w:val="22"/>
        </w:rPr>
        <w:t xml:space="preserve"> Wykonawca zapewni</w:t>
      </w:r>
      <w:r w:rsidR="000859E4" w:rsidRPr="00E9605E">
        <w:rPr>
          <w:rFonts w:ascii="Calibri" w:hAnsi="Calibri"/>
          <w:bCs/>
          <w:sz w:val="22"/>
          <w:szCs w:val="22"/>
        </w:rPr>
        <w:t xml:space="preserve"> odbiór i </w:t>
      </w:r>
      <w:r w:rsidR="008E12C2" w:rsidRPr="00E9605E">
        <w:rPr>
          <w:rFonts w:ascii="Calibri" w:hAnsi="Calibri"/>
          <w:bCs/>
          <w:sz w:val="22"/>
          <w:szCs w:val="22"/>
        </w:rPr>
        <w:t>transport (na koszt i ryzyko Wykonawcy) pojazdu do serwisu w celu naprawy i dostarczenie naprawionego pojazdu do miejsca postoju</w:t>
      </w:r>
      <w:r w:rsidRPr="00E9605E">
        <w:rPr>
          <w:rFonts w:ascii="Calibri" w:hAnsi="Calibri"/>
          <w:bCs/>
          <w:sz w:val="22"/>
          <w:szCs w:val="22"/>
        </w:rPr>
        <w:t>.</w:t>
      </w:r>
    </w:p>
    <w:p w:rsidR="008A1523" w:rsidRPr="00E9605E" w:rsidRDefault="008A1523" w:rsidP="00B30619">
      <w:pPr>
        <w:numPr>
          <w:ilvl w:val="0"/>
          <w:numId w:val="46"/>
        </w:numPr>
        <w:suppressAutoHyphens/>
        <w:autoSpaceDE w:val="0"/>
        <w:spacing w:after="40" w:line="276" w:lineRule="auto"/>
        <w:ind w:left="340" w:hanging="340"/>
        <w:jc w:val="both"/>
        <w:rPr>
          <w:rFonts w:ascii="Calibri" w:hAnsi="Calibri"/>
          <w:bCs/>
          <w:sz w:val="22"/>
          <w:szCs w:val="22"/>
        </w:rPr>
      </w:pPr>
      <w:r w:rsidRPr="00E9605E">
        <w:rPr>
          <w:rFonts w:ascii="Calibri" w:hAnsi="Calibri"/>
          <w:bCs/>
          <w:sz w:val="22"/>
          <w:szCs w:val="22"/>
        </w:rPr>
        <w:t xml:space="preserve">Jeżeli czas usunięcia wady elementu </w:t>
      </w:r>
      <w:r w:rsidR="00944EBB" w:rsidRPr="00E9605E">
        <w:rPr>
          <w:rFonts w:ascii="Calibri" w:hAnsi="Calibri"/>
          <w:bCs/>
          <w:sz w:val="22"/>
          <w:szCs w:val="22"/>
        </w:rPr>
        <w:t>samochodu</w:t>
      </w:r>
      <w:r w:rsidRPr="00E9605E">
        <w:rPr>
          <w:rFonts w:ascii="Calibri" w:hAnsi="Calibri"/>
          <w:bCs/>
          <w:sz w:val="22"/>
          <w:szCs w:val="22"/>
        </w:rPr>
        <w:t xml:space="preserve"> przekroczy ter</w:t>
      </w:r>
      <w:r w:rsidR="000859E4" w:rsidRPr="00E9605E">
        <w:rPr>
          <w:rFonts w:ascii="Calibri" w:hAnsi="Calibri"/>
          <w:bCs/>
          <w:sz w:val="22"/>
          <w:szCs w:val="22"/>
        </w:rPr>
        <w:t>min, o którym mowa w  ust. 6, a </w:t>
      </w:r>
      <w:r w:rsidRPr="00E9605E">
        <w:rPr>
          <w:rFonts w:ascii="Calibri" w:hAnsi="Calibri"/>
          <w:bCs/>
          <w:sz w:val="22"/>
          <w:szCs w:val="22"/>
        </w:rPr>
        <w:t>Wykonawca dostarczy i zainstaluje  zastępczy element o nie gorszych  parametrach jak naprawiany, który zapewni prawid</w:t>
      </w:r>
      <w:r w:rsidR="00DB2001" w:rsidRPr="00E9605E">
        <w:rPr>
          <w:rFonts w:ascii="Calibri" w:hAnsi="Calibri"/>
          <w:bCs/>
          <w:sz w:val="22"/>
          <w:szCs w:val="22"/>
        </w:rPr>
        <w:t>łowe działanie przedmiotu umowy</w:t>
      </w:r>
      <w:r w:rsidRPr="00E9605E">
        <w:rPr>
          <w:rFonts w:ascii="Calibri" w:hAnsi="Calibri"/>
          <w:bCs/>
          <w:sz w:val="22"/>
          <w:szCs w:val="22"/>
        </w:rPr>
        <w:t>,  Wykonawcy nie zostanie naliczona kara o której mowa w § 7  ust. 3 za okres, w którym zamontowany został element zastępczy , który zapewnił  prawid</w:t>
      </w:r>
      <w:r w:rsidR="00201FDF" w:rsidRPr="00E9605E">
        <w:rPr>
          <w:rFonts w:ascii="Calibri" w:hAnsi="Calibri"/>
          <w:bCs/>
          <w:sz w:val="22"/>
          <w:szCs w:val="22"/>
        </w:rPr>
        <w:t>łowe działanie przedmiotu umowy</w:t>
      </w:r>
      <w:r w:rsidRPr="00E9605E">
        <w:rPr>
          <w:rFonts w:ascii="Calibri" w:hAnsi="Calibri"/>
          <w:bCs/>
          <w:sz w:val="22"/>
          <w:szCs w:val="22"/>
        </w:rPr>
        <w:t xml:space="preserve">. </w:t>
      </w:r>
    </w:p>
    <w:p w:rsidR="008A1523" w:rsidRPr="00E9605E" w:rsidRDefault="008A1523" w:rsidP="00B30619">
      <w:pPr>
        <w:numPr>
          <w:ilvl w:val="0"/>
          <w:numId w:val="46"/>
        </w:numPr>
        <w:suppressAutoHyphens/>
        <w:autoSpaceDE w:val="0"/>
        <w:spacing w:after="40" w:line="276" w:lineRule="auto"/>
        <w:ind w:left="340" w:hanging="340"/>
        <w:jc w:val="both"/>
        <w:rPr>
          <w:rFonts w:ascii="Calibri" w:hAnsi="Calibri"/>
          <w:bCs/>
          <w:sz w:val="22"/>
          <w:szCs w:val="22"/>
        </w:rPr>
      </w:pPr>
      <w:r w:rsidRPr="00E9605E">
        <w:rPr>
          <w:rFonts w:ascii="Calibri" w:hAnsi="Calibri"/>
          <w:bCs/>
          <w:sz w:val="22"/>
          <w:szCs w:val="22"/>
        </w:rPr>
        <w:t xml:space="preserve">W przypadku wymiany </w:t>
      </w:r>
      <w:r w:rsidR="00944EBB" w:rsidRPr="00E9605E">
        <w:rPr>
          <w:rFonts w:ascii="Calibri" w:hAnsi="Calibri"/>
          <w:bCs/>
          <w:sz w:val="22"/>
          <w:szCs w:val="22"/>
        </w:rPr>
        <w:t>samochodu</w:t>
      </w:r>
      <w:r w:rsidRPr="00E9605E">
        <w:rPr>
          <w:rFonts w:ascii="Calibri" w:hAnsi="Calibri"/>
          <w:bCs/>
          <w:sz w:val="22"/>
          <w:szCs w:val="22"/>
        </w:rPr>
        <w:t xml:space="preserve"> lub elementu </w:t>
      </w:r>
      <w:r w:rsidR="00944EBB" w:rsidRPr="00E9605E">
        <w:rPr>
          <w:rFonts w:ascii="Calibri" w:hAnsi="Calibri"/>
          <w:bCs/>
          <w:sz w:val="22"/>
          <w:szCs w:val="22"/>
        </w:rPr>
        <w:t>samochodu</w:t>
      </w:r>
      <w:r w:rsidRPr="00E9605E">
        <w:rPr>
          <w:rFonts w:ascii="Calibri" w:hAnsi="Calibri"/>
          <w:bCs/>
          <w:sz w:val="22"/>
          <w:szCs w:val="22"/>
        </w:rPr>
        <w:t xml:space="preserve"> na nowy bieg gwarancji na </w:t>
      </w:r>
      <w:r w:rsidR="00944EBB" w:rsidRPr="00E9605E">
        <w:rPr>
          <w:rFonts w:ascii="Calibri" w:hAnsi="Calibri"/>
          <w:bCs/>
          <w:sz w:val="22"/>
          <w:szCs w:val="22"/>
        </w:rPr>
        <w:t>samochód</w:t>
      </w:r>
      <w:r w:rsidRPr="00E9605E">
        <w:rPr>
          <w:rFonts w:ascii="Calibri" w:hAnsi="Calibri"/>
          <w:bCs/>
          <w:sz w:val="22"/>
          <w:szCs w:val="22"/>
        </w:rPr>
        <w:t xml:space="preserve"> </w:t>
      </w:r>
      <w:r w:rsidR="003454D5" w:rsidRPr="00E9605E">
        <w:rPr>
          <w:rFonts w:ascii="Calibri" w:hAnsi="Calibri"/>
          <w:bCs/>
          <w:sz w:val="22"/>
          <w:szCs w:val="22"/>
        </w:rPr>
        <w:t xml:space="preserve">/ </w:t>
      </w:r>
      <w:r w:rsidRPr="00E9605E">
        <w:rPr>
          <w:rFonts w:ascii="Calibri" w:hAnsi="Calibri"/>
          <w:bCs/>
          <w:sz w:val="22"/>
          <w:szCs w:val="22"/>
        </w:rPr>
        <w:t xml:space="preserve">ten element rozpoczyna się na nowo od momentu jego  odbioru i uruchomienia. </w:t>
      </w:r>
    </w:p>
    <w:p w:rsidR="008A1523" w:rsidRPr="00E9605E" w:rsidRDefault="008A1523" w:rsidP="00B30619">
      <w:pPr>
        <w:numPr>
          <w:ilvl w:val="0"/>
          <w:numId w:val="46"/>
        </w:numPr>
        <w:suppressAutoHyphens/>
        <w:autoSpaceDE w:val="0"/>
        <w:spacing w:after="40" w:line="276" w:lineRule="auto"/>
        <w:ind w:left="340" w:hanging="340"/>
        <w:jc w:val="both"/>
        <w:rPr>
          <w:rFonts w:ascii="Calibri" w:hAnsi="Calibri"/>
          <w:bCs/>
          <w:sz w:val="22"/>
          <w:szCs w:val="22"/>
        </w:rPr>
      </w:pPr>
      <w:r w:rsidRPr="00E9605E">
        <w:rPr>
          <w:rFonts w:ascii="Calibri" w:hAnsi="Calibri"/>
          <w:bCs/>
          <w:sz w:val="22"/>
          <w:szCs w:val="22"/>
        </w:rPr>
        <w:lastRenderedPageBreak/>
        <w:t>Jeśli Wykonawca, nie dopełni obowiązku usunięcia wad w terminie, o którym mowa w ust. 6, Zamawiający jest uprawniony do usunięcia wad w drodze naprawy lub wymiany na nowe u innego podmiotu na koszt i ryzyko Wykonawcy</w:t>
      </w:r>
      <w:r w:rsidR="00635FFB">
        <w:rPr>
          <w:rFonts w:ascii="Calibri" w:hAnsi="Calibri"/>
          <w:bCs/>
          <w:sz w:val="22"/>
          <w:szCs w:val="22"/>
        </w:rPr>
        <w:t xml:space="preserve"> bez utraty gwarancji Wykonawcy</w:t>
      </w:r>
      <w:r w:rsidRPr="00E9605E">
        <w:rPr>
          <w:rFonts w:ascii="Calibri" w:hAnsi="Calibri"/>
          <w:bCs/>
          <w:sz w:val="22"/>
          <w:szCs w:val="22"/>
        </w:rPr>
        <w:t xml:space="preserve">.  </w:t>
      </w:r>
    </w:p>
    <w:p w:rsidR="008A1523" w:rsidRPr="00E9605E" w:rsidRDefault="008A1523" w:rsidP="00B30619">
      <w:pPr>
        <w:numPr>
          <w:ilvl w:val="0"/>
          <w:numId w:val="46"/>
        </w:numPr>
        <w:suppressAutoHyphens/>
        <w:autoSpaceDE w:val="0"/>
        <w:spacing w:after="40" w:line="276" w:lineRule="auto"/>
        <w:ind w:left="340" w:hanging="340"/>
        <w:jc w:val="both"/>
        <w:rPr>
          <w:rFonts w:ascii="Calibri" w:hAnsi="Calibri"/>
          <w:bCs/>
          <w:sz w:val="22"/>
          <w:szCs w:val="22"/>
        </w:rPr>
      </w:pPr>
      <w:r w:rsidRPr="00E9605E">
        <w:rPr>
          <w:rFonts w:ascii="Calibri" w:hAnsi="Calibri"/>
          <w:bCs/>
          <w:sz w:val="22"/>
          <w:szCs w:val="22"/>
        </w:rPr>
        <w:t xml:space="preserve">Przez okres </w:t>
      </w:r>
      <w:r w:rsidR="00017505" w:rsidRPr="00E9605E">
        <w:rPr>
          <w:rFonts w:ascii="Calibri" w:hAnsi="Calibri"/>
          <w:bCs/>
          <w:sz w:val="22"/>
          <w:szCs w:val="22"/>
        </w:rPr>
        <w:t>gwarancji</w:t>
      </w:r>
      <w:r w:rsidR="003454D5" w:rsidRPr="00E9605E">
        <w:rPr>
          <w:rFonts w:ascii="Calibri" w:hAnsi="Calibri"/>
          <w:bCs/>
          <w:sz w:val="22"/>
          <w:szCs w:val="22"/>
        </w:rPr>
        <w:t>,</w:t>
      </w:r>
      <w:r w:rsidRPr="00E9605E">
        <w:rPr>
          <w:rFonts w:ascii="Calibri" w:hAnsi="Calibri"/>
          <w:bCs/>
          <w:sz w:val="22"/>
          <w:szCs w:val="22"/>
        </w:rPr>
        <w:t xml:space="preserve"> </w:t>
      </w:r>
      <w:r w:rsidR="00017505" w:rsidRPr="00E9605E">
        <w:rPr>
          <w:rFonts w:ascii="Calibri" w:hAnsi="Calibri"/>
          <w:bCs/>
          <w:sz w:val="22"/>
          <w:szCs w:val="22"/>
        </w:rPr>
        <w:t xml:space="preserve">w dni robocze w godz. od 8.00 do 15.30 </w:t>
      </w:r>
      <w:r w:rsidRPr="00E9605E">
        <w:rPr>
          <w:rFonts w:ascii="Calibri" w:hAnsi="Calibri"/>
          <w:bCs/>
          <w:sz w:val="22"/>
          <w:szCs w:val="22"/>
        </w:rPr>
        <w:t>Wykonawca zobowiązany jest do udzielania</w:t>
      </w:r>
      <w:r w:rsidR="00017505" w:rsidRPr="00E9605E">
        <w:rPr>
          <w:rFonts w:ascii="Calibri" w:hAnsi="Calibri"/>
          <w:bCs/>
          <w:sz w:val="22"/>
          <w:szCs w:val="22"/>
        </w:rPr>
        <w:t xml:space="preserve"> Zamawiającemu </w:t>
      </w:r>
      <w:r w:rsidRPr="00E9605E">
        <w:rPr>
          <w:rFonts w:ascii="Calibri" w:hAnsi="Calibri"/>
          <w:bCs/>
          <w:sz w:val="22"/>
          <w:szCs w:val="22"/>
        </w:rPr>
        <w:t xml:space="preserve">bezpłatnych telefonicznych konsultacji w języku polskim związanych z </w:t>
      </w:r>
      <w:r w:rsidR="00017505" w:rsidRPr="00E9605E">
        <w:rPr>
          <w:rFonts w:ascii="Calibri" w:hAnsi="Calibri"/>
          <w:bCs/>
          <w:sz w:val="22"/>
          <w:szCs w:val="22"/>
        </w:rPr>
        <w:t xml:space="preserve">funkcjonalnością i </w:t>
      </w:r>
      <w:r w:rsidRPr="00E9605E">
        <w:rPr>
          <w:rFonts w:ascii="Calibri" w:hAnsi="Calibri"/>
          <w:bCs/>
          <w:sz w:val="22"/>
          <w:szCs w:val="22"/>
        </w:rPr>
        <w:t xml:space="preserve">eksploatacją przedmiotu umowy </w:t>
      </w:r>
    </w:p>
    <w:p w:rsidR="008A1523" w:rsidRPr="00E9605E" w:rsidRDefault="008A1523" w:rsidP="00B30619">
      <w:pPr>
        <w:numPr>
          <w:ilvl w:val="0"/>
          <w:numId w:val="46"/>
        </w:numPr>
        <w:suppressAutoHyphens/>
        <w:autoSpaceDE w:val="0"/>
        <w:spacing w:after="40" w:line="276" w:lineRule="auto"/>
        <w:ind w:left="340" w:hanging="340"/>
        <w:jc w:val="both"/>
        <w:rPr>
          <w:rFonts w:ascii="Calibri" w:hAnsi="Calibri"/>
          <w:bCs/>
          <w:sz w:val="22"/>
          <w:szCs w:val="22"/>
        </w:rPr>
      </w:pPr>
      <w:r w:rsidRPr="00E9605E">
        <w:rPr>
          <w:rFonts w:ascii="Calibri" w:hAnsi="Calibri"/>
          <w:bCs/>
          <w:sz w:val="22"/>
          <w:szCs w:val="22"/>
        </w:rPr>
        <w:t xml:space="preserve">Zamawiający wymaga, aby pracownicy serwisujący porozumiewali się w języku polskim lub Wykonawca zapewnił tłumacza do kontaktów z Zamawiającym. </w:t>
      </w:r>
    </w:p>
    <w:p w:rsidR="008A1523" w:rsidRPr="00E9605E" w:rsidRDefault="008A1523" w:rsidP="00B30619">
      <w:pPr>
        <w:numPr>
          <w:ilvl w:val="0"/>
          <w:numId w:val="46"/>
        </w:numPr>
        <w:suppressAutoHyphens/>
        <w:autoSpaceDE w:val="0"/>
        <w:spacing w:after="40" w:line="276" w:lineRule="auto"/>
        <w:ind w:left="340" w:hanging="340"/>
        <w:jc w:val="both"/>
        <w:rPr>
          <w:rFonts w:ascii="Calibri" w:hAnsi="Calibri"/>
          <w:bCs/>
          <w:sz w:val="22"/>
          <w:szCs w:val="22"/>
        </w:rPr>
      </w:pPr>
      <w:r w:rsidRPr="00E9605E">
        <w:rPr>
          <w:rFonts w:ascii="Calibri" w:hAnsi="Calibri"/>
          <w:bCs/>
          <w:sz w:val="22"/>
          <w:szCs w:val="22"/>
        </w:rPr>
        <w:t xml:space="preserve">Dokonanie odbioru przedmiotu umowy nie zwalnia Wykonawcy z obowiązków z tytułu rękojmi i gwarancji jakości. </w:t>
      </w:r>
    </w:p>
    <w:p w:rsidR="003454D5" w:rsidRPr="00E9605E" w:rsidRDefault="008A1523" w:rsidP="003454D5">
      <w:pPr>
        <w:numPr>
          <w:ilvl w:val="0"/>
          <w:numId w:val="46"/>
        </w:numPr>
        <w:suppressAutoHyphens/>
        <w:autoSpaceDE w:val="0"/>
        <w:spacing w:after="40" w:line="276" w:lineRule="auto"/>
        <w:ind w:left="340" w:hanging="340"/>
        <w:jc w:val="both"/>
        <w:rPr>
          <w:rFonts w:ascii="Calibri" w:hAnsi="Calibri"/>
          <w:bCs/>
          <w:sz w:val="22"/>
          <w:szCs w:val="22"/>
        </w:rPr>
      </w:pPr>
      <w:r w:rsidRPr="00E9605E">
        <w:rPr>
          <w:rFonts w:ascii="Calibri" w:hAnsi="Calibri"/>
          <w:bCs/>
          <w:sz w:val="22"/>
          <w:szCs w:val="22"/>
        </w:rPr>
        <w:t xml:space="preserve">Wykonawca zapewni, żeby czynności w ramach gwarancji  wykonywane były  w sposób niepowodujący utraty gwarancji producentów poszczególnych elementów, w sposób fachowy i profesjonalny. </w:t>
      </w:r>
    </w:p>
    <w:p w:rsidR="003454D5" w:rsidRPr="00E9605E" w:rsidRDefault="003454D5" w:rsidP="003454D5">
      <w:pPr>
        <w:numPr>
          <w:ilvl w:val="0"/>
          <w:numId w:val="46"/>
        </w:numPr>
        <w:suppressAutoHyphens/>
        <w:autoSpaceDE w:val="0"/>
        <w:spacing w:after="40" w:line="276" w:lineRule="auto"/>
        <w:ind w:left="340" w:hanging="340"/>
        <w:jc w:val="both"/>
        <w:rPr>
          <w:rFonts w:ascii="Calibri" w:hAnsi="Calibri"/>
          <w:bCs/>
          <w:sz w:val="22"/>
          <w:szCs w:val="22"/>
        </w:rPr>
      </w:pPr>
      <w:r w:rsidRPr="00E9605E">
        <w:rPr>
          <w:rFonts w:ascii="Calibri" w:hAnsi="Calibri"/>
          <w:bCs/>
          <w:sz w:val="22"/>
          <w:szCs w:val="22"/>
        </w:rPr>
        <w:t xml:space="preserve">Wykonawca zapewni w  okresie gwarancji </w:t>
      </w:r>
      <w:r w:rsidR="004C23CF" w:rsidRPr="00E9605E">
        <w:rPr>
          <w:rFonts w:ascii="Calibri" w:hAnsi="Calibri"/>
          <w:bCs/>
          <w:sz w:val="22"/>
          <w:szCs w:val="22"/>
        </w:rPr>
        <w:t xml:space="preserve">wskazanej w ust. 1 pkt a) dostęp do </w:t>
      </w:r>
      <w:r w:rsidRPr="00E9605E">
        <w:rPr>
          <w:rFonts w:ascii="Calibri" w:hAnsi="Calibri"/>
          <w:bCs/>
          <w:sz w:val="22"/>
          <w:szCs w:val="22"/>
        </w:rPr>
        <w:t xml:space="preserve"> serwis</w:t>
      </w:r>
      <w:r w:rsidR="004C23CF" w:rsidRPr="00E9605E">
        <w:rPr>
          <w:rFonts w:ascii="Calibri" w:hAnsi="Calibri"/>
          <w:bCs/>
          <w:sz w:val="22"/>
          <w:szCs w:val="22"/>
        </w:rPr>
        <w:t xml:space="preserve">u (zgodnego  z zaleceniami producenta) </w:t>
      </w:r>
      <w:r w:rsidRPr="00E9605E">
        <w:rPr>
          <w:rFonts w:ascii="Calibri" w:hAnsi="Calibri"/>
          <w:bCs/>
          <w:sz w:val="22"/>
          <w:szCs w:val="22"/>
        </w:rPr>
        <w:t xml:space="preserve">  </w:t>
      </w:r>
      <w:r w:rsidR="004C23CF" w:rsidRPr="00E9605E">
        <w:rPr>
          <w:rFonts w:ascii="Calibri" w:hAnsi="Calibri"/>
          <w:bCs/>
          <w:sz w:val="22"/>
          <w:szCs w:val="22"/>
        </w:rPr>
        <w:t xml:space="preserve">w zakresie całego pojazd w tym  zabudowy przedziału ładunkowego pojazdu oraz wyposażenia zabudowy </w:t>
      </w:r>
      <w:r w:rsidRPr="00E9605E">
        <w:rPr>
          <w:rFonts w:ascii="Calibri" w:hAnsi="Calibri"/>
          <w:b/>
          <w:bCs/>
          <w:sz w:val="22"/>
          <w:szCs w:val="22"/>
        </w:rPr>
        <w:t>na terenie województwa mazowieckiego</w:t>
      </w:r>
      <w:r w:rsidRPr="00E9605E">
        <w:rPr>
          <w:rFonts w:ascii="Calibri" w:hAnsi="Calibri"/>
          <w:bCs/>
          <w:sz w:val="22"/>
          <w:szCs w:val="22"/>
        </w:rPr>
        <w:t xml:space="preserve"> lub</w:t>
      </w:r>
      <w:r w:rsidR="004C23CF" w:rsidRPr="00E9605E">
        <w:rPr>
          <w:rFonts w:ascii="Calibri" w:hAnsi="Calibri"/>
          <w:bCs/>
          <w:sz w:val="22"/>
          <w:szCs w:val="22"/>
        </w:rPr>
        <w:t xml:space="preserve"> (jeżeli nie ma takiego serwisu na terenie woj. mazowieckiego)</w:t>
      </w:r>
      <w:r w:rsidRPr="00E9605E">
        <w:rPr>
          <w:rFonts w:ascii="Calibri" w:hAnsi="Calibri"/>
          <w:bCs/>
          <w:sz w:val="22"/>
          <w:szCs w:val="22"/>
        </w:rPr>
        <w:t xml:space="preserve"> zapewni bez dodatkowego wynagrodzenia (na własny koszt i ryzyko) transport pojazdu z miejsca postoju do</w:t>
      </w:r>
      <w:r w:rsidR="004C23CF" w:rsidRPr="00E9605E">
        <w:rPr>
          <w:rFonts w:ascii="Calibri" w:hAnsi="Calibri"/>
          <w:bCs/>
          <w:sz w:val="22"/>
          <w:szCs w:val="22"/>
        </w:rPr>
        <w:t xml:space="preserve"> takiego</w:t>
      </w:r>
      <w:r w:rsidRPr="00E9605E">
        <w:rPr>
          <w:rFonts w:ascii="Calibri" w:hAnsi="Calibri"/>
          <w:bCs/>
          <w:sz w:val="22"/>
          <w:szCs w:val="22"/>
        </w:rPr>
        <w:t xml:space="preserve"> serwisu i z powrotem.</w:t>
      </w:r>
      <w:r w:rsidR="00790AA9" w:rsidRPr="00E9605E">
        <w:rPr>
          <w:rFonts w:ascii="Calibri" w:hAnsi="Calibri"/>
          <w:bCs/>
          <w:sz w:val="22"/>
          <w:szCs w:val="22"/>
        </w:rPr>
        <w:t xml:space="preserve"> Zamawiający nie jest zobligowany do</w:t>
      </w:r>
      <w:r w:rsidR="00635FFB">
        <w:rPr>
          <w:rFonts w:ascii="Calibri" w:hAnsi="Calibri"/>
          <w:bCs/>
          <w:sz w:val="22"/>
          <w:szCs w:val="22"/>
        </w:rPr>
        <w:t xml:space="preserve"> korzystania z </w:t>
      </w:r>
      <w:r w:rsidR="00790AA9" w:rsidRPr="00E9605E">
        <w:rPr>
          <w:rFonts w:ascii="Calibri" w:hAnsi="Calibri"/>
          <w:bCs/>
          <w:sz w:val="22"/>
          <w:szCs w:val="22"/>
        </w:rPr>
        <w:t xml:space="preserve">serwisu wskazanego przez Wykonawcę. </w:t>
      </w:r>
    </w:p>
    <w:p w:rsidR="008A1523" w:rsidRPr="00E9605E" w:rsidRDefault="008A1523" w:rsidP="00B30619">
      <w:pPr>
        <w:numPr>
          <w:ilvl w:val="0"/>
          <w:numId w:val="46"/>
        </w:numPr>
        <w:suppressAutoHyphens/>
        <w:autoSpaceDE w:val="0"/>
        <w:spacing w:after="40" w:line="276" w:lineRule="auto"/>
        <w:ind w:left="340" w:hanging="340"/>
        <w:jc w:val="both"/>
        <w:rPr>
          <w:rFonts w:ascii="Calibri" w:hAnsi="Calibri"/>
          <w:bCs/>
          <w:sz w:val="22"/>
          <w:szCs w:val="22"/>
        </w:rPr>
      </w:pPr>
      <w:r w:rsidRPr="00E9605E">
        <w:rPr>
          <w:rFonts w:ascii="Calibri" w:hAnsi="Calibri"/>
          <w:bCs/>
          <w:sz w:val="22"/>
          <w:szCs w:val="22"/>
        </w:rPr>
        <w:t>Jeżeli Wykonawca powierza wykonywanie obowiązków gwarancyjnych innemu podmiotowi, ponosi pełną odpowiedzialność za jego działania i zaniechania jak za działania i zaniechania własne.</w:t>
      </w:r>
    </w:p>
    <w:p w:rsidR="007B0B83" w:rsidRPr="00E9605E" w:rsidRDefault="007B0B83" w:rsidP="00B30619">
      <w:pPr>
        <w:numPr>
          <w:ilvl w:val="0"/>
          <w:numId w:val="46"/>
        </w:numPr>
        <w:suppressAutoHyphens/>
        <w:autoSpaceDE w:val="0"/>
        <w:spacing w:after="40" w:line="276" w:lineRule="auto"/>
        <w:ind w:left="340" w:hanging="340"/>
        <w:jc w:val="both"/>
        <w:rPr>
          <w:rFonts w:ascii="Calibri" w:hAnsi="Calibri"/>
          <w:bCs/>
          <w:sz w:val="22"/>
          <w:szCs w:val="22"/>
        </w:rPr>
      </w:pPr>
      <w:r w:rsidRPr="00E9605E">
        <w:rPr>
          <w:rFonts w:ascii="Calibri" w:hAnsi="Calibri"/>
          <w:bCs/>
          <w:sz w:val="22"/>
          <w:szCs w:val="22"/>
        </w:rPr>
        <w:t xml:space="preserve">Pozostałe warunki gwarancji zawiera </w:t>
      </w:r>
      <w:proofErr w:type="spellStart"/>
      <w:r w:rsidRPr="00E9605E">
        <w:rPr>
          <w:rFonts w:ascii="Calibri" w:hAnsi="Calibri"/>
          <w:bCs/>
          <w:sz w:val="22"/>
          <w:szCs w:val="22"/>
        </w:rPr>
        <w:t>OPZ</w:t>
      </w:r>
      <w:proofErr w:type="spellEnd"/>
      <w:r w:rsidRPr="00E9605E">
        <w:rPr>
          <w:rFonts w:ascii="Calibri" w:hAnsi="Calibri"/>
          <w:bCs/>
          <w:sz w:val="22"/>
          <w:szCs w:val="22"/>
        </w:rPr>
        <w:t>.</w:t>
      </w:r>
    </w:p>
    <w:p w:rsidR="008A1523" w:rsidRPr="00E9605E" w:rsidRDefault="008A1523" w:rsidP="00B30619">
      <w:pPr>
        <w:numPr>
          <w:ilvl w:val="0"/>
          <w:numId w:val="46"/>
        </w:numPr>
        <w:suppressAutoHyphens/>
        <w:autoSpaceDE w:val="0"/>
        <w:spacing w:after="40" w:line="276" w:lineRule="auto"/>
        <w:ind w:left="340" w:hanging="340"/>
        <w:jc w:val="both"/>
        <w:rPr>
          <w:rFonts w:ascii="Calibri" w:hAnsi="Calibri"/>
          <w:sz w:val="22"/>
          <w:szCs w:val="22"/>
        </w:rPr>
      </w:pPr>
      <w:r w:rsidRPr="00E9605E">
        <w:rPr>
          <w:rFonts w:ascii="Calibri" w:hAnsi="Calibri"/>
          <w:bCs/>
          <w:sz w:val="22"/>
          <w:szCs w:val="22"/>
        </w:rPr>
        <w:t>Wykonawca udziela dodatkowo rękojmi za wady na zasadach wynikających z Kodeksu cywilnego na okres równy okresowy gwarancji</w:t>
      </w:r>
      <w:r w:rsidR="00450C48" w:rsidRPr="00E9605E">
        <w:rPr>
          <w:rFonts w:ascii="Calibri" w:hAnsi="Calibri"/>
          <w:bCs/>
          <w:sz w:val="22"/>
          <w:szCs w:val="22"/>
        </w:rPr>
        <w:t xml:space="preserve"> wskazanej w ust. 1 pkt a)</w:t>
      </w:r>
      <w:r w:rsidRPr="00E9605E">
        <w:rPr>
          <w:rFonts w:ascii="Calibri" w:hAnsi="Calibri"/>
          <w:bCs/>
          <w:sz w:val="22"/>
          <w:szCs w:val="22"/>
        </w:rPr>
        <w:t>. Termin rękojmi liczy się od daty podpisania p</w:t>
      </w:r>
      <w:r w:rsidRPr="00E9605E">
        <w:rPr>
          <w:rFonts w:ascii="Calibri" w:hAnsi="Calibri"/>
          <w:sz w:val="22"/>
          <w:szCs w:val="22"/>
        </w:rPr>
        <w:t>rotokołu odbioru bez zastrzeżeń.</w:t>
      </w:r>
    </w:p>
    <w:p w:rsidR="008A1523" w:rsidRPr="00E9605E" w:rsidRDefault="008A1523" w:rsidP="00F30920">
      <w:pPr>
        <w:shd w:val="clear" w:color="auto" w:fill="FFFFFF"/>
        <w:spacing w:before="240"/>
        <w:jc w:val="center"/>
        <w:rPr>
          <w:rFonts w:ascii="Calibri" w:hAnsi="Calibri"/>
          <w:b/>
          <w:sz w:val="22"/>
          <w:szCs w:val="22"/>
        </w:rPr>
      </w:pPr>
      <w:r w:rsidRPr="00E9605E">
        <w:rPr>
          <w:rFonts w:ascii="Calibri" w:hAnsi="Calibri"/>
          <w:b/>
          <w:sz w:val="22"/>
          <w:szCs w:val="22"/>
        </w:rPr>
        <w:t>§ 7</w:t>
      </w:r>
    </w:p>
    <w:p w:rsidR="008A1523" w:rsidRPr="00E9605E" w:rsidRDefault="008A1523" w:rsidP="008A1523">
      <w:pPr>
        <w:shd w:val="clear" w:color="auto" w:fill="FFFFFF"/>
        <w:jc w:val="center"/>
        <w:rPr>
          <w:rFonts w:ascii="Calibri" w:hAnsi="Calibri"/>
          <w:sz w:val="22"/>
          <w:szCs w:val="22"/>
        </w:rPr>
      </w:pPr>
      <w:r w:rsidRPr="00E9605E">
        <w:rPr>
          <w:rFonts w:ascii="Calibri" w:hAnsi="Calibri"/>
          <w:b/>
          <w:bCs/>
          <w:sz w:val="22"/>
          <w:szCs w:val="22"/>
        </w:rPr>
        <w:t>Kary, odszkodowania, odstąpienie i rozwiązanie umowy</w:t>
      </w:r>
    </w:p>
    <w:p w:rsidR="008A1523" w:rsidRPr="00E9605E" w:rsidRDefault="008A1523" w:rsidP="000859E4">
      <w:pPr>
        <w:numPr>
          <w:ilvl w:val="0"/>
          <w:numId w:val="45"/>
        </w:numPr>
        <w:spacing w:after="60" w:line="276" w:lineRule="auto"/>
        <w:ind w:left="340" w:hanging="340"/>
        <w:jc w:val="both"/>
        <w:rPr>
          <w:rFonts w:ascii="Calibri" w:hAnsi="Calibri"/>
          <w:sz w:val="22"/>
          <w:szCs w:val="22"/>
        </w:rPr>
      </w:pPr>
      <w:r w:rsidRPr="00E9605E">
        <w:rPr>
          <w:rFonts w:ascii="Calibri" w:hAnsi="Calibri"/>
          <w:sz w:val="22"/>
          <w:szCs w:val="22"/>
        </w:rPr>
        <w:t>Wykonawca zapłaci Zamawiającemu karę umowną w wysokości 0,</w:t>
      </w:r>
      <w:r w:rsidR="00450C48" w:rsidRPr="00E9605E">
        <w:rPr>
          <w:rFonts w:ascii="Calibri" w:hAnsi="Calibri"/>
          <w:sz w:val="22"/>
          <w:szCs w:val="22"/>
        </w:rPr>
        <w:t>5</w:t>
      </w:r>
      <w:r w:rsidRPr="00E9605E">
        <w:rPr>
          <w:rFonts w:ascii="Calibri" w:hAnsi="Calibri"/>
          <w:sz w:val="22"/>
          <w:szCs w:val="22"/>
        </w:rPr>
        <w:t xml:space="preserve"> % wartości umowy brutto za każdy rozpoczęty dzień opóźnienia w terminie realizacji przedmiotu umowy wskazanym w § 3 ust.1.</w:t>
      </w:r>
    </w:p>
    <w:p w:rsidR="008A1523" w:rsidRPr="00E9605E" w:rsidRDefault="008A1523" w:rsidP="000859E4">
      <w:pPr>
        <w:numPr>
          <w:ilvl w:val="0"/>
          <w:numId w:val="45"/>
        </w:numPr>
        <w:spacing w:after="60" w:line="276" w:lineRule="auto"/>
        <w:ind w:left="340" w:hanging="340"/>
        <w:jc w:val="both"/>
        <w:rPr>
          <w:rFonts w:ascii="Calibri" w:hAnsi="Calibri"/>
          <w:sz w:val="22"/>
          <w:szCs w:val="22"/>
        </w:rPr>
      </w:pPr>
      <w:r w:rsidRPr="00E9605E">
        <w:rPr>
          <w:rFonts w:ascii="Calibri" w:hAnsi="Calibri"/>
          <w:sz w:val="22"/>
          <w:szCs w:val="22"/>
        </w:rPr>
        <w:t xml:space="preserve">Wykonawca zapłaci Zamawiającemu karę umowną w wysokości </w:t>
      </w:r>
      <w:r w:rsidR="007B0B83" w:rsidRPr="00E9605E">
        <w:rPr>
          <w:rFonts w:ascii="Calibri" w:hAnsi="Calibri"/>
          <w:sz w:val="22"/>
          <w:szCs w:val="22"/>
        </w:rPr>
        <w:t>150 zł</w:t>
      </w:r>
      <w:r w:rsidRPr="00E9605E">
        <w:rPr>
          <w:rFonts w:ascii="Calibri" w:hAnsi="Calibri"/>
          <w:sz w:val="22"/>
          <w:szCs w:val="22"/>
        </w:rPr>
        <w:t xml:space="preserve"> za każdy rozpoczęty dzień roboczy opóźnienia w terminie wykonania zobowiązań, o których mowa w </w:t>
      </w:r>
      <w:r w:rsidRPr="00E9605E">
        <w:rPr>
          <w:rFonts w:ascii="Calibri" w:hAnsi="Calibri"/>
          <w:sz w:val="22"/>
          <w:szCs w:val="22"/>
        </w:rPr>
        <w:sym w:font="Times New Roman" w:char="00A7"/>
      </w:r>
      <w:r w:rsidRPr="00E9605E">
        <w:rPr>
          <w:rFonts w:ascii="Calibri" w:hAnsi="Calibri"/>
          <w:sz w:val="22"/>
          <w:szCs w:val="22"/>
        </w:rPr>
        <w:t xml:space="preserve"> 6 ust. 5 lub </w:t>
      </w:r>
      <w:r w:rsidR="007B0B83" w:rsidRPr="00E9605E">
        <w:rPr>
          <w:rFonts w:ascii="Calibri" w:hAnsi="Calibri"/>
          <w:sz w:val="22"/>
          <w:szCs w:val="22"/>
        </w:rPr>
        <w:t>6</w:t>
      </w:r>
      <w:r w:rsidRPr="00E9605E">
        <w:rPr>
          <w:rFonts w:ascii="Calibri" w:hAnsi="Calibri"/>
          <w:sz w:val="22"/>
          <w:szCs w:val="22"/>
        </w:rPr>
        <w:t>.</w:t>
      </w:r>
    </w:p>
    <w:p w:rsidR="008A1523" w:rsidRPr="00E9605E" w:rsidRDefault="008A1523" w:rsidP="000859E4">
      <w:pPr>
        <w:numPr>
          <w:ilvl w:val="0"/>
          <w:numId w:val="45"/>
        </w:numPr>
        <w:spacing w:after="60" w:line="276" w:lineRule="auto"/>
        <w:ind w:left="340" w:hanging="340"/>
        <w:jc w:val="both"/>
        <w:rPr>
          <w:rFonts w:ascii="Calibri" w:hAnsi="Calibri"/>
          <w:sz w:val="22"/>
          <w:szCs w:val="22"/>
        </w:rPr>
      </w:pPr>
      <w:r w:rsidRPr="00E9605E">
        <w:rPr>
          <w:rFonts w:ascii="Calibri" w:hAnsi="Calibri"/>
          <w:sz w:val="22"/>
          <w:szCs w:val="22"/>
        </w:rPr>
        <w:t>Kary będą naliczane od</w:t>
      </w:r>
      <w:r w:rsidR="007B0B83" w:rsidRPr="00E9605E">
        <w:rPr>
          <w:rFonts w:ascii="Calibri" w:hAnsi="Calibri"/>
          <w:sz w:val="22"/>
          <w:szCs w:val="22"/>
        </w:rPr>
        <w:t xml:space="preserve">rębnie dla każdego zgłoszenia </w:t>
      </w:r>
      <w:r w:rsidRPr="00E9605E">
        <w:rPr>
          <w:rFonts w:ascii="Calibri" w:hAnsi="Calibri"/>
          <w:sz w:val="22"/>
          <w:szCs w:val="22"/>
        </w:rPr>
        <w:t>i podlegają sumowaniu.</w:t>
      </w:r>
    </w:p>
    <w:p w:rsidR="008A1523" w:rsidRPr="00E9605E" w:rsidRDefault="008A1523" w:rsidP="000859E4">
      <w:pPr>
        <w:numPr>
          <w:ilvl w:val="0"/>
          <w:numId w:val="45"/>
        </w:numPr>
        <w:spacing w:after="60" w:line="276" w:lineRule="auto"/>
        <w:ind w:left="340" w:hanging="340"/>
        <w:jc w:val="both"/>
        <w:rPr>
          <w:rFonts w:ascii="Calibri" w:hAnsi="Calibri"/>
          <w:sz w:val="22"/>
          <w:szCs w:val="22"/>
        </w:rPr>
      </w:pPr>
      <w:r w:rsidRPr="00E9605E">
        <w:rPr>
          <w:rFonts w:ascii="Calibri" w:hAnsi="Calibri"/>
          <w:sz w:val="22"/>
          <w:szCs w:val="22"/>
        </w:rPr>
        <w:t xml:space="preserve">Kara przysługuje za sam fakt opóźnienia, niezależnie od poniesionej szkody. </w:t>
      </w:r>
    </w:p>
    <w:p w:rsidR="008A1523" w:rsidRPr="00E9605E" w:rsidRDefault="008A1523" w:rsidP="000859E4">
      <w:pPr>
        <w:numPr>
          <w:ilvl w:val="0"/>
          <w:numId w:val="45"/>
        </w:numPr>
        <w:spacing w:after="60" w:line="276" w:lineRule="auto"/>
        <w:ind w:left="340" w:hanging="340"/>
        <w:jc w:val="both"/>
        <w:rPr>
          <w:rFonts w:ascii="Calibri" w:hAnsi="Calibri"/>
          <w:sz w:val="22"/>
          <w:szCs w:val="22"/>
        </w:rPr>
      </w:pPr>
      <w:r w:rsidRPr="00E9605E">
        <w:rPr>
          <w:rFonts w:ascii="Calibri" w:hAnsi="Calibri"/>
          <w:sz w:val="22"/>
          <w:szCs w:val="22"/>
        </w:rPr>
        <w:t xml:space="preserve">Wykonawca nie odpowiada za opóźnienie powstałe z przyczyn leżących po stronie Zamawiającego lub działania siły wyższej. </w:t>
      </w:r>
    </w:p>
    <w:p w:rsidR="008A1523" w:rsidRPr="00E9605E" w:rsidRDefault="008A1523" w:rsidP="000859E4">
      <w:pPr>
        <w:numPr>
          <w:ilvl w:val="0"/>
          <w:numId w:val="45"/>
        </w:numPr>
        <w:spacing w:after="60" w:line="276" w:lineRule="auto"/>
        <w:ind w:left="340" w:hanging="340"/>
        <w:jc w:val="both"/>
        <w:rPr>
          <w:rFonts w:ascii="Calibri" w:hAnsi="Calibri"/>
          <w:sz w:val="22"/>
          <w:szCs w:val="22"/>
        </w:rPr>
      </w:pPr>
      <w:r w:rsidRPr="00E9605E">
        <w:rPr>
          <w:rFonts w:ascii="Calibri" w:hAnsi="Calibri"/>
          <w:sz w:val="22"/>
          <w:szCs w:val="22"/>
        </w:rPr>
        <w:t xml:space="preserve">Jeżeli opóźnienie w terminie realizacji </w:t>
      </w:r>
      <w:r w:rsidRPr="00E9605E">
        <w:rPr>
          <w:rFonts w:ascii="Calibri" w:hAnsi="Calibri"/>
          <w:bCs/>
          <w:sz w:val="22"/>
          <w:szCs w:val="22"/>
        </w:rPr>
        <w:t>przedmiotu umowy</w:t>
      </w:r>
      <w:r w:rsidRPr="00E9605E">
        <w:rPr>
          <w:rFonts w:ascii="Calibri" w:hAnsi="Calibri"/>
          <w:sz w:val="22"/>
          <w:szCs w:val="22"/>
        </w:rPr>
        <w:t xml:space="preserve"> (niewynikające z przyczyn leżących po stronie Zamawiającego lub działania siły wyższej) przekroczy </w:t>
      </w:r>
      <w:r w:rsidR="00450C48" w:rsidRPr="00E9605E">
        <w:rPr>
          <w:rFonts w:ascii="Calibri" w:hAnsi="Calibri"/>
          <w:sz w:val="22"/>
          <w:szCs w:val="22"/>
        </w:rPr>
        <w:t xml:space="preserve">14 </w:t>
      </w:r>
      <w:r w:rsidRPr="00E9605E">
        <w:rPr>
          <w:rFonts w:ascii="Calibri" w:hAnsi="Calibri"/>
          <w:sz w:val="22"/>
          <w:szCs w:val="22"/>
        </w:rPr>
        <w:t xml:space="preserve">dni kalendarzowych, Zamawiający ma prawo odstąpić od umowy bez konieczności wyznaczania Wykonawcy dodatkowego terminu. Prawo odstąpienia przysługuje Zamawiającemu przez 30 dni od powstania uprawnienia, nie dłużej jednak niż do czasu </w:t>
      </w:r>
      <w:r w:rsidR="00450C48" w:rsidRPr="00E9605E">
        <w:rPr>
          <w:rFonts w:ascii="Calibri" w:hAnsi="Calibri"/>
          <w:sz w:val="22"/>
          <w:szCs w:val="22"/>
        </w:rPr>
        <w:t xml:space="preserve">zakończenia </w:t>
      </w:r>
      <w:r w:rsidRPr="00E9605E">
        <w:rPr>
          <w:rFonts w:ascii="Calibri" w:hAnsi="Calibri"/>
          <w:sz w:val="22"/>
          <w:szCs w:val="22"/>
        </w:rPr>
        <w:t>wykonania przez Wykonawcę przedmiotu umowy.</w:t>
      </w:r>
    </w:p>
    <w:p w:rsidR="008A1523" w:rsidRPr="00E9605E" w:rsidRDefault="008A1523" w:rsidP="000859E4">
      <w:pPr>
        <w:numPr>
          <w:ilvl w:val="0"/>
          <w:numId w:val="45"/>
        </w:numPr>
        <w:spacing w:after="60" w:line="276" w:lineRule="auto"/>
        <w:ind w:left="340" w:hanging="340"/>
        <w:jc w:val="both"/>
        <w:rPr>
          <w:rFonts w:ascii="Calibri" w:hAnsi="Calibri"/>
          <w:sz w:val="22"/>
          <w:szCs w:val="22"/>
        </w:rPr>
      </w:pPr>
      <w:r w:rsidRPr="00E9605E">
        <w:rPr>
          <w:rFonts w:ascii="Calibri" w:hAnsi="Calibri"/>
          <w:sz w:val="22"/>
          <w:szCs w:val="22"/>
        </w:rPr>
        <w:lastRenderedPageBreak/>
        <w:t>Zamawiający ma prawo odstąpić od umowy, jeżeli Wykonawca mimo pisemnego upomnienia Zamawiającego  nie wykonuje lub nienależycie wykonuje umowę. Prawo odstąpienia przysługuje Zamawiającemu przez 30 dni od powstania uprawnienia nie dłużej jednak niż do czasu należytego wykonania przez Wykonawcę przedmiotu umowy.</w:t>
      </w:r>
    </w:p>
    <w:p w:rsidR="008A1523" w:rsidRPr="00E9605E" w:rsidRDefault="008A1523" w:rsidP="000859E4">
      <w:pPr>
        <w:numPr>
          <w:ilvl w:val="0"/>
          <w:numId w:val="45"/>
        </w:numPr>
        <w:spacing w:after="60" w:line="276" w:lineRule="auto"/>
        <w:ind w:left="340" w:hanging="340"/>
        <w:jc w:val="both"/>
        <w:rPr>
          <w:rFonts w:ascii="Calibri" w:hAnsi="Calibri"/>
          <w:sz w:val="22"/>
          <w:szCs w:val="22"/>
        </w:rPr>
      </w:pPr>
      <w:r w:rsidRPr="00E9605E">
        <w:rPr>
          <w:rFonts w:ascii="Calibri" w:hAnsi="Calibri"/>
          <w:sz w:val="22"/>
          <w:szCs w:val="22"/>
        </w:rPr>
        <w:t>Zamawiający ma prawo także odstąpić od umowy w sytuacji braku współpracy z Zamawiającym na etapie przygotowania projektu przedmiotu umowy.</w:t>
      </w:r>
      <w:r w:rsidRPr="00E9605E">
        <w:rPr>
          <w:rFonts w:ascii="Calibri" w:eastAsia="Calibri" w:hAnsi="Calibri"/>
          <w:sz w:val="22"/>
          <w:szCs w:val="22"/>
          <w:lang w:eastAsia="en-US"/>
        </w:rPr>
        <w:t xml:space="preserve"> </w:t>
      </w:r>
      <w:r w:rsidRPr="00E9605E">
        <w:rPr>
          <w:rFonts w:ascii="Calibri" w:hAnsi="Calibri"/>
          <w:sz w:val="22"/>
          <w:szCs w:val="22"/>
        </w:rPr>
        <w:t xml:space="preserve">Prawo odstąpienia przysługuje Zamawiającemu przez </w:t>
      </w:r>
      <w:r w:rsidR="00450C48" w:rsidRPr="00E9605E">
        <w:rPr>
          <w:rFonts w:ascii="Calibri" w:hAnsi="Calibri"/>
          <w:sz w:val="22"/>
          <w:szCs w:val="22"/>
        </w:rPr>
        <w:t>3</w:t>
      </w:r>
      <w:r w:rsidRPr="00E9605E">
        <w:rPr>
          <w:rFonts w:ascii="Calibri" w:hAnsi="Calibri"/>
          <w:sz w:val="22"/>
          <w:szCs w:val="22"/>
        </w:rPr>
        <w:t>0 dni od powstania uprawnienia nie dłużej jednak niż do czasu należytego wykonania przez Wykonawcę przedmiotu umowy.</w:t>
      </w:r>
    </w:p>
    <w:p w:rsidR="008A1523" w:rsidRPr="00E9605E" w:rsidRDefault="008A1523" w:rsidP="000859E4">
      <w:pPr>
        <w:numPr>
          <w:ilvl w:val="0"/>
          <w:numId w:val="45"/>
        </w:numPr>
        <w:spacing w:after="60" w:line="276" w:lineRule="auto"/>
        <w:ind w:left="340" w:hanging="340"/>
        <w:jc w:val="both"/>
        <w:rPr>
          <w:rFonts w:ascii="Calibri" w:hAnsi="Calibri"/>
          <w:sz w:val="22"/>
          <w:szCs w:val="22"/>
        </w:rPr>
      </w:pPr>
      <w:r w:rsidRPr="00E9605E">
        <w:rPr>
          <w:rFonts w:ascii="Calibri" w:hAnsi="Calibri"/>
          <w:sz w:val="22"/>
          <w:szCs w:val="22"/>
        </w:rPr>
        <w:t>Zamawiający ma również prawo odstąpić od umowy w innych sytuacjach przewidzianych w przepisach powszechnie obowiązującego prawa, w szczególności w Kodeksie cywilnym i  ustawie Prawo zamówień publicznych.</w:t>
      </w:r>
    </w:p>
    <w:p w:rsidR="008A1523" w:rsidRPr="00E9605E" w:rsidRDefault="008A1523" w:rsidP="000859E4">
      <w:pPr>
        <w:numPr>
          <w:ilvl w:val="0"/>
          <w:numId w:val="45"/>
        </w:numPr>
        <w:spacing w:after="60" w:line="276" w:lineRule="auto"/>
        <w:ind w:left="340" w:hanging="340"/>
        <w:jc w:val="both"/>
        <w:rPr>
          <w:rFonts w:ascii="Calibri" w:hAnsi="Calibri"/>
          <w:sz w:val="22"/>
          <w:szCs w:val="22"/>
        </w:rPr>
      </w:pPr>
      <w:r w:rsidRPr="00E9605E">
        <w:rPr>
          <w:rFonts w:ascii="Calibri" w:hAnsi="Calibri"/>
          <w:sz w:val="22"/>
          <w:szCs w:val="22"/>
        </w:rPr>
        <w:t>W przypadku rozwiązania umowy w tym odstąpienia od niej przez którąkolwiek ze stron   z przyczyn leżących po stronie Wykonawcy, Wykonawca zapłaci Zamawiającemu karę umowną w wysokości 10 % wartości umowy brutto.</w:t>
      </w:r>
    </w:p>
    <w:p w:rsidR="008A1523" w:rsidRPr="00E9605E" w:rsidRDefault="008A1523" w:rsidP="000859E4">
      <w:pPr>
        <w:numPr>
          <w:ilvl w:val="0"/>
          <w:numId w:val="45"/>
        </w:numPr>
        <w:spacing w:after="60" w:line="276" w:lineRule="auto"/>
        <w:ind w:left="340" w:hanging="340"/>
        <w:jc w:val="both"/>
        <w:rPr>
          <w:rFonts w:ascii="Calibri" w:hAnsi="Calibri"/>
          <w:sz w:val="22"/>
          <w:szCs w:val="22"/>
        </w:rPr>
      </w:pPr>
      <w:r w:rsidRPr="00E9605E">
        <w:rPr>
          <w:rFonts w:ascii="Calibri" w:hAnsi="Calibri"/>
          <w:sz w:val="22"/>
          <w:szCs w:val="22"/>
        </w:rPr>
        <w:t>Wykonawca wyraża zgodę na potrącenie kar umownych z przysługującego mu wynagrodzenia.</w:t>
      </w:r>
    </w:p>
    <w:p w:rsidR="008A1523" w:rsidRPr="00E9605E" w:rsidRDefault="008A1523" w:rsidP="000859E4">
      <w:pPr>
        <w:numPr>
          <w:ilvl w:val="0"/>
          <w:numId w:val="45"/>
        </w:numPr>
        <w:spacing w:after="60" w:line="276" w:lineRule="auto"/>
        <w:ind w:left="340" w:hanging="340"/>
        <w:jc w:val="both"/>
        <w:rPr>
          <w:rFonts w:ascii="Calibri" w:hAnsi="Calibri"/>
          <w:sz w:val="22"/>
          <w:szCs w:val="22"/>
        </w:rPr>
      </w:pPr>
      <w:r w:rsidRPr="00E9605E">
        <w:rPr>
          <w:rFonts w:ascii="Calibri" w:hAnsi="Calibri"/>
          <w:sz w:val="22"/>
          <w:szCs w:val="22"/>
        </w:rPr>
        <w:t>Niezależnie od kar umownych określonych w umowie, stronom przysługuje prawo dochodzenia odszkodowania na zasadach ogólnych Kodeksu cywilnego.</w:t>
      </w:r>
    </w:p>
    <w:p w:rsidR="008A1523" w:rsidRPr="00E9605E" w:rsidRDefault="008A1523" w:rsidP="008A1523">
      <w:pPr>
        <w:shd w:val="clear" w:color="auto" w:fill="FFFFFF"/>
        <w:spacing w:before="240"/>
        <w:jc w:val="center"/>
        <w:rPr>
          <w:rFonts w:ascii="Calibri" w:hAnsi="Calibri"/>
          <w:b/>
          <w:sz w:val="22"/>
          <w:szCs w:val="22"/>
        </w:rPr>
      </w:pPr>
      <w:r w:rsidRPr="00E9605E">
        <w:rPr>
          <w:rFonts w:ascii="Calibri" w:hAnsi="Calibri"/>
          <w:b/>
          <w:sz w:val="22"/>
          <w:szCs w:val="22"/>
        </w:rPr>
        <w:t>§ 8</w:t>
      </w:r>
    </w:p>
    <w:p w:rsidR="008A1523" w:rsidRPr="00E9605E" w:rsidRDefault="008A1523" w:rsidP="008A1523">
      <w:pPr>
        <w:jc w:val="center"/>
        <w:rPr>
          <w:rFonts w:ascii="Calibri" w:hAnsi="Calibri"/>
          <w:sz w:val="22"/>
          <w:szCs w:val="22"/>
        </w:rPr>
      </w:pPr>
      <w:r w:rsidRPr="00E9605E">
        <w:rPr>
          <w:rFonts w:ascii="Calibri" w:hAnsi="Calibri"/>
          <w:b/>
          <w:bCs/>
          <w:sz w:val="22"/>
          <w:szCs w:val="22"/>
        </w:rPr>
        <w:t>Zabezpieczenie należytego wykonania umowy</w:t>
      </w:r>
    </w:p>
    <w:p w:rsidR="008A1523" w:rsidRPr="00E9605E" w:rsidRDefault="008A1523" w:rsidP="00B30619">
      <w:pPr>
        <w:widowControl w:val="0"/>
        <w:numPr>
          <w:ilvl w:val="0"/>
          <w:numId w:val="43"/>
        </w:numPr>
        <w:autoSpaceDE w:val="0"/>
        <w:autoSpaceDN w:val="0"/>
        <w:adjustRightInd w:val="0"/>
        <w:spacing w:after="40" w:line="276" w:lineRule="auto"/>
        <w:ind w:left="340" w:hanging="340"/>
        <w:jc w:val="both"/>
        <w:rPr>
          <w:rFonts w:ascii="Calibri" w:hAnsi="Calibri"/>
          <w:sz w:val="22"/>
          <w:szCs w:val="22"/>
        </w:rPr>
      </w:pPr>
      <w:r w:rsidRPr="00E9605E">
        <w:rPr>
          <w:rFonts w:ascii="Calibri" w:hAnsi="Calibri"/>
          <w:sz w:val="22"/>
          <w:szCs w:val="22"/>
        </w:rPr>
        <w:t xml:space="preserve">Wykonawca przed podpisaniem umowy wniesie  zabezpieczenie należytego wykonania umowy w wysokości 10% wartości umowy z podatkiem VAT, tj. ………. zł w formie </w:t>
      </w:r>
      <w:r w:rsidR="00C85FA0" w:rsidRPr="00E9605E">
        <w:rPr>
          <w:rFonts w:ascii="Calibri" w:hAnsi="Calibri"/>
          <w:sz w:val="22"/>
          <w:szCs w:val="22"/>
        </w:rPr>
        <w:t xml:space="preserve">……. </w:t>
      </w:r>
      <w:r w:rsidR="00C85FA0" w:rsidRPr="00E9605E">
        <w:rPr>
          <w:rFonts w:ascii="Calibri" w:hAnsi="Calibri"/>
          <w:i/>
          <w:sz w:val="22"/>
          <w:szCs w:val="22"/>
        </w:rPr>
        <w:t>(</w:t>
      </w:r>
      <w:r w:rsidRPr="00E9605E">
        <w:rPr>
          <w:rFonts w:ascii="Calibri" w:hAnsi="Calibri"/>
          <w:i/>
          <w:sz w:val="22"/>
          <w:szCs w:val="22"/>
        </w:rPr>
        <w:t xml:space="preserve">dopuszczonej przez ustawę </w:t>
      </w:r>
      <w:proofErr w:type="spellStart"/>
      <w:r w:rsidRPr="00E9605E">
        <w:rPr>
          <w:rFonts w:ascii="Calibri" w:hAnsi="Calibri"/>
          <w:i/>
          <w:sz w:val="22"/>
          <w:szCs w:val="22"/>
        </w:rPr>
        <w:t>Pzp</w:t>
      </w:r>
      <w:proofErr w:type="spellEnd"/>
      <w:r w:rsidR="00C85FA0" w:rsidRPr="00E9605E">
        <w:rPr>
          <w:rFonts w:ascii="Calibri" w:hAnsi="Calibri"/>
          <w:i/>
          <w:sz w:val="22"/>
          <w:szCs w:val="22"/>
        </w:rPr>
        <w:t>)</w:t>
      </w:r>
      <w:r w:rsidR="00C85FA0" w:rsidRPr="00E9605E">
        <w:rPr>
          <w:rFonts w:ascii="Calibri" w:hAnsi="Calibri"/>
          <w:sz w:val="22"/>
          <w:szCs w:val="22"/>
        </w:rPr>
        <w:t>.</w:t>
      </w:r>
      <w:r w:rsidRPr="00E9605E">
        <w:rPr>
          <w:rFonts w:ascii="Calibri" w:hAnsi="Calibri"/>
          <w:sz w:val="22"/>
          <w:szCs w:val="22"/>
        </w:rPr>
        <w:t xml:space="preserve"> Zamawiający zwróci 70 % zabezpieczenia nale</w:t>
      </w:r>
      <w:r w:rsidRPr="00E9605E">
        <w:rPr>
          <w:rFonts w:ascii="Calibri" w:eastAsia="TimesNewRoman" w:hAnsi="Calibri"/>
          <w:sz w:val="22"/>
          <w:szCs w:val="22"/>
        </w:rPr>
        <w:t>ż</w:t>
      </w:r>
      <w:r w:rsidRPr="00E9605E">
        <w:rPr>
          <w:rFonts w:ascii="Calibri" w:hAnsi="Calibri"/>
          <w:sz w:val="22"/>
          <w:szCs w:val="22"/>
        </w:rPr>
        <w:t>ytego wykonania umowy w ciągu 30 dni od daty realizacji przedmiotu umowy i uznania przez Zamawiaj</w:t>
      </w:r>
      <w:r w:rsidRPr="00E9605E">
        <w:rPr>
          <w:rFonts w:ascii="Calibri" w:eastAsia="TimesNewRoman" w:hAnsi="Calibri"/>
          <w:sz w:val="22"/>
          <w:szCs w:val="22"/>
        </w:rPr>
        <w:t>ą</w:t>
      </w:r>
      <w:r w:rsidRPr="00E9605E">
        <w:rPr>
          <w:rFonts w:ascii="Calibri" w:hAnsi="Calibri"/>
          <w:sz w:val="22"/>
          <w:szCs w:val="22"/>
        </w:rPr>
        <w:t>cego umowy za nale</w:t>
      </w:r>
      <w:r w:rsidRPr="00E9605E">
        <w:rPr>
          <w:rFonts w:ascii="Calibri" w:eastAsia="TimesNewRoman" w:hAnsi="Calibri"/>
          <w:sz w:val="22"/>
          <w:szCs w:val="22"/>
        </w:rPr>
        <w:t>ż</w:t>
      </w:r>
      <w:r w:rsidRPr="00E9605E">
        <w:rPr>
          <w:rFonts w:ascii="Calibri" w:hAnsi="Calibri"/>
          <w:sz w:val="22"/>
          <w:szCs w:val="22"/>
        </w:rPr>
        <w:t>ycie wykonan</w:t>
      </w:r>
      <w:r w:rsidRPr="00E9605E">
        <w:rPr>
          <w:rFonts w:ascii="Calibri" w:eastAsia="TimesNewRoman" w:hAnsi="Calibri"/>
          <w:sz w:val="22"/>
          <w:szCs w:val="22"/>
        </w:rPr>
        <w:t>ą</w:t>
      </w:r>
      <w:r w:rsidRPr="00E9605E">
        <w:rPr>
          <w:rFonts w:ascii="Calibri" w:hAnsi="Calibri"/>
          <w:sz w:val="22"/>
          <w:szCs w:val="22"/>
        </w:rPr>
        <w:t>. Pozostałe 30% kwoty zabezpieczenia zostanie zwrócone nie później niż w 15 dniu po upływie okresu rękojmi za wady.</w:t>
      </w:r>
    </w:p>
    <w:p w:rsidR="008A1523" w:rsidRPr="00E9605E" w:rsidRDefault="008A1523" w:rsidP="00B30619">
      <w:pPr>
        <w:widowControl w:val="0"/>
        <w:numPr>
          <w:ilvl w:val="0"/>
          <w:numId w:val="43"/>
        </w:numPr>
        <w:autoSpaceDE w:val="0"/>
        <w:autoSpaceDN w:val="0"/>
        <w:adjustRightInd w:val="0"/>
        <w:spacing w:after="40" w:line="276" w:lineRule="auto"/>
        <w:ind w:left="340" w:hanging="340"/>
        <w:jc w:val="both"/>
        <w:rPr>
          <w:rFonts w:ascii="Calibri" w:hAnsi="Calibri"/>
          <w:sz w:val="22"/>
          <w:szCs w:val="22"/>
        </w:rPr>
      </w:pPr>
      <w:r w:rsidRPr="00E9605E">
        <w:rPr>
          <w:rFonts w:ascii="Calibri" w:hAnsi="Calibri"/>
          <w:sz w:val="22"/>
          <w:szCs w:val="22"/>
        </w:rPr>
        <w:t>Jeżeli zabezpieczenie zostało wpłacone w formie pieniężnej – zostanie zwrócone (zgodnie z ustępem 1 – w dwóch ratach) wraz z należytymi odsetkami wynikającymi z umowy rachunku bankowego, na którym było przechowywane, pomniejszonymi o koszty prowadzenia rachunku oraz prowizji bankowej za przelew pieniędzy na rachunek Wykonawcy.</w:t>
      </w:r>
    </w:p>
    <w:p w:rsidR="008A1523" w:rsidRPr="00E9605E" w:rsidRDefault="008A1523" w:rsidP="008A1523">
      <w:pPr>
        <w:spacing w:before="240"/>
        <w:jc w:val="center"/>
        <w:rPr>
          <w:rFonts w:ascii="Calibri" w:hAnsi="Calibri"/>
          <w:b/>
          <w:sz w:val="22"/>
          <w:szCs w:val="22"/>
        </w:rPr>
      </w:pPr>
      <w:r w:rsidRPr="00E9605E">
        <w:rPr>
          <w:rFonts w:ascii="Calibri" w:hAnsi="Calibri"/>
          <w:b/>
          <w:sz w:val="22"/>
          <w:szCs w:val="22"/>
        </w:rPr>
        <w:t>§ 9</w:t>
      </w:r>
    </w:p>
    <w:p w:rsidR="008A1523" w:rsidRPr="00E9605E" w:rsidRDefault="008A1523" w:rsidP="008A1523">
      <w:pPr>
        <w:jc w:val="center"/>
        <w:rPr>
          <w:rFonts w:ascii="Calibri" w:hAnsi="Calibri"/>
          <w:b/>
          <w:bCs/>
          <w:sz w:val="22"/>
          <w:szCs w:val="22"/>
        </w:rPr>
      </w:pPr>
      <w:r w:rsidRPr="00E9605E">
        <w:rPr>
          <w:rFonts w:ascii="Calibri" w:hAnsi="Calibri"/>
          <w:b/>
          <w:bCs/>
          <w:sz w:val="22"/>
          <w:szCs w:val="22"/>
        </w:rPr>
        <w:t>Zagrożenia w realizacji</w:t>
      </w:r>
    </w:p>
    <w:p w:rsidR="008A1523" w:rsidRPr="00E9605E" w:rsidRDefault="008A1523" w:rsidP="008A1523">
      <w:pPr>
        <w:spacing w:after="60"/>
        <w:jc w:val="both"/>
        <w:rPr>
          <w:rFonts w:ascii="Calibri" w:hAnsi="Calibri"/>
          <w:bCs/>
          <w:sz w:val="22"/>
          <w:szCs w:val="22"/>
        </w:rPr>
      </w:pPr>
      <w:r w:rsidRPr="00E9605E">
        <w:rPr>
          <w:rFonts w:ascii="Calibri" w:hAnsi="Calibri"/>
          <w:bCs/>
          <w:sz w:val="22"/>
          <w:szCs w:val="22"/>
        </w:rPr>
        <w:t>Jeżeli w toku wykonywania umowy Wykonawca stwierdzi zaistnienie okoliczności, które dają podstawę do oceny, że jakakolwiek część przedmiotu umowy nie zostanie wykonana w umówionym zakresie lub terminie, niezwłocznie pisemnie powiadomi Zamawiającego o takim niebezpieczeństwie, wskazując przyczynę i prawdopodobny czas opóźnienia.</w:t>
      </w:r>
    </w:p>
    <w:p w:rsidR="008A1523" w:rsidRPr="00E9605E" w:rsidRDefault="008A1523" w:rsidP="008A1523">
      <w:pPr>
        <w:widowControl w:val="0"/>
        <w:autoSpaceDE w:val="0"/>
        <w:autoSpaceDN w:val="0"/>
        <w:adjustRightInd w:val="0"/>
        <w:spacing w:before="240"/>
        <w:jc w:val="center"/>
        <w:rPr>
          <w:rFonts w:ascii="Calibri" w:hAnsi="Calibri"/>
          <w:b/>
          <w:bCs/>
          <w:sz w:val="22"/>
          <w:szCs w:val="22"/>
        </w:rPr>
      </w:pPr>
      <w:r w:rsidRPr="00E9605E">
        <w:rPr>
          <w:rFonts w:ascii="Calibri" w:hAnsi="Calibri"/>
          <w:b/>
          <w:bCs/>
          <w:sz w:val="22"/>
          <w:szCs w:val="22"/>
        </w:rPr>
        <w:t>§ 10</w:t>
      </w:r>
    </w:p>
    <w:p w:rsidR="008A1523" w:rsidRPr="00E9605E" w:rsidRDefault="008A1523" w:rsidP="008A1523">
      <w:pPr>
        <w:widowControl w:val="0"/>
        <w:autoSpaceDE w:val="0"/>
        <w:autoSpaceDN w:val="0"/>
        <w:adjustRightInd w:val="0"/>
        <w:jc w:val="center"/>
        <w:rPr>
          <w:rFonts w:ascii="Calibri" w:hAnsi="Calibri"/>
          <w:b/>
          <w:bCs/>
          <w:sz w:val="22"/>
          <w:szCs w:val="22"/>
        </w:rPr>
      </w:pPr>
      <w:r w:rsidRPr="00E9605E">
        <w:rPr>
          <w:rFonts w:ascii="Calibri" w:hAnsi="Calibri"/>
          <w:b/>
          <w:bCs/>
          <w:sz w:val="22"/>
          <w:szCs w:val="22"/>
        </w:rPr>
        <w:t>Zakaz cesji wierzytelności</w:t>
      </w:r>
    </w:p>
    <w:p w:rsidR="008A1523" w:rsidRPr="00E9605E" w:rsidRDefault="008A1523" w:rsidP="008A1523">
      <w:pPr>
        <w:widowControl w:val="0"/>
        <w:autoSpaceDE w:val="0"/>
        <w:autoSpaceDN w:val="0"/>
        <w:adjustRightInd w:val="0"/>
        <w:spacing w:line="252" w:lineRule="exact"/>
        <w:jc w:val="both"/>
        <w:rPr>
          <w:rFonts w:ascii="Calibri" w:hAnsi="Calibri"/>
          <w:sz w:val="22"/>
          <w:szCs w:val="22"/>
        </w:rPr>
      </w:pPr>
      <w:r w:rsidRPr="00E9605E">
        <w:rPr>
          <w:rFonts w:ascii="Calibri" w:hAnsi="Calibri"/>
          <w:sz w:val="22"/>
          <w:szCs w:val="22"/>
        </w:rPr>
        <w:t>Wierzytelności wynikające z umowy nie mogą być przedmiotem przelewu.</w:t>
      </w:r>
    </w:p>
    <w:p w:rsidR="008A1523" w:rsidRPr="00E9605E" w:rsidRDefault="008A1523" w:rsidP="008A1523">
      <w:pPr>
        <w:widowControl w:val="0"/>
        <w:autoSpaceDE w:val="0"/>
        <w:autoSpaceDN w:val="0"/>
        <w:adjustRightInd w:val="0"/>
        <w:spacing w:before="240" w:line="252" w:lineRule="exact"/>
        <w:jc w:val="center"/>
        <w:rPr>
          <w:rFonts w:ascii="Calibri" w:hAnsi="Calibri"/>
          <w:b/>
          <w:sz w:val="22"/>
          <w:szCs w:val="22"/>
        </w:rPr>
      </w:pPr>
      <w:r w:rsidRPr="00E9605E">
        <w:rPr>
          <w:rFonts w:ascii="Calibri" w:hAnsi="Calibri"/>
          <w:b/>
          <w:sz w:val="22"/>
          <w:szCs w:val="22"/>
        </w:rPr>
        <w:t>§ 11</w:t>
      </w:r>
    </w:p>
    <w:p w:rsidR="008A1523" w:rsidRPr="00E9605E" w:rsidRDefault="008A1523" w:rsidP="008A1523">
      <w:pPr>
        <w:widowControl w:val="0"/>
        <w:autoSpaceDE w:val="0"/>
        <w:autoSpaceDN w:val="0"/>
        <w:adjustRightInd w:val="0"/>
        <w:spacing w:line="252" w:lineRule="exact"/>
        <w:jc w:val="center"/>
        <w:rPr>
          <w:rFonts w:ascii="Calibri" w:hAnsi="Calibri"/>
          <w:b/>
          <w:sz w:val="22"/>
          <w:szCs w:val="22"/>
        </w:rPr>
      </w:pPr>
      <w:r w:rsidRPr="00E9605E">
        <w:rPr>
          <w:rFonts w:ascii="Calibri" w:hAnsi="Calibri"/>
          <w:b/>
          <w:sz w:val="22"/>
          <w:szCs w:val="22"/>
        </w:rPr>
        <w:t>Odpowiedzialność stron</w:t>
      </w:r>
    </w:p>
    <w:p w:rsidR="008A1523" w:rsidRPr="00E9605E" w:rsidRDefault="008A1523" w:rsidP="00B30619">
      <w:pPr>
        <w:widowControl w:val="0"/>
        <w:numPr>
          <w:ilvl w:val="0"/>
          <w:numId w:val="49"/>
        </w:numPr>
        <w:autoSpaceDE w:val="0"/>
        <w:autoSpaceDN w:val="0"/>
        <w:adjustRightInd w:val="0"/>
        <w:spacing w:after="200" w:line="276" w:lineRule="auto"/>
        <w:ind w:left="340" w:hanging="340"/>
        <w:contextualSpacing/>
        <w:jc w:val="both"/>
        <w:rPr>
          <w:rFonts w:ascii="Calibri" w:hAnsi="Calibri"/>
          <w:sz w:val="22"/>
          <w:szCs w:val="22"/>
        </w:rPr>
      </w:pPr>
      <w:r w:rsidRPr="00E9605E">
        <w:rPr>
          <w:rFonts w:ascii="Calibri" w:hAnsi="Calibri"/>
          <w:sz w:val="22"/>
          <w:szCs w:val="22"/>
        </w:rPr>
        <w:t xml:space="preserve">Wykonawca oświadcza i gwarantuje, że zawarcie umowy przez Wykonawcę, jej wykonanie, oraz korzystanie z przedmiotu umowy przez Zamawiającego, nie narusza praw innych osób, w szczególności Wykonawca oświadcza i gwarantuje, że jest uprawniony do rozporządzania </w:t>
      </w:r>
      <w:r w:rsidRPr="00E9605E">
        <w:rPr>
          <w:rFonts w:ascii="Calibri" w:hAnsi="Calibri"/>
          <w:sz w:val="22"/>
          <w:szCs w:val="22"/>
        </w:rPr>
        <w:lastRenderedPageBreak/>
        <w:t>przedmiotem umowy i jego elementami.</w:t>
      </w:r>
    </w:p>
    <w:p w:rsidR="008A1523" w:rsidRPr="00E9605E" w:rsidRDefault="008A1523" w:rsidP="00B30619">
      <w:pPr>
        <w:widowControl w:val="0"/>
        <w:numPr>
          <w:ilvl w:val="0"/>
          <w:numId w:val="49"/>
        </w:numPr>
        <w:autoSpaceDE w:val="0"/>
        <w:autoSpaceDN w:val="0"/>
        <w:adjustRightInd w:val="0"/>
        <w:spacing w:after="200" w:line="276" w:lineRule="auto"/>
        <w:ind w:left="340" w:hanging="340"/>
        <w:contextualSpacing/>
        <w:jc w:val="both"/>
        <w:rPr>
          <w:rFonts w:ascii="Calibri" w:hAnsi="Calibri"/>
          <w:sz w:val="22"/>
          <w:szCs w:val="22"/>
        </w:rPr>
      </w:pPr>
      <w:r w:rsidRPr="00E9605E">
        <w:rPr>
          <w:rFonts w:ascii="Calibri" w:hAnsi="Calibri"/>
          <w:sz w:val="22"/>
          <w:szCs w:val="22"/>
        </w:rPr>
        <w:t xml:space="preserve">Jeżeli Zamawiający poinformuje Wykonawcę o jakichkolwiek roszczeniach osób trzecich zgłaszanych wobec Zamawiającego w związku z umową, Wykonawca podejmie wszelkie działania mające na celu zażegnanie sporu i poniesie w związku z tym wszelkie koszty od chwili wystąpienia przez osobę trzecią z roszczeniem wobec Zamawiającego, w tym koszty zastępstwa procesowego oraz odszkodowań. </w:t>
      </w:r>
    </w:p>
    <w:p w:rsidR="008A1523" w:rsidRPr="00E9605E" w:rsidRDefault="008A1523" w:rsidP="008A1523">
      <w:pPr>
        <w:spacing w:before="240"/>
        <w:jc w:val="center"/>
        <w:rPr>
          <w:rFonts w:ascii="Calibri" w:hAnsi="Calibri"/>
          <w:b/>
          <w:sz w:val="22"/>
          <w:szCs w:val="22"/>
        </w:rPr>
      </w:pPr>
      <w:r w:rsidRPr="00E9605E">
        <w:rPr>
          <w:rFonts w:ascii="Calibri" w:hAnsi="Calibri"/>
          <w:b/>
          <w:sz w:val="22"/>
          <w:szCs w:val="22"/>
        </w:rPr>
        <w:t>§ 12</w:t>
      </w:r>
    </w:p>
    <w:p w:rsidR="008A1523" w:rsidRPr="00E9605E" w:rsidRDefault="008A1523" w:rsidP="008A1523">
      <w:pPr>
        <w:spacing w:after="120"/>
        <w:jc w:val="center"/>
        <w:rPr>
          <w:rFonts w:ascii="Calibri" w:eastAsia="Calibri" w:hAnsi="Calibri"/>
          <w:b/>
          <w:bCs/>
          <w:sz w:val="22"/>
          <w:szCs w:val="22"/>
          <w:lang w:eastAsia="en-US"/>
        </w:rPr>
      </w:pPr>
      <w:r w:rsidRPr="00E9605E">
        <w:rPr>
          <w:rFonts w:ascii="Calibri" w:eastAsia="Calibri" w:hAnsi="Calibri"/>
          <w:b/>
          <w:bCs/>
          <w:sz w:val="22"/>
          <w:szCs w:val="22"/>
          <w:lang w:eastAsia="en-US"/>
        </w:rPr>
        <w:t>Zmiany umowy</w:t>
      </w:r>
    </w:p>
    <w:p w:rsidR="00A6385B" w:rsidRPr="00E9605E" w:rsidRDefault="00A6385B" w:rsidP="00B30619">
      <w:pPr>
        <w:numPr>
          <w:ilvl w:val="0"/>
          <w:numId w:val="48"/>
        </w:numPr>
        <w:tabs>
          <w:tab w:val="clear" w:pos="1440"/>
        </w:tabs>
        <w:spacing w:after="40" w:line="276" w:lineRule="auto"/>
        <w:ind w:left="340" w:hanging="340"/>
        <w:jc w:val="both"/>
        <w:rPr>
          <w:rFonts w:ascii="Calibri" w:hAnsi="Calibri"/>
          <w:bCs/>
          <w:sz w:val="22"/>
          <w:szCs w:val="22"/>
        </w:rPr>
      </w:pPr>
      <w:r w:rsidRPr="00E9605E">
        <w:rPr>
          <w:rFonts w:ascii="Calibri" w:hAnsi="Calibri"/>
          <w:bCs/>
          <w:sz w:val="22"/>
          <w:szCs w:val="22"/>
        </w:rPr>
        <w:t>Wszelkie zmiany postanowień umowy mogą nastąpić jedynie za zgodą obu Stron wyrażoną w formie pisemnej, pod rygorem nieważności, z zastrzeżeniem art. 144 ustawy z dnia 29 stycznia 2004 roku Prawo Zamówień Publicznych.</w:t>
      </w:r>
    </w:p>
    <w:p w:rsidR="00A6385B" w:rsidRPr="00E9605E" w:rsidRDefault="00A6385B" w:rsidP="00B30619">
      <w:pPr>
        <w:numPr>
          <w:ilvl w:val="0"/>
          <w:numId w:val="48"/>
        </w:numPr>
        <w:tabs>
          <w:tab w:val="clear" w:pos="1440"/>
        </w:tabs>
        <w:spacing w:after="40" w:line="276" w:lineRule="auto"/>
        <w:ind w:left="340" w:hanging="340"/>
        <w:jc w:val="both"/>
        <w:rPr>
          <w:rFonts w:ascii="Calibri" w:hAnsi="Calibri"/>
          <w:bCs/>
          <w:sz w:val="22"/>
          <w:szCs w:val="22"/>
        </w:rPr>
      </w:pPr>
      <w:r w:rsidRPr="00E9605E">
        <w:rPr>
          <w:rFonts w:ascii="Calibri" w:hAnsi="Calibri"/>
          <w:bCs/>
          <w:sz w:val="22"/>
          <w:szCs w:val="22"/>
        </w:rPr>
        <w:t>Na podstawie art. 144 ust. 1 pkt. 1 ustawy Prawo Zamówień Publicznych, Zamawiający przewiduje możliwość dokonania zmiany umowy w następujących przypadkach:</w:t>
      </w:r>
    </w:p>
    <w:p w:rsidR="00A6385B" w:rsidRPr="00E9605E" w:rsidRDefault="00A6385B" w:rsidP="00B30619">
      <w:pPr>
        <w:numPr>
          <w:ilvl w:val="1"/>
          <w:numId w:val="62"/>
        </w:numPr>
        <w:spacing w:after="60"/>
        <w:ind w:left="709" w:hanging="283"/>
        <w:jc w:val="both"/>
        <w:rPr>
          <w:rFonts w:ascii="Calibri" w:hAnsi="Calibri"/>
          <w:bCs/>
          <w:sz w:val="22"/>
          <w:szCs w:val="22"/>
        </w:rPr>
      </w:pPr>
      <w:r w:rsidRPr="00E9605E">
        <w:rPr>
          <w:rFonts w:ascii="Calibri" w:hAnsi="Calibri"/>
          <w:bCs/>
          <w:sz w:val="22"/>
          <w:szCs w:val="22"/>
        </w:rPr>
        <w:t>w przypadku wystąpienia omyłek pisarskich lub rachunkowych umowę można zmienić w zakresie sprostowania omyłek,</w:t>
      </w:r>
    </w:p>
    <w:p w:rsidR="00A6385B" w:rsidRPr="00E9605E" w:rsidRDefault="00A6385B" w:rsidP="00B30619">
      <w:pPr>
        <w:numPr>
          <w:ilvl w:val="1"/>
          <w:numId w:val="62"/>
        </w:numPr>
        <w:spacing w:after="60"/>
        <w:ind w:left="709" w:hanging="283"/>
        <w:jc w:val="both"/>
        <w:rPr>
          <w:rFonts w:ascii="Calibri" w:hAnsi="Calibri"/>
          <w:bCs/>
          <w:sz w:val="22"/>
          <w:szCs w:val="22"/>
        </w:rPr>
      </w:pPr>
      <w:r w:rsidRPr="00E9605E">
        <w:rPr>
          <w:rFonts w:ascii="Calibri" w:hAnsi="Calibri"/>
          <w:bCs/>
          <w:sz w:val="22"/>
          <w:szCs w:val="22"/>
        </w:rPr>
        <w:t>w przypadku zmiany powszechnie obowiązującego prawa zmiany są dopuszczalne w zakresie w jakim zmiany te wpływają na umowę</w:t>
      </w:r>
      <w:r w:rsidR="007B0B83" w:rsidRPr="00E9605E">
        <w:rPr>
          <w:rFonts w:ascii="Calibri" w:hAnsi="Calibri"/>
          <w:bCs/>
          <w:sz w:val="22"/>
          <w:szCs w:val="22"/>
        </w:rPr>
        <w:t>.</w:t>
      </w:r>
    </w:p>
    <w:p w:rsidR="008A1523" w:rsidRPr="00E9605E" w:rsidRDefault="00A6385B" w:rsidP="00B30619">
      <w:pPr>
        <w:numPr>
          <w:ilvl w:val="0"/>
          <w:numId w:val="48"/>
        </w:numPr>
        <w:tabs>
          <w:tab w:val="clear" w:pos="1440"/>
        </w:tabs>
        <w:spacing w:after="40" w:line="276" w:lineRule="auto"/>
        <w:ind w:left="340" w:hanging="340"/>
        <w:jc w:val="both"/>
        <w:rPr>
          <w:rFonts w:ascii="Calibri" w:hAnsi="Calibri"/>
          <w:bCs/>
          <w:sz w:val="22"/>
          <w:szCs w:val="22"/>
        </w:rPr>
      </w:pPr>
      <w:r w:rsidRPr="00E9605E">
        <w:rPr>
          <w:rFonts w:ascii="Calibri" w:hAnsi="Calibri"/>
          <w:bCs/>
          <w:sz w:val="22"/>
          <w:szCs w:val="22"/>
        </w:rPr>
        <w:t>Dopuszczalne są też inne zmiany postanowień zawartej Umowy w stosunku do treści oferty, które są zgodne z art. 144, w szczególności dopuszczalne są zmiany, które nie są istotne w rozumieniu art. 144 ust. 1e.</w:t>
      </w:r>
    </w:p>
    <w:p w:rsidR="008A1523" w:rsidRPr="00E9605E" w:rsidRDefault="008A1523" w:rsidP="008A1523">
      <w:pPr>
        <w:spacing w:before="240"/>
        <w:jc w:val="center"/>
        <w:rPr>
          <w:rFonts w:ascii="Calibri" w:hAnsi="Calibri"/>
          <w:b/>
          <w:sz w:val="22"/>
          <w:szCs w:val="22"/>
        </w:rPr>
      </w:pPr>
      <w:r w:rsidRPr="00E9605E">
        <w:rPr>
          <w:rFonts w:ascii="Calibri" w:hAnsi="Calibri"/>
          <w:b/>
          <w:sz w:val="22"/>
          <w:szCs w:val="22"/>
        </w:rPr>
        <w:t>§ 13</w:t>
      </w:r>
    </w:p>
    <w:p w:rsidR="008A1523" w:rsidRPr="00E9605E" w:rsidRDefault="008A1523" w:rsidP="008A1523">
      <w:pPr>
        <w:widowControl w:val="0"/>
        <w:autoSpaceDE w:val="0"/>
        <w:autoSpaceDN w:val="0"/>
        <w:adjustRightInd w:val="0"/>
        <w:spacing w:after="120"/>
        <w:jc w:val="center"/>
        <w:rPr>
          <w:rFonts w:ascii="Calibri" w:hAnsi="Calibri"/>
          <w:b/>
          <w:bCs/>
          <w:sz w:val="22"/>
          <w:szCs w:val="22"/>
        </w:rPr>
      </w:pPr>
      <w:r w:rsidRPr="00E9605E">
        <w:rPr>
          <w:rFonts w:ascii="Calibri" w:hAnsi="Calibri"/>
          <w:b/>
          <w:bCs/>
          <w:sz w:val="22"/>
          <w:szCs w:val="22"/>
        </w:rPr>
        <w:t>Inne postanowienia</w:t>
      </w:r>
    </w:p>
    <w:p w:rsidR="008A1523" w:rsidRPr="00E9605E" w:rsidRDefault="008A1523" w:rsidP="00B30619">
      <w:pPr>
        <w:numPr>
          <w:ilvl w:val="0"/>
          <w:numId w:val="50"/>
        </w:numPr>
        <w:autoSpaceDN w:val="0"/>
        <w:spacing w:after="40" w:line="276" w:lineRule="auto"/>
        <w:ind w:left="340" w:hanging="340"/>
        <w:jc w:val="both"/>
        <w:rPr>
          <w:rFonts w:ascii="Calibri" w:hAnsi="Calibri"/>
          <w:sz w:val="22"/>
          <w:szCs w:val="22"/>
        </w:rPr>
      </w:pPr>
      <w:r w:rsidRPr="00E9605E">
        <w:rPr>
          <w:rFonts w:ascii="Calibri" w:hAnsi="Calibri"/>
          <w:sz w:val="22"/>
          <w:szCs w:val="22"/>
        </w:rPr>
        <w:t xml:space="preserve">Przez dni robocze strony rozumieją dni od poniedziałku do piątku z wyłączeniem dni ustawowo wolnych od pracy. Jeżeli w umowie jest mowa o dniach bez wskazania, że są to dni robocze, rozumiane jest to jako dni kalendarzowe. </w:t>
      </w:r>
    </w:p>
    <w:p w:rsidR="008A1523" w:rsidRPr="00E9605E" w:rsidRDefault="008A1523" w:rsidP="00B30619">
      <w:pPr>
        <w:numPr>
          <w:ilvl w:val="0"/>
          <w:numId w:val="50"/>
        </w:numPr>
        <w:autoSpaceDN w:val="0"/>
        <w:spacing w:after="40" w:line="276" w:lineRule="auto"/>
        <w:ind w:left="340" w:hanging="340"/>
        <w:jc w:val="both"/>
        <w:rPr>
          <w:rFonts w:ascii="Calibri" w:hAnsi="Calibri"/>
          <w:sz w:val="22"/>
          <w:szCs w:val="22"/>
        </w:rPr>
      </w:pPr>
      <w:r w:rsidRPr="00E9605E">
        <w:rPr>
          <w:rFonts w:ascii="Calibri" w:hAnsi="Calibri"/>
          <w:sz w:val="22"/>
          <w:szCs w:val="22"/>
        </w:rPr>
        <w:t>W sprawach nieunormowanych w niniejszej umowie mają zastosowanie przepisy prawa polskiego w szczególności ustawy z dnia 29 stycznia 2004 r. – Prawo zamówień publicznych i Kodeksu cywilnego.</w:t>
      </w:r>
    </w:p>
    <w:p w:rsidR="008A1523" w:rsidRPr="00E9605E" w:rsidRDefault="008A1523" w:rsidP="00B30619">
      <w:pPr>
        <w:numPr>
          <w:ilvl w:val="0"/>
          <w:numId w:val="50"/>
        </w:numPr>
        <w:autoSpaceDN w:val="0"/>
        <w:spacing w:after="40" w:line="276" w:lineRule="auto"/>
        <w:ind w:left="340" w:hanging="340"/>
        <w:jc w:val="both"/>
        <w:rPr>
          <w:rFonts w:ascii="Calibri" w:hAnsi="Calibri"/>
          <w:sz w:val="22"/>
          <w:szCs w:val="22"/>
        </w:rPr>
      </w:pPr>
      <w:r w:rsidRPr="00E9605E">
        <w:rPr>
          <w:rFonts w:ascii="Calibri" w:hAnsi="Calibri"/>
          <w:sz w:val="22"/>
          <w:szCs w:val="22"/>
        </w:rPr>
        <w:t>Integralną część umowy stanowią załączniki do umowy.</w:t>
      </w:r>
    </w:p>
    <w:p w:rsidR="008A1523" w:rsidRPr="00E9605E" w:rsidRDefault="008A1523" w:rsidP="00B30619">
      <w:pPr>
        <w:numPr>
          <w:ilvl w:val="0"/>
          <w:numId w:val="50"/>
        </w:numPr>
        <w:autoSpaceDN w:val="0"/>
        <w:spacing w:after="40" w:line="276" w:lineRule="auto"/>
        <w:ind w:left="340" w:hanging="340"/>
        <w:jc w:val="both"/>
        <w:rPr>
          <w:rFonts w:ascii="Calibri" w:hAnsi="Calibri"/>
          <w:sz w:val="22"/>
          <w:szCs w:val="22"/>
        </w:rPr>
      </w:pPr>
      <w:r w:rsidRPr="00E9605E">
        <w:rPr>
          <w:rFonts w:ascii="Calibri" w:hAnsi="Calibri"/>
          <w:sz w:val="22"/>
          <w:szCs w:val="22"/>
        </w:rPr>
        <w:t>Wszelkie spory mogące wyniknąć na tle stosowania niniejszej umowy będą rozstrzygane przez sąd powszechny właściwy dla siedziby Zamawiającego.</w:t>
      </w:r>
    </w:p>
    <w:p w:rsidR="008A1523" w:rsidRPr="00E9605E" w:rsidRDefault="008A1523" w:rsidP="00B30619">
      <w:pPr>
        <w:numPr>
          <w:ilvl w:val="0"/>
          <w:numId w:val="50"/>
        </w:numPr>
        <w:autoSpaceDN w:val="0"/>
        <w:spacing w:after="40" w:line="276" w:lineRule="auto"/>
        <w:ind w:left="340" w:hanging="340"/>
        <w:jc w:val="both"/>
        <w:rPr>
          <w:rFonts w:ascii="Calibri" w:hAnsi="Calibri"/>
          <w:sz w:val="22"/>
          <w:szCs w:val="22"/>
        </w:rPr>
      </w:pPr>
      <w:r w:rsidRPr="00E9605E">
        <w:rPr>
          <w:rFonts w:ascii="Calibri" w:hAnsi="Calibri"/>
          <w:sz w:val="22"/>
          <w:szCs w:val="22"/>
        </w:rPr>
        <w:t>Umowę sporządzono w czterech jednobrzmiących egzemplarzach, w tym trzy dla Zamawiającego.</w:t>
      </w:r>
    </w:p>
    <w:p w:rsidR="008A1523" w:rsidRPr="00E9605E" w:rsidRDefault="008A1523" w:rsidP="008A1523">
      <w:pPr>
        <w:shd w:val="clear" w:color="auto" w:fill="FFFFFF"/>
        <w:tabs>
          <w:tab w:val="left" w:pos="7394"/>
        </w:tabs>
        <w:rPr>
          <w:rFonts w:ascii="Calibri" w:hAnsi="Calibri"/>
          <w:sz w:val="22"/>
          <w:szCs w:val="22"/>
        </w:rPr>
      </w:pPr>
    </w:p>
    <w:tbl>
      <w:tblPr>
        <w:tblStyle w:val="Tabela-Siatk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2991"/>
        <w:gridCol w:w="3039"/>
      </w:tblGrid>
      <w:tr w:rsidR="008A1523" w:rsidRPr="00E9605E" w:rsidTr="0029609C">
        <w:tc>
          <w:tcPr>
            <w:tcW w:w="3096" w:type="dxa"/>
          </w:tcPr>
          <w:p w:rsidR="008A1523" w:rsidRPr="00E9605E" w:rsidRDefault="008A1523" w:rsidP="008A1523">
            <w:pPr>
              <w:jc w:val="center"/>
              <w:rPr>
                <w:rFonts w:ascii="Calibri" w:hAnsi="Calibri"/>
                <w:sz w:val="22"/>
                <w:szCs w:val="22"/>
              </w:rPr>
            </w:pPr>
            <w:r w:rsidRPr="00E9605E">
              <w:rPr>
                <w:rFonts w:ascii="Calibri" w:hAnsi="Calibri"/>
                <w:b/>
                <w:bCs/>
                <w:sz w:val="22"/>
                <w:szCs w:val="22"/>
              </w:rPr>
              <w:t>ZAMAWIAJĄCY</w:t>
            </w:r>
          </w:p>
        </w:tc>
        <w:tc>
          <w:tcPr>
            <w:tcW w:w="3096" w:type="dxa"/>
          </w:tcPr>
          <w:p w:rsidR="008A1523" w:rsidRPr="00E9605E" w:rsidRDefault="008A1523" w:rsidP="008A1523">
            <w:pPr>
              <w:jc w:val="center"/>
              <w:rPr>
                <w:rFonts w:ascii="Calibri" w:hAnsi="Calibri"/>
                <w:b/>
                <w:bCs/>
                <w:sz w:val="22"/>
                <w:szCs w:val="22"/>
              </w:rPr>
            </w:pPr>
          </w:p>
        </w:tc>
        <w:tc>
          <w:tcPr>
            <w:tcW w:w="3096" w:type="dxa"/>
          </w:tcPr>
          <w:p w:rsidR="008A1523" w:rsidRPr="00E9605E" w:rsidRDefault="008A1523" w:rsidP="008A1523">
            <w:pPr>
              <w:jc w:val="center"/>
              <w:rPr>
                <w:rFonts w:ascii="Calibri" w:hAnsi="Calibri"/>
                <w:sz w:val="22"/>
                <w:szCs w:val="22"/>
              </w:rPr>
            </w:pPr>
            <w:r w:rsidRPr="00E9605E">
              <w:rPr>
                <w:rFonts w:ascii="Calibri" w:hAnsi="Calibri"/>
                <w:b/>
                <w:bCs/>
                <w:sz w:val="22"/>
                <w:szCs w:val="22"/>
              </w:rPr>
              <w:t>WYKONAWCA</w:t>
            </w:r>
          </w:p>
        </w:tc>
      </w:tr>
    </w:tbl>
    <w:p w:rsidR="008A1523" w:rsidRPr="00E9605E" w:rsidRDefault="008A1523" w:rsidP="008A1523">
      <w:pPr>
        <w:spacing w:after="160" w:line="259" w:lineRule="auto"/>
        <w:contextualSpacing/>
        <w:rPr>
          <w:rFonts w:ascii="Calibri" w:eastAsia="Calibri" w:hAnsi="Calibri"/>
          <w:sz w:val="22"/>
          <w:szCs w:val="22"/>
          <w:lang w:eastAsia="en-US"/>
        </w:rPr>
      </w:pPr>
    </w:p>
    <w:p w:rsidR="00E046DB" w:rsidRPr="00E9605E" w:rsidRDefault="00E046DB" w:rsidP="00E046DB">
      <w:pPr>
        <w:jc w:val="center"/>
        <w:rPr>
          <w:rFonts w:ascii="Calibri" w:hAnsi="Calibri"/>
          <w:b/>
          <w:sz w:val="22"/>
          <w:szCs w:val="22"/>
        </w:rPr>
      </w:pPr>
    </w:p>
    <w:p w:rsidR="007772D3" w:rsidRPr="00E9605E" w:rsidRDefault="007772D3" w:rsidP="007772D3">
      <w:pPr>
        <w:spacing w:after="40"/>
        <w:rPr>
          <w:rFonts w:ascii="Calibri" w:hAnsi="Calibri"/>
          <w:sz w:val="22"/>
          <w:szCs w:val="22"/>
        </w:rPr>
        <w:sectPr w:rsidR="007772D3" w:rsidRPr="00E9605E" w:rsidSect="00B0236A">
          <w:footerReference w:type="default" r:id="rId27"/>
          <w:headerReference w:type="first" r:id="rId28"/>
          <w:footerReference w:type="first" r:id="rId29"/>
          <w:footnotePr>
            <w:numRestart w:val="eachPage"/>
          </w:footnotePr>
          <w:pgSz w:w="11906" w:h="16838" w:code="9"/>
          <w:pgMar w:top="1417" w:right="1417" w:bottom="1417" w:left="1417" w:header="708" w:footer="567" w:gutter="0"/>
          <w:cols w:space="708"/>
          <w:titlePg/>
          <w:docGrid w:linePitch="360"/>
        </w:sectPr>
      </w:pPr>
    </w:p>
    <w:tbl>
      <w:tblPr>
        <w:tblW w:w="14034" w:type="dxa"/>
        <w:tblLook w:val="00A0" w:firstRow="1" w:lastRow="0" w:firstColumn="1" w:lastColumn="0" w:noHBand="0" w:noVBand="0"/>
      </w:tblPr>
      <w:tblGrid>
        <w:gridCol w:w="2676"/>
        <w:gridCol w:w="7247"/>
        <w:gridCol w:w="4111"/>
      </w:tblGrid>
      <w:tr w:rsidR="00121E24" w:rsidRPr="00E9605E" w:rsidTr="00B12C1A">
        <w:tc>
          <w:tcPr>
            <w:tcW w:w="9923" w:type="dxa"/>
            <w:gridSpan w:val="2"/>
          </w:tcPr>
          <w:p w:rsidR="00121E24" w:rsidRPr="00E9605E" w:rsidRDefault="00121E24" w:rsidP="00B12C1A">
            <w:pPr>
              <w:rPr>
                <w:rFonts w:ascii="Calibri" w:hAnsi="Calibri"/>
                <w:b/>
                <w:bCs/>
                <w:sz w:val="20"/>
                <w:szCs w:val="20"/>
              </w:rPr>
            </w:pPr>
            <w:r w:rsidRPr="00E9605E">
              <w:rPr>
                <w:rFonts w:ascii="Calibri" w:hAnsi="Calibri"/>
                <w:b/>
                <w:bCs/>
                <w:sz w:val="20"/>
                <w:szCs w:val="20"/>
                <w:u w:val="single"/>
              </w:rPr>
              <w:lastRenderedPageBreak/>
              <w:t>Zamawiający</w:t>
            </w:r>
            <w:r w:rsidRPr="00E9605E">
              <w:rPr>
                <w:rFonts w:ascii="Calibri" w:hAnsi="Calibri"/>
                <w:sz w:val="20"/>
                <w:szCs w:val="20"/>
              </w:rPr>
              <w:t>:</w:t>
            </w:r>
          </w:p>
          <w:p w:rsidR="00121E24" w:rsidRPr="00E9605E" w:rsidRDefault="00121E24" w:rsidP="00B12C1A">
            <w:pPr>
              <w:rPr>
                <w:rFonts w:ascii="Calibri" w:hAnsi="Calibri"/>
                <w:b/>
                <w:bCs/>
                <w:sz w:val="20"/>
                <w:szCs w:val="20"/>
              </w:rPr>
            </w:pPr>
            <w:r w:rsidRPr="00E9605E">
              <w:rPr>
                <w:rFonts w:ascii="Calibri" w:hAnsi="Calibri"/>
                <w:b/>
                <w:bCs/>
                <w:sz w:val="20"/>
                <w:szCs w:val="20"/>
              </w:rPr>
              <w:t xml:space="preserve">Wojewódzki Inspektorat  Ochrony Środowiska w Warszawie </w:t>
            </w:r>
          </w:p>
          <w:p w:rsidR="00121E24" w:rsidRPr="00E9605E" w:rsidRDefault="00121E24" w:rsidP="00B12C1A">
            <w:pPr>
              <w:rPr>
                <w:rFonts w:ascii="Calibri" w:hAnsi="Calibri"/>
                <w:b/>
                <w:bCs/>
                <w:sz w:val="20"/>
                <w:szCs w:val="20"/>
              </w:rPr>
            </w:pPr>
            <w:r w:rsidRPr="00E9605E">
              <w:rPr>
                <w:rFonts w:ascii="Calibri" w:hAnsi="Calibri"/>
                <w:b/>
                <w:bCs/>
                <w:sz w:val="20"/>
                <w:szCs w:val="20"/>
              </w:rPr>
              <w:t>ul. Bartycka110 A, 00</w:t>
            </w:r>
            <w:r w:rsidRPr="00E9605E">
              <w:rPr>
                <w:rFonts w:ascii="Calibri" w:hAnsi="Calibri"/>
                <w:sz w:val="20"/>
                <w:szCs w:val="20"/>
              </w:rPr>
              <w:t>-</w:t>
            </w:r>
            <w:r w:rsidRPr="00E9605E">
              <w:rPr>
                <w:rFonts w:ascii="Calibri" w:hAnsi="Calibri"/>
                <w:b/>
                <w:bCs/>
                <w:sz w:val="20"/>
                <w:szCs w:val="20"/>
              </w:rPr>
              <w:t>716 Warszawa</w:t>
            </w:r>
          </w:p>
          <w:p w:rsidR="00121E24" w:rsidRPr="00E9605E" w:rsidRDefault="00121E24" w:rsidP="00B12C1A">
            <w:pPr>
              <w:rPr>
                <w:rFonts w:ascii="Calibri" w:hAnsi="Calibri"/>
              </w:rPr>
            </w:pPr>
            <w:r w:rsidRPr="00E9605E">
              <w:rPr>
                <w:rFonts w:ascii="Calibri" w:hAnsi="Calibri"/>
                <w:b/>
                <w:bCs/>
                <w:sz w:val="20"/>
                <w:szCs w:val="20"/>
              </w:rPr>
              <w:t>tel.: 22 651-06-60, 22 651-07-07, faks: 22 651-06-76</w:t>
            </w:r>
          </w:p>
        </w:tc>
        <w:tc>
          <w:tcPr>
            <w:tcW w:w="4111" w:type="dxa"/>
            <w:vAlign w:val="bottom"/>
          </w:tcPr>
          <w:p w:rsidR="00121E24" w:rsidRPr="00E9605E" w:rsidRDefault="00121E24" w:rsidP="00B12C1A">
            <w:pPr>
              <w:ind w:left="1451"/>
              <w:jc w:val="center"/>
              <w:rPr>
                <w:rFonts w:ascii="Calibri" w:hAnsi="Calibri"/>
                <w:sz w:val="20"/>
                <w:szCs w:val="20"/>
              </w:rPr>
            </w:pPr>
            <w:r w:rsidRPr="00E9605E">
              <w:rPr>
                <w:rFonts w:ascii="Calibri" w:hAnsi="Calibri"/>
                <w:sz w:val="20"/>
                <w:szCs w:val="20"/>
              </w:rPr>
              <w:t>........................................</w:t>
            </w:r>
          </w:p>
          <w:p w:rsidR="00121E24" w:rsidRPr="00E9605E" w:rsidRDefault="00121E24" w:rsidP="00B12C1A">
            <w:pPr>
              <w:ind w:left="1451"/>
              <w:jc w:val="center"/>
              <w:rPr>
                <w:rFonts w:ascii="Calibri" w:hAnsi="Calibri"/>
              </w:rPr>
            </w:pPr>
            <w:r w:rsidRPr="00E9605E">
              <w:rPr>
                <w:rFonts w:ascii="Calibri" w:hAnsi="Calibri"/>
                <w:sz w:val="20"/>
                <w:szCs w:val="20"/>
              </w:rPr>
              <w:t>(miejscowość, data )</w:t>
            </w:r>
          </w:p>
        </w:tc>
      </w:tr>
      <w:tr w:rsidR="00121E24" w:rsidRPr="00E9605E" w:rsidTr="00B12C1A">
        <w:tc>
          <w:tcPr>
            <w:tcW w:w="9923" w:type="dxa"/>
            <w:gridSpan w:val="2"/>
          </w:tcPr>
          <w:p w:rsidR="00121E24" w:rsidRPr="00E9605E" w:rsidRDefault="00121E24" w:rsidP="00B12C1A">
            <w:pPr>
              <w:rPr>
                <w:rFonts w:ascii="Calibri" w:hAnsi="Calibri"/>
                <w:b/>
                <w:kern w:val="24"/>
                <w:sz w:val="20"/>
                <w:szCs w:val="20"/>
              </w:rPr>
            </w:pPr>
          </w:p>
        </w:tc>
        <w:tc>
          <w:tcPr>
            <w:tcW w:w="4111" w:type="dxa"/>
          </w:tcPr>
          <w:p w:rsidR="00121E24" w:rsidRPr="00E9605E" w:rsidRDefault="00121E24" w:rsidP="00B12C1A">
            <w:pPr>
              <w:rPr>
                <w:rFonts w:ascii="Calibri" w:hAnsi="Calibri"/>
              </w:rPr>
            </w:pPr>
          </w:p>
        </w:tc>
      </w:tr>
      <w:tr w:rsidR="00121E24" w:rsidRPr="00E9605E" w:rsidTr="00B12C1A">
        <w:trPr>
          <w:trHeight w:val="340"/>
        </w:trPr>
        <w:tc>
          <w:tcPr>
            <w:tcW w:w="2676" w:type="dxa"/>
            <w:vAlign w:val="bottom"/>
          </w:tcPr>
          <w:p w:rsidR="00121E24" w:rsidRPr="00E9605E" w:rsidRDefault="00121E24" w:rsidP="00B12C1A">
            <w:pPr>
              <w:jc w:val="center"/>
              <w:rPr>
                <w:rFonts w:ascii="Calibri" w:hAnsi="Calibri"/>
              </w:rPr>
            </w:pPr>
            <w:r w:rsidRPr="00E9605E">
              <w:rPr>
                <w:rFonts w:ascii="Calibri" w:hAnsi="Calibri"/>
                <w:b/>
                <w:kern w:val="24"/>
                <w:sz w:val="20"/>
                <w:szCs w:val="20"/>
              </w:rPr>
              <w:t>Nazwa i adres Wykonawcy</w:t>
            </w:r>
          </w:p>
        </w:tc>
        <w:tc>
          <w:tcPr>
            <w:tcW w:w="7247" w:type="dxa"/>
          </w:tcPr>
          <w:p w:rsidR="00121E24" w:rsidRPr="00E9605E" w:rsidRDefault="00121E24" w:rsidP="00B12C1A">
            <w:pPr>
              <w:rPr>
                <w:rFonts w:ascii="Calibri" w:hAnsi="Calibri"/>
              </w:rPr>
            </w:pPr>
          </w:p>
        </w:tc>
        <w:tc>
          <w:tcPr>
            <w:tcW w:w="4111" w:type="dxa"/>
            <w:vMerge w:val="restart"/>
          </w:tcPr>
          <w:p w:rsidR="00121E24" w:rsidRPr="00E9605E" w:rsidRDefault="00121E24" w:rsidP="00B12C1A">
            <w:pPr>
              <w:spacing w:after="120"/>
              <w:rPr>
                <w:rFonts w:ascii="Calibri" w:hAnsi="Calibri"/>
                <w:sz w:val="20"/>
                <w:szCs w:val="20"/>
              </w:rPr>
            </w:pPr>
            <w:r w:rsidRPr="00E9605E">
              <w:rPr>
                <w:rFonts w:ascii="Calibri" w:hAnsi="Calibri"/>
                <w:sz w:val="20"/>
                <w:szCs w:val="20"/>
              </w:rPr>
              <w:t>Nr telefonu: __________________________</w:t>
            </w:r>
          </w:p>
          <w:p w:rsidR="00121E24" w:rsidRPr="00E9605E" w:rsidRDefault="00121E24" w:rsidP="00B12C1A">
            <w:pPr>
              <w:spacing w:after="120"/>
              <w:rPr>
                <w:rFonts w:ascii="Calibri" w:hAnsi="Calibri"/>
                <w:sz w:val="20"/>
                <w:szCs w:val="20"/>
              </w:rPr>
            </w:pPr>
            <w:r w:rsidRPr="00E9605E">
              <w:rPr>
                <w:rFonts w:ascii="Calibri" w:hAnsi="Calibri"/>
                <w:sz w:val="20"/>
                <w:szCs w:val="20"/>
              </w:rPr>
              <w:t>Nr faksu:  ____________________________</w:t>
            </w:r>
          </w:p>
          <w:p w:rsidR="00121E24" w:rsidRPr="00E9605E" w:rsidRDefault="00121E24" w:rsidP="00B12C1A">
            <w:pPr>
              <w:spacing w:after="120"/>
              <w:rPr>
                <w:rFonts w:ascii="Calibri" w:hAnsi="Calibri"/>
                <w:sz w:val="20"/>
                <w:szCs w:val="20"/>
              </w:rPr>
            </w:pPr>
            <w:r w:rsidRPr="00E9605E">
              <w:rPr>
                <w:rFonts w:ascii="Calibri" w:hAnsi="Calibri"/>
                <w:sz w:val="20"/>
                <w:szCs w:val="20"/>
              </w:rPr>
              <w:t>E-mail: ______________________________</w:t>
            </w:r>
          </w:p>
          <w:p w:rsidR="00121E24" w:rsidRPr="00E9605E" w:rsidRDefault="00121E24" w:rsidP="00B12C1A">
            <w:pPr>
              <w:spacing w:after="120"/>
              <w:rPr>
                <w:rFonts w:ascii="Calibri" w:hAnsi="Calibri"/>
                <w:sz w:val="20"/>
                <w:szCs w:val="20"/>
              </w:rPr>
            </w:pPr>
            <w:r w:rsidRPr="00E9605E">
              <w:rPr>
                <w:rFonts w:ascii="Calibri" w:hAnsi="Calibri"/>
                <w:sz w:val="20"/>
                <w:szCs w:val="20"/>
              </w:rPr>
              <w:t>Osoba do kontaktu: ____________________</w:t>
            </w:r>
          </w:p>
        </w:tc>
      </w:tr>
      <w:tr w:rsidR="00121E24" w:rsidRPr="00E9605E" w:rsidTr="00B12C1A">
        <w:tc>
          <w:tcPr>
            <w:tcW w:w="2676" w:type="dxa"/>
          </w:tcPr>
          <w:p w:rsidR="00121E24" w:rsidRPr="00E9605E" w:rsidRDefault="00121E24" w:rsidP="00B12C1A">
            <w:pPr>
              <w:jc w:val="center"/>
              <w:rPr>
                <w:rFonts w:ascii="Calibri" w:hAnsi="Calibri"/>
                <w:sz w:val="18"/>
                <w:szCs w:val="18"/>
              </w:rPr>
            </w:pPr>
          </w:p>
          <w:p w:rsidR="00121E24" w:rsidRPr="00E9605E" w:rsidRDefault="00121E24" w:rsidP="00B12C1A">
            <w:pPr>
              <w:jc w:val="center"/>
              <w:rPr>
                <w:rFonts w:ascii="Calibri" w:hAnsi="Calibri"/>
                <w:sz w:val="18"/>
                <w:szCs w:val="18"/>
              </w:rPr>
            </w:pPr>
          </w:p>
          <w:p w:rsidR="00121E24" w:rsidRPr="00E9605E" w:rsidRDefault="00121E24" w:rsidP="00B12C1A">
            <w:pPr>
              <w:jc w:val="center"/>
              <w:rPr>
                <w:rFonts w:ascii="Calibri" w:hAnsi="Calibri"/>
                <w:sz w:val="18"/>
                <w:szCs w:val="18"/>
              </w:rPr>
            </w:pPr>
          </w:p>
          <w:p w:rsidR="00121E24" w:rsidRPr="00E9605E" w:rsidRDefault="00121E24" w:rsidP="00B12C1A">
            <w:pPr>
              <w:jc w:val="center"/>
              <w:rPr>
                <w:rFonts w:ascii="Calibri" w:hAnsi="Calibri"/>
                <w:sz w:val="18"/>
                <w:szCs w:val="18"/>
              </w:rPr>
            </w:pPr>
            <w:r w:rsidRPr="00E9605E">
              <w:rPr>
                <w:rFonts w:ascii="Calibri" w:hAnsi="Calibri"/>
                <w:sz w:val="18"/>
                <w:szCs w:val="18"/>
              </w:rPr>
              <w:t>..................................................</w:t>
            </w:r>
          </w:p>
          <w:p w:rsidR="00121E24" w:rsidRPr="00E9605E" w:rsidRDefault="00121E24" w:rsidP="00B12C1A">
            <w:pPr>
              <w:jc w:val="center"/>
              <w:rPr>
                <w:rFonts w:ascii="Calibri" w:hAnsi="Calibri"/>
                <w:sz w:val="18"/>
                <w:szCs w:val="18"/>
              </w:rPr>
            </w:pPr>
            <w:r w:rsidRPr="00E9605E">
              <w:rPr>
                <w:rFonts w:ascii="Calibri" w:hAnsi="Calibri"/>
                <w:sz w:val="18"/>
                <w:szCs w:val="18"/>
              </w:rPr>
              <w:t>(pieczątka)</w:t>
            </w:r>
          </w:p>
        </w:tc>
        <w:tc>
          <w:tcPr>
            <w:tcW w:w="7247" w:type="dxa"/>
          </w:tcPr>
          <w:p w:rsidR="00121E24" w:rsidRPr="00E9605E" w:rsidRDefault="00121E24" w:rsidP="00B12C1A">
            <w:pPr>
              <w:rPr>
                <w:rFonts w:ascii="Calibri" w:hAnsi="Calibri"/>
                <w:b/>
                <w:kern w:val="24"/>
                <w:sz w:val="18"/>
                <w:szCs w:val="18"/>
              </w:rPr>
            </w:pPr>
          </w:p>
        </w:tc>
        <w:tc>
          <w:tcPr>
            <w:tcW w:w="4111" w:type="dxa"/>
            <w:vMerge/>
          </w:tcPr>
          <w:p w:rsidR="00121E24" w:rsidRPr="00E9605E" w:rsidRDefault="00121E24" w:rsidP="00B12C1A">
            <w:pPr>
              <w:rPr>
                <w:rFonts w:ascii="Calibri" w:hAnsi="Calibri"/>
              </w:rPr>
            </w:pPr>
          </w:p>
        </w:tc>
      </w:tr>
    </w:tbl>
    <w:p w:rsidR="00121E24" w:rsidRPr="00E9605E" w:rsidRDefault="00121E24" w:rsidP="00121E24">
      <w:pPr>
        <w:spacing w:before="200" w:after="200"/>
        <w:jc w:val="center"/>
        <w:rPr>
          <w:rFonts w:ascii="Calibri" w:hAnsi="Calibri"/>
          <w:b/>
          <w:sz w:val="28"/>
          <w:szCs w:val="28"/>
        </w:rPr>
      </w:pPr>
      <w:r w:rsidRPr="00E9605E">
        <w:rPr>
          <w:rFonts w:ascii="Calibri" w:hAnsi="Calibri"/>
          <w:b/>
          <w:sz w:val="28"/>
          <w:szCs w:val="28"/>
        </w:rPr>
        <w:t>FORMULARZ CENOWY</w:t>
      </w:r>
    </w:p>
    <w:p w:rsidR="00121E24" w:rsidRPr="00E9605E" w:rsidRDefault="00121E24" w:rsidP="00121E24">
      <w:pPr>
        <w:keepNext/>
        <w:suppressLineNumbers/>
        <w:spacing w:before="160" w:after="160"/>
        <w:ind w:right="-1"/>
        <w:jc w:val="both"/>
        <w:rPr>
          <w:rFonts w:ascii="Calibri" w:hAnsi="Calibri"/>
          <w:sz w:val="22"/>
          <w:szCs w:val="22"/>
        </w:rPr>
      </w:pPr>
      <w:r w:rsidRPr="00E9605E">
        <w:rPr>
          <w:rFonts w:ascii="Calibri" w:hAnsi="Calibri"/>
          <w:sz w:val="22"/>
          <w:szCs w:val="22"/>
        </w:rPr>
        <w:t xml:space="preserve">Zgodnie  z wymogami zawartymi w Specyfikacji Istotnych Warunków Zamówienia przedstawiamy ofertę cenową na </w:t>
      </w:r>
      <w:r w:rsidRPr="00E9605E">
        <w:rPr>
          <w:rFonts w:ascii="Calibri" w:hAnsi="Calibri"/>
          <w:b/>
          <w:sz w:val="22"/>
          <w:szCs w:val="22"/>
        </w:rPr>
        <w:t>dostawę samochodów chłodni (izotermy), umożliwiających utrzymanie i monitorowanie stałej temperatury w komorze chłodniczej</w:t>
      </w:r>
      <w:r w:rsidRPr="00E9605E">
        <w:rPr>
          <w:rFonts w:ascii="Calibri" w:hAnsi="Calibri"/>
          <w:sz w:val="22"/>
          <w:szCs w:val="22"/>
        </w:rPr>
        <w:t>.</w:t>
      </w:r>
    </w:p>
    <w:tbl>
      <w:tblPr>
        <w:tblW w:w="4992" w:type="pct"/>
        <w:tblInd w:w="-5" w:type="dxa"/>
        <w:tblLayout w:type="fixed"/>
        <w:tblCellMar>
          <w:left w:w="70" w:type="dxa"/>
          <w:right w:w="70" w:type="dxa"/>
        </w:tblCellMar>
        <w:tblLook w:val="00A0" w:firstRow="1" w:lastRow="0" w:firstColumn="1" w:lastColumn="0" w:noHBand="0" w:noVBand="0"/>
      </w:tblPr>
      <w:tblGrid>
        <w:gridCol w:w="1998"/>
        <w:gridCol w:w="3702"/>
        <w:gridCol w:w="1428"/>
        <w:gridCol w:w="1428"/>
        <w:gridCol w:w="1682"/>
        <w:gridCol w:w="1134"/>
        <w:gridCol w:w="2598"/>
      </w:tblGrid>
      <w:tr w:rsidR="00121E24" w:rsidRPr="00E9605E" w:rsidTr="00B12C1A">
        <w:trPr>
          <w:trHeight w:val="416"/>
        </w:trPr>
        <w:tc>
          <w:tcPr>
            <w:tcW w:w="715" w:type="pct"/>
            <w:tcBorders>
              <w:top w:val="single" w:sz="4" w:space="0" w:color="auto"/>
              <w:left w:val="single" w:sz="4" w:space="0" w:color="auto"/>
              <w:bottom w:val="single" w:sz="4" w:space="0" w:color="auto"/>
              <w:right w:val="single" w:sz="4" w:space="0" w:color="auto"/>
            </w:tcBorders>
            <w:vAlign w:val="center"/>
          </w:tcPr>
          <w:p w:rsidR="00121E24" w:rsidRPr="00E9605E" w:rsidRDefault="00121E24" w:rsidP="00B12C1A">
            <w:pPr>
              <w:jc w:val="center"/>
              <w:rPr>
                <w:rFonts w:ascii="Calibri" w:hAnsi="Calibri"/>
                <w:b/>
                <w:sz w:val="20"/>
                <w:szCs w:val="20"/>
              </w:rPr>
            </w:pPr>
            <w:r w:rsidRPr="00E9605E">
              <w:rPr>
                <w:rFonts w:ascii="Calibri" w:hAnsi="Calibri"/>
                <w:b/>
                <w:sz w:val="20"/>
                <w:szCs w:val="20"/>
              </w:rPr>
              <w:t>PRZEDMIOT ZAMÓWIENIA</w:t>
            </w:r>
          </w:p>
        </w:tc>
        <w:tc>
          <w:tcPr>
            <w:tcW w:w="1325" w:type="pct"/>
            <w:tcBorders>
              <w:top w:val="single" w:sz="4" w:space="0" w:color="auto"/>
              <w:left w:val="single" w:sz="4" w:space="0" w:color="auto"/>
              <w:bottom w:val="single" w:sz="4" w:space="0" w:color="auto"/>
              <w:right w:val="single" w:sz="4" w:space="0" w:color="auto"/>
            </w:tcBorders>
            <w:noWrap/>
            <w:vAlign w:val="center"/>
          </w:tcPr>
          <w:p w:rsidR="00121E24" w:rsidRPr="00E9605E" w:rsidRDefault="00121E24" w:rsidP="00B12C1A">
            <w:pPr>
              <w:jc w:val="center"/>
              <w:rPr>
                <w:rFonts w:ascii="Calibri" w:hAnsi="Calibri"/>
                <w:b/>
                <w:sz w:val="20"/>
                <w:szCs w:val="20"/>
              </w:rPr>
            </w:pPr>
            <w:r w:rsidRPr="00E9605E">
              <w:rPr>
                <w:rFonts w:ascii="Calibri" w:hAnsi="Calibri"/>
                <w:b/>
                <w:sz w:val="20"/>
                <w:szCs w:val="20"/>
              </w:rPr>
              <w:t xml:space="preserve">NAZWA PRODUCENTA,  </w:t>
            </w:r>
          </w:p>
          <w:p w:rsidR="00121E24" w:rsidRPr="00E9605E" w:rsidRDefault="00121E24" w:rsidP="00B12C1A">
            <w:pPr>
              <w:jc w:val="center"/>
              <w:rPr>
                <w:rFonts w:ascii="Calibri" w:hAnsi="Calibri"/>
                <w:b/>
                <w:sz w:val="20"/>
                <w:szCs w:val="20"/>
              </w:rPr>
            </w:pPr>
            <w:r w:rsidRPr="00E9605E">
              <w:rPr>
                <w:rFonts w:ascii="Calibri" w:hAnsi="Calibri"/>
                <w:b/>
                <w:sz w:val="20"/>
                <w:szCs w:val="20"/>
              </w:rPr>
              <w:t xml:space="preserve">TYP I MODEL </w:t>
            </w:r>
          </w:p>
        </w:tc>
        <w:tc>
          <w:tcPr>
            <w:tcW w:w="511" w:type="pct"/>
            <w:tcBorders>
              <w:top w:val="single" w:sz="4" w:space="0" w:color="auto"/>
              <w:left w:val="single" w:sz="4" w:space="0" w:color="auto"/>
              <w:bottom w:val="single" w:sz="4" w:space="0" w:color="auto"/>
              <w:right w:val="single" w:sz="4" w:space="0" w:color="auto"/>
            </w:tcBorders>
            <w:vAlign w:val="center"/>
          </w:tcPr>
          <w:p w:rsidR="00121E24" w:rsidRPr="00E9605E" w:rsidRDefault="00121E24" w:rsidP="00B12C1A">
            <w:pPr>
              <w:jc w:val="center"/>
              <w:rPr>
                <w:rFonts w:ascii="Calibri" w:hAnsi="Calibri"/>
                <w:b/>
                <w:sz w:val="20"/>
                <w:szCs w:val="20"/>
              </w:rPr>
            </w:pPr>
            <w:r w:rsidRPr="00E9605E">
              <w:rPr>
                <w:rFonts w:ascii="Calibri" w:hAnsi="Calibri"/>
                <w:b/>
                <w:sz w:val="20"/>
                <w:szCs w:val="20"/>
              </w:rPr>
              <w:t>Cena jednostkowa netto w zł</w:t>
            </w:r>
          </w:p>
        </w:tc>
        <w:tc>
          <w:tcPr>
            <w:tcW w:w="511" w:type="pct"/>
            <w:tcBorders>
              <w:top w:val="single" w:sz="4" w:space="0" w:color="auto"/>
              <w:left w:val="single" w:sz="4" w:space="0" w:color="auto"/>
              <w:bottom w:val="single" w:sz="4" w:space="0" w:color="auto"/>
              <w:right w:val="single" w:sz="4" w:space="0" w:color="auto"/>
            </w:tcBorders>
            <w:vAlign w:val="center"/>
          </w:tcPr>
          <w:p w:rsidR="00121E24" w:rsidRPr="00E9605E" w:rsidRDefault="00121E24" w:rsidP="00B12C1A">
            <w:pPr>
              <w:jc w:val="center"/>
              <w:rPr>
                <w:rFonts w:ascii="Calibri" w:hAnsi="Calibri"/>
                <w:b/>
                <w:sz w:val="20"/>
                <w:szCs w:val="20"/>
              </w:rPr>
            </w:pPr>
            <w:r w:rsidRPr="00E9605E">
              <w:rPr>
                <w:rFonts w:ascii="Calibri" w:hAnsi="Calibri"/>
                <w:b/>
                <w:sz w:val="20"/>
                <w:szCs w:val="20"/>
              </w:rPr>
              <w:t xml:space="preserve">Wartość podatku </w:t>
            </w:r>
          </w:p>
          <w:p w:rsidR="00121E24" w:rsidRPr="00E9605E" w:rsidRDefault="00121E24" w:rsidP="00B12C1A">
            <w:pPr>
              <w:jc w:val="center"/>
              <w:rPr>
                <w:rFonts w:ascii="Calibri" w:hAnsi="Calibri"/>
                <w:b/>
                <w:sz w:val="20"/>
                <w:szCs w:val="20"/>
              </w:rPr>
            </w:pPr>
            <w:r w:rsidRPr="00E9605E">
              <w:rPr>
                <w:rFonts w:ascii="Calibri" w:hAnsi="Calibri"/>
                <w:b/>
                <w:sz w:val="20"/>
                <w:szCs w:val="20"/>
              </w:rPr>
              <w:t>VAT (23%) w zł</w:t>
            </w:r>
          </w:p>
        </w:tc>
        <w:tc>
          <w:tcPr>
            <w:tcW w:w="602" w:type="pct"/>
            <w:tcBorders>
              <w:top w:val="single" w:sz="4" w:space="0" w:color="auto"/>
              <w:left w:val="single" w:sz="4" w:space="0" w:color="auto"/>
              <w:bottom w:val="single" w:sz="4" w:space="0" w:color="auto"/>
              <w:right w:val="single" w:sz="4" w:space="0" w:color="auto"/>
            </w:tcBorders>
            <w:vAlign w:val="center"/>
          </w:tcPr>
          <w:p w:rsidR="00121E24" w:rsidRPr="00E9605E" w:rsidRDefault="00121E24" w:rsidP="00B12C1A">
            <w:pPr>
              <w:jc w:val="center"/>
              <w:rPr>
                <w:rFonts w:ascii="Calibri" w:hAnsi="Calibri"/>
                <w:b/>
                <w:sz w:val="20"/>
                <w:szCs w:val="20"/>
              </w:rPr>
            </w:pPr>
            <w:r w:rsidRPr="00E9605E">
              <w:rPr>
                <w:rFonts w:ascii="Calibri" w:hAnsi="Calibri"/>
                <w:b/>
                <w:sz w:val="20"/>
                <w:szCs w:val="20"/>
              </w:rPr>
              <w:t>Cena jednostkowa brutto w zł</w:t>
            </w:r>
          </w:p>
          <w:p w:rsidR="00121E24" w:rsidRPr="00E9605E" w:rsidRDefault="00121E24" w:rsidP="00B12C1A">
            <w:pPr>
              <w:jc w:val="center"/>
              <w:rPr>
                <w:rFonts w:ascii="Calibri" w:hAnsi="Calibri"/>
                <w:i/>
                <w:sz w:val="20"/>
                <w:szCs w:val="20"/>
              </w:rPr>
            </w:pPr>
            <w:r w:rsidRPr="00E9605E">
              <w:rPr>
                <w:rFonts w:ascii="Calibri" w:hAnsi="Calibri"/>
                <w:i/>
                <w:sz w:val="20"/>
                <w:szCs w:val="20"/>
              </w:rPr>
              <w:t>(kol. c + kol. d)</w:t>
            </w:r>
          </w:p>
        </w:tc>
        <w:tc>
          <w:tcPr>
            <w:tcW w:w="406" w:type="pct"/>
            <w:tcBorders>
              <w:top w:val="single" w:sz="4" w:space="0" w:color="auto"/>
              <w:left w:val="single" w:sz="4" w:space="0" w:color="auto"/>
              <w:bottom w:val="single" w:sz="4" w:space="0" w:color="auto"/>
              <w:right w:val="single" w:sz="4" w:space="0" w:color="auto"/>
            </w:tcBorders>
            <w:vAlign w:val="center"/>
          </w:tcPr>
          <w:p w:rsidR="00121E24" w:rsidRPr="00E9605E" w:rsidRDefault="00121E24" w:rsidP="00B12C1A">
            <w:pPr>
              <w:jc w:val="center"/>
              <w:rPr>
                <w:rFonts w:ascii="Calibri" w:hAnsi="Calibri"/>
                <w:b/>
                <w:sz w:val="20"/>
                <w:szCs w:val="20"/>
              </w:rPr>
            </w:pPr>
            <w:r w:rsidRPr="00E9605E">
              <w:rPr>
                <w:rFonts w:ascii="Calibri" w:hAnsi="Calibri"/>
                <w:b/>
                <w:sz w:val="20"/>
                <w:szCs w:val="20"/>
              </w:rPr>
              <w:t>Ilość sztuk</w:t>
            </w:r>
          </w:p>
        </w:tc>
        <w:tc>
          <w:tcPr>
            <w:tcW w:w="930" w:type="pct"/>
            <w:tcBorders>
              <w:top w:val="single" w:sz="4" w:space="0" w:color="auto"/>
              <w:left w:val="single" w:sz="4" w:space="0" w:color="auto"/>
              <w:bottom w:val="single" w:sz="4" w:space="0" w:color="auto"/>
              <w:right w:val="single" w:sz="4" w:space="0" w:color="auto"/>
            </w:tcBorders>
            <w:vAlign w:val="center"/>
          </w:tcPr>
          <w:p w:rsidR="00121E24" w:rsidRPr="00E9605E" w:rsidRDefault="00121E24" w:rsidP="00B12C1A">
            <w:pPr>
              <w:spacing w:after="120"/>
              <w:jc w:val="center"/>
              <w:rPr>
                <w:rFonts w:ascii="Calibri" w:hAnsi="Calibri"/>
                <w:b/>
                <w:sz w:val="20"/>
                <w:szCs w:val="20"/>
              </w:rPr>
            </w:pPr>
            <w:r w:rsidRPr="00E9605E">
              <w:rPr>
                <w:rFonts w:ascii="Calibri" w:hAnsi="Calibri"/>
                <w:b/>
                <w:sz w:val="20"/>
                <w:szCs w:val="20"/>
              </w:rPr>
              <w:t>WARTOŚĆ BRUTTO</w:t>
            </w:r>
            <w:r w:rsidR="005A0BEB">
              <w:rPr>
                <w:rFonts w:ascii="Calibri" w:hAnsi="Calibri"/>
                <w:b/>
                <w:sz w:val="20"/>
                <w:szCs w:val="20"/>
              </w:rPr>
              <w:t xml:space="preserve"> W ZŁ</w:t>
            </w:r>
          </w:p>
          <w:p w:rsidR="00121E24" w:rsidRPr="00E9605E" w:rsidRDefault="00121E24" w:rsidP="00B12C1A">
            <w:pPr>
              <w:jc w:val="center"/>
              <w:rPr>
                <w:rFonts w:ascii="Calibri" w:hAnsi="Calibri"/>
                <w:i/>
                <w:sz w:val="20"/>
                <w:szCs w:val="20"/>
              </w:rPr>
            </w:pPr>
            <w:r w:rsidRPr="00E9605E">
              <w:rPr>
                <w:rFonts w:ascii="Calibri" w:hAnsi="Calibri"/>
                <w:i/>
                <w:sz w:val="20"/>
                <w:szCs w:val="20"/>
              </w:rPr>
              <w:t>(kol. e x kol. f)</w:t>
            </w:r>
          </w:p>
        </w:tc>
      </w:tr>
      <w:tr w:rsidR="00121E24" w:rsidRPr="00E9605E" w:rsidTr="00B12C1A">
        <w:trPr>
          <w:trHeight w:val="227"/>
        </w:trPr>
        <w:tc>
          <w:tcPr>
            <w:tcW w:w="715" w:type="pct"/>
            <w:tcBorders>
              <w:top w:val="single" w:sz="4" w:space="0" w:color="auto"/>
              <w:left w:val="single" w:sz="4" w:space="0" w:color="auto"/>
              <w:bottom w:val="single" w:sz="4" w:space="0" w:color="auto"/>
              <w:right w:val="single" w:sz="4" w:space="0" w:color="auto"/>
            </w:tcBorders>
            <w:vAlign w:val="center"/>
          </w:tcPr>
          <w:p w:rsidR="00121E24" w:rsidRPr="00E9605E" w:rsidRDefault="00121E24" w:rsidP="00B12C1A">
            <w:pPr>
              <w:jc w:val="center"/>
              <w:rPr>
                <w:rFonts w:ascii="Calibri" w:hAnsi="Calibri"/>
                <w:i/>
                <w:sz w:val="18"/>
                <w:szCs w:val="18"/>
              </w:rPr>
            </w:pPr>
            <w:r w:rsidRPr="00E9605E">
              <w:rPr>
                <w:rFonts w:ascii="Calibri" w:hAnsi="Calibri"/>
                <w:i/>
                <w:sz w:val="18"/>
                <w:szCs w:val="18"/>
              </w:rPr>
              <w:t>a</w:t>
            </w:r>
          </w:p>
        </w:tc>
        <w:tc>
          <w:tcPr>
            <w:tcW w:w="1325" w:type="pct"/>
            <w:tcBorders>
              <w:top w:val="single" w:sz="4" w:space="0" w:color="auto"/>
              <w:left w:val="single" w:sz="4" w:space="0" w:color="auto"/>
              <w:bottom w:val="single" w:sz="4" w:space="0" w:color="auto"/>
              <w:right w:val="single" w:sz="4" w:space="0" w:color="auto"/>
            </w:tcBorders>
            <w:noWrap/>
            <w:vAlign w:val="center"/>
          </w:tcPr>
          <w:p w:rsidR="00121E24" w:rsidRPr="00E9605E" w:rsidRDefault="00121E24" w:rsidP="00B12C1A">
            <w:pPr>
              <w:jc w:val="center"/>
              <w:rPr>
                <w:rFonts w:ascii="Calibri" w:hAnsi="Calibri"/>
                <w:i/>
                <w:sz w:val="18"/>
                <w:szCs w:val="18"/>
              </w:rPr>
            </w:pPr>
            <w:r w:rsidRPr="00E9605E">
              <w:rPr>
                <w:rFonts w:ascii="Calibri" w:hAnsi="Calibri"/>
                <w:i/>
                <w:sz w:val="18"/>
                <w:szCs w:val="18"/>
              </w:rPr>
              <w:t>b</w:t>
            </w:r>
          </w:p>
        </w:tc>
        <w:tc>
          <w:tcPr>
            <w:tcW w:w="511" w:type="pct"/>
            <w:tcBorders>
              <w:top w:val="single" w:sz="4" w:space="0" w:color="auto"/>
              <w:left w:val="single" w:sz="4" w:space="0" w:color="auto"/>
              <w:bottom w:val="single" w:sz="4" w:space="0" w:color="auto"/>
              <w:right w:val="single" w:sz="4" w:space="0" w:color="auto"/>
            </w:tcBorders>
            <w:vAlign w:val="center"/>
          </w:tcPr>
          <w:p w:rsidR="00121E24" w:rsidRPr="00E9605E" w:rsidRDefault="00121E24" w:rsidP="00B12C1A">
            <w:pPr>
              <w:jc w:val="center"/>
              <w:rPr>
                <w:rFonts w:ascii="Calibri" w:hAnsi="Calibri"/>
                <w:i/>
                <w:sz w:val="18"/>
                <w:szCs w:val="18"/>
              </w:rPr>
            </w:pPr>
            <w:r w:rsidRPr="00E9605E">
              <w:rPr>
                <w:rFonts w:ascii="Calibri" w:hAnsi="Calibri"/>
                <w:i/>
                <w:sz w:val="18"/>
                <w:szCs w:val="18"/>
              </w:rPr>
              <w:t>c</w:t>
            </w:r>
          </w:p>
        </w:tc>
        <w:tc>
          <w:tcPr>
            <w:tcW w:w="511" w:type="pct"/>
            <w:tcBorders>
              <w:top w:val="single" w:sz="4" w:space="0" w:color="auto"/>
              <w:left w:val="single" w:sz="4" w:space="0" w:color="auto"/>
              <w:bottom w:val="single" w:sz="4" w:space="0" w:color="auto"/>
              <w:right w:val="single" w:sz="4" w:space="0" w:color="auto"/>
            </w:tcBorders>
            <w:vAlign w:val="center"/>
          </w:tcPr>
          <w:p w:rsidR="00121E24" w:rsidRPr="00E9605E" w:rsidRDefault="00121E24" w:rsidP="00B12C1A">
            <w:pPr>
              <w:jc w:val="center"/>
              <w:rPr>
                <w:rFonts w:ascii="Calibri" w:hAnsi="Calibri"/>
                <w:i/>
                <w:sz w:val="18"/>
                <w:szCs w:val="18"/>
              </w:rPr>
            </w:pPr>
            <w:r w:rsidRPr="00E9605E">
              <w:rPr>
                <w:rFonts w:ascii="Calibri" w:hAnsi="Calibri"/>
                <w:i/>
                <w:sz w:val="18"/>
                <w:szCs w:val="18"/>
              </w:rPr>
              <w:t>d</w:t>
            </w:r>
          </w:p>
        </w:tc>
        <w:tc>
          <w:tcPr>
            <w:tcW w:w="602" w:type="pct"/>
            <w:tcBorders>
              <w:top w:val="single" w:sz="4" w:space="0" w:color="auto"/>
              <w:left w:val="single" w:sz="4" w:space="0" w:color="auto"/>
              <w:bottom w:val="single" w:sz="4" w:space="0" w:color="auto"/>
              <w:right w:val="single" w:sz="4" w:space="0" w:color="auto"/>
            </w:tcBorders>
          </w:tcPr>
          <w:p w:rsidR="00121E24" w:rsidRPr="00E9605E" w:rsidRDefault="00121E24" w:rsidP="00B12C1A">
            <w:pPr>
              <w:jc w:val="center"/>
              <w:rPr>
                <w:rFonts w:ascii="Calibri" w:hAnsi="Calibri"/>
                <w:i/>
                <w:sz w:val="18"/>
                <w:szCs w:val="18"/>
              </w:rPr>
            </w:pPr>
            <w:r w:rsidRPr="00E9605E">
              <w:rPr>
                <w:rFonts w:ascii="Calibri" w:hAnsi="Calibri"/>
                <w:i/>
                <w:sz w:val="18"/>
                <w:szCs w:val="18"/>
              </w:rPr>
              <w:t>e</w:t>
            </w:r>
          </w:p>
        </w:tc>
        <w:tc>
          <w:tcPr>
            <w:tcW w:w="406" w:type="pct"/>
            <w:tcBorders>
              <w:top w:val="single" w:sz="4" w:space="0" w:color="auto"/>
              <w:left w:val="single" w:sz="4" w:space="0" w:color="auto"/>
              <w:bottom w:val="single" w:sz="4" w:space="0" w:color="auto"/>
              <w:right w:val="single" w:sz="4" w:space="0" w:color="auto"/>
            </w:tcBorders>
            <w:vAlign w:val="center"/>
          </w:tcPr>
          <w:p w:rsidR="00121E24" w:rsidRPr="00E9605E" w:rsidRDefault="00121E24" w:rsidP="00B12C1A">
            <w:pPr>
              <w:jc w:val="center"/>
              <w:rPr>
                <w:rFonts w:ascii="Calibri" w:hAnsi="Calibri"/>
                <w:i/>
                <w:sz w:val="18"/>
                <w:szCs w:val="18"/>
              </w:rPr>
            </w:pPr>
            <w:r w:rsidRPr="00E9605E">
              <w:rPr>
                <w:rFonts w:ascii="Calibri" w:hAnsi="Calibri"/>
                <w:i/>
                <w:sz w:val="18"/>
                <w:szCs w:val="18"/>
              </w:rPr>
              <w:t>f</w:t>
            </w:r>
          </w:p>
        </w:tc>
        <w:tc>
          <w:tcPr>
            <w:tcW w:w="930" w:type="pct"/>
            <w:tcBorders>
              <w:top w:val="single" w:sz="4" w:space="0" w:color="auto"/>
              <w:left w:val="single" w:sz="4" w:space="0" w:color="auto"/>
              <w:bottom w:val="single" w:sz="4" w:space="0" w:color="auto"/>
              <w:right w:val="single" w:sz="4" w:space="0" w:color="auto"/>
            </w:tcBorders>
            <w:vAlign w:val="center"/>
          </w:tcPr>
          <w:p w:rsidR="00121E24" w:rsidRPr="00E9605E" w:rsidRDefault="00121E24" w:rsidP="00B12C1A">
            <w:pPr>
              <w:jc w:val="center"/>
              <w:rPr>
                <w:rFonts w:ascii="Calibri" w:hAnsi="Calibri"/>
                <w:i/>
                <w:sz w:val="18"/>
                <w:szCs w:val="18"/>
              </w:rPr>
            </w:pPr>
            <w:r w:rsidRPr="00E9605E">
              <w:rPr>
                <w:rFonts w:ascii="Calibri" w:hAnsi="Calibri"/>
                <w:i/>
                <w:sz w:val="18"/>
                <w:szCs w:val="18"/>
              </w:rPr>
              <w:t>g</w:t>
            </w:r>
          </w:p>
        </w:tc>
      </w:tr>
      <w:tr w:rsidR="00121E24" w:rsidRPr="00E9605E" w:rsidTr="00B12C1A">
        <w:trPr>
          <w:trHeight w:val="1247"/>
        </w:trPr>
        <w:tc>
          <w:tcPr>
            <w:tcW w:w="715" w:type="pct"/>
            <w:tcBorders>
              <w:top w:val="single" w:sz="4" w:space="0" w:color="auto"/>
              <w:left w:val="single" w:sz="4" w:space="0" w:color="auto"/>
              <w:bottom w:val="single" w:sz="4" w:space="0" w:color="auto"/>
              <w:right w:val="single" w:sz="4" w:space="0" w:color="auto"/>
            </w:tcBorders>
            <w:vAlign w:val="center"/>
          </w:tcPr>
          <w:p w:rsidR="00121E24" w:rsidRPr="00E9605E" w:rsidRDefault="00121E24" w:rsidP="00B12C1A">
            <w:pPr>
              <w:rPr>
                <w:rFonts w:ascii="Calibri" w:hAnsi="Calibri"/>
                <w:sz w:val="20"/>
                <w:szCs w:val="20"/>
              </w:rPr>
            </w:pPr>
            <w:r w:rsidRPr="00E9605E">
              <w:rPr>
                <w:rFonts w:ascii="Calibri" w:hAnsi="Calibri"/>
                <w:sz w:val="20"/>
                <w:szCs w:val="20"/>
              </w:rPr>
              <w:t xml:space="preserve">Samochód typu </w:t>
            </w:r>
            <w:r w:rsidRPr="00E9605E">
              <w:rPr>
                <w:rFonts w:ascii="Calibri" w:hAnsi="Calibri"/>
                <w:sz w:val="20"/>
                <w:szCs w:val="20"/>
                <w:lang w:eastAsia="en-US"/>
              </w:rPr>
              <w:t>chłodnia (izoterma)</w:t>
            </w:r>
          </w:p>
        </w:tc>
        <w:tc>
          <w:tcPr>
            <w:tcW w:w="1325" w:type="pct"/>
            <w:tcBorders>
              <w:top w:val="single" w:sz="4" w:space="0" w:color="auto"/>
              <w:left w:val="single" w:sz="4" w:space="0" w:color="auto"/>
              <w:bottom w:val="single" w:sz="4" w:space="0" w:color="auto"/>
              <w:right w:val="single" w:sz="4" w:space="0" w:color="auto"/>
            </w:tcBorders>
            <w:noWrap/>
            <w:vAlign w:val="center"/>
          </w:tcPr>
          <w:p w:rsidR="00121E24" w:rsidRPr="00E9605E" w:rsidRDefault="00121E24" w:rsidP="00B12C1A">
            <w:pPr>
              <w:spacing w:line="300" w:lineRule="atLeast"/>
              <w:jc w:val="both"/>
              <w:rPr>
                <w:rFonts w:ascii="Calibri" w:hAnsi="Calibri"/>
                <w:sz w:val="20"/>
                <w:szCs w:val="20"/>
              </w:rPr>
            </w:pPr>
            <w:r w:rsidRPr="00E9605E">
              <w:rPr>
                <w:rFonts w:ascii="Calibri" w:hAnsi="Calibri"/>
                <w:sz w:val="20"/>
                <w:szCs w:val="20"/>
              </w:rPr>
              <w:t xml:space="preserve">Nazwa producenta: ……………………..…….. </w:t>
            </w:r>
          </w:p>
          <w:p w:rsidR="00121E24" w:rsidRPr="00E9605E" w:rsidRDefault="00121E24" w:rsidP="00B12C1A">
            <w:pPr>
              <w:spacing w:line="300" w:lineRule="atLeast"/>
              <w:jc w:val="both"/>
              <w:rPr>
                <w:rFonts w:ascii="Calibri" w:hAnsi="Calibri"/>
                <w:sz w:val="20"/>
                <w:szCs w:val="20"/>
              </w:rPr>
            </w:pPr>
            <w:r w:rsidRPr="00E9605E">
              <w:rPr>
                <w:rFonts w:ascii="Calibri" w:hAnsi="Calibri"/>
                <w:sz w:val="20"/>
                <w:szCs w:val="20"/>
              </w:rPr>
              <w:t xml:space="preserve">Typ: </w:t>
            </w:r>
            <w:r w:rsidRPr="00E9605E">
              <w:rPr>
                <w:rFonts w:ascii="Calibri" w:hAnsi="Calibri"/>
                <w:sz w:val="20"/>
                <w:szCs w:val="20"/>
              </w:rPr>
              <w:tab/>
              <w:t>……………………………….</w:t>
            </w:r>
          </w:p>
          <w:p w:rsidR="00121E24" w:rsidRPr="00E9605E" w:rsidRDefault="00121E24" w:rsidP="00B12C1A">
            <w:pPr>
              <w:spacing w:line="300" w:lineRule="atLeast"/>
              <w:jc w:val="both"/>
              <w:rPr>
                <w:rFonts w:ascii="Calibri" w:hAnsi="Calibri"/>
                <w:sz w:val="20"/>
                <w:szCs w:val="20"/>
              </w:rPr>
            </w:pPr>
            <w:r w:rsidRPr="00E9605E">
              <w:rPr>
                <w:rFonts w:ascii="Calibri" w:hAnsi="Calibri"/>
                <w:sz w:val="20"/>
                <w:szCs w:val="20"/>
              </w:rPr>
              <w:t xml:space="preserve">Model: </w:t>
            </w:r>
            <w:r w:rsidRPr="00E9605E">
              <w:rPr>
                <w:rFonts w:ascii="Calibri" w:hAnsi="Calibri"/>
                <w:sz w:val="20"/>
                <w:szCs w:val="20"/>
              </w:rPr>
              <w:tab/>
              <w:t>……..…..…………………..</w:t>
            </w:r>
          </w:p>
          <w:p w:rsidR="00121E24" w:rsidRPr="00E9605E" w:rsidRDefault="00121E24" w:rsidP="00B12C1A">
            <w:pPr>
              <w:spacing w:line="300" w:lineRule="atLeast"/>
              <w:jc w:val="both"/>
              <w:rPr>
                <w:rFonts w:ascii="Calibri" w:hAnsi="Calibri"/>
                <w:sz w:val="20"/>
                <w:szCs w:val="20"/>
              </w:rPr>
            </w:pPr>
            <w:r w:rsidRPr="00E9605E">
              <w:rPr>
                <w:rFonts w:ascii="Calibri" w:hAnsi="Calibri"/>
                <w:sz w:val="20"/>
                <w:szCs w:val="20"/>
              </w:rPr>
              <w:t>Rodzaj paliwa: …………………………………………..</w:t>
            </w:r>
          </w:p>
        </w:tc>
        <w:tc>
          <w:tcPr>
            <w:tcW w:w="511" w:type="pct"/>
            <w:tcBorders>
              <w:top w:val="single" w:sz="4" w:space="0" w:color="auto"/>
              <w:left w:val="single" w:sz="4" w:space="0" w:color="auto"/>
              <w:bottom w:val="single" w:sz="4" w:space="0" w:color="auto"/>
              <w:right w:val="single" w:sz="4" w:space="0" w:color="auto"/>
            </w:tcBorders>
            <w:vAlign w:val="center"/>
          </w:tcPr>
          <w:p w:rsidR="00121E24" w:rsidRPr="00E9605E" w:rsidRDefault="00121E24" w:rsidP="00B12C1A">
            <w:pPr>
              <w:jc w:val="center"/>
              <w:rPr>
                <w:rFonts w:ascii="Calibri" w:hAnsi="Calibri"/>
                <w:sz w:val="20"/>
                <w:szCs w:val="20"/>
              </w:rPr>
            </w:pPr>
            <w:r w:rsidRPr="00E9605E">
              <w:rPr>
                <w:rFonts w:ascii="Calibri" w:hAnsi="Calibri"/>
                <w:sz w:val="20"/>
                <w:szCs w:val="20"/>
              </w:rPr>
              <w:t>…………</w:t>
            </w:r>
          </w:p>
        </w:tc>
        <w:tc>
          <w:tcPr>
            <w:tcW w:w="511" w:type="pct"/>
            <w:tcBorders>
              <w:top w:val="single" w:sz="4" w:space="0" w:color="auto"/>
              <w:left w:val="single" w:sz="4" w:space="0" w:color="auto"/>
              <w:bottom w:val="single" w:sz="4" w:space="0" w:color="auto"/>
              <w:right w:val="single" w:sz="4" w:space="0" w:color="auto"/>
            </w:tcBorders>
            <w:vAlign w:val="center"/>
          </w:tcPr>
          <w:p w:rsidR="00121E24" w:rsidRPr="00E9605E" w:rsidRDefault="00121E24" w:rsidP="00B12C1A">
            <w:pPr>
              <w:jc w:val="center"/>
              <w:rPr>
                <w:rFonts w:ascii="Calibri" w:hAnsi="Calibri"/>
                <w:sz w:val="20"/>
                <w:szCs w:val="20"/>
              </w:rPr>
            </w:pPr>
            <w:r w:rsidRPr="00E9605E">
              <w:rPr>
                <w:rFonts w:ascii="Calibri" w:hAnsi="Calibri"/>
                <w:sz w:val="20"/>
                <w:szCs w:val="20"/>
              </w:rPr>
              <w:t>…….</w:t>
            </w:r>
          </w:p>
        </w:tc>
        <w:tc>
          <w:tcPr>
            <w:tcW w:w="602" w:type="pct"/>
            <w:tcBorders>
              <w:top w:val="single" w:sz="4" w:space="0" w:color="auto"/>
              <w:left w:val="single" w:sz="4" w:space="0" w:color="auto"/>
              <w:bottom w:val="single" w:sz="4" w:space="0" w:color="auto"/>
              <w:right w:val="single" w:sz="4" w:space="0" w:color="auto"/>
            </w:tcBorders>
            <w:vAlign w:val="center"/>
          </w:tcPr>
          <w:p w:rsidR="00121E24" w:rsidRPr="00E9605E" w:rsidRDefault="00121E24" w:rsidP="00B12C1A">
            <w:pPr>
              <w:jc w:val="center"/>
              <w:rPr>
                <w:rFonts w:ascii="Calibri" w:hAnsi="Calibri"/>
                <w:sz w:val="20"/>
                <w:szCs w:val="20"/>
              </w:rPr>
            </w:pPr>
            <w:r w:rsidRPr="00E9605E">
              <w:rPr>
                <w:rFonts w:ascii="Calibri" w:hAnsi="Calibri"/>
                <w:sz w:val="20"/>
                <w:szCs w:val="20"/>
              </w:rPr>
              <w:t>…………….</w:t>
            </w:r>
          </w:p>
        </w:tc>
        <w:tc>
          <w:tcPr>
            <w:tcW w:w="406" w:type="pct"/>
            <w:tcBorders>
              <w:top w:val="single" w:sz="4" w:space="0" w:color="auto"/>
              <w:left w:val="single" w:sz="4" w:space="0" w:color="auto"/>
              <w:bottom w:val="single" w:sz="4" w:space="0" w:color="auto"/>
              <w:right w:val="single" w:sz="4" w:space="0" w:color="auto"/>
            </w:tcBorders>
            <w:vAlign w:val="center"/>
          </w:tcPr>
          <w:p w:rsidR="00121E24" w:rsidRPr="00E9605E" w:rsidRDefault="00121E24" w:rsidP="00B12C1A">
            <w:pPr>
              <w:jc w:val="center"/>
              <w:rPr>
                <w:rFonts w:ascii="Calibri" w:hAnsi="Calibri"/>
                <w:sz w:val="20"/>
                <w:szCs w:val="20"/>
              </w:rPr>
            </w:pPr>
            <w:r w:rsidRPr="00E9605E">
              <w:rPr>
                <w:rFonts w:ascii="Calibri" w:hAnsi="Calibri"/>
                <w:sz w:val="20"/>
                <w:szCs w:val="20"/>
              </w:rPr>
              <w:t>3</w:t>
            </w:r>
          </w:p>
        </w:tc>
        <w:tc>
          <w:tcPr>
            <w:tcW w:w="930" w:type="pct"/>
            <w:tcBorders>
              <w:top w:val="single" w:sz="4" w:space="0" w:color="auto"/>
              <w:left w:val="single" w:sz="4" w:space="0" w:color="auto"/>
              <w:bottom w:val="single" w:sz="4" w:space="0" w:color="auto"/>
              <w:right w:val="single" w:sz="4" w:space="0" w:color="auto"/>
            </w:tcBorders>
            <w:vAlign w:val="center"/>
          </w:tcPr>
          <w:p w:rsidR="00121E24" w:rsidRPr="00E9605E" w:rsidRDefault="00121E24" w:rsidP="00B12C1A">
            <w:pPr>
              <w:jc w:val="center"/>
              <w:rPr>
                <w:rFonts w:ascii="Calibri" w:hAnsi="Calibri"/>
                <w:sz w:val="20"/>
                <w:szCs w:val="20"/>
              </w:rPr>
            </w:pPr>
            <w:r w:rsidRPr="00E9605E">
              <w:rPr>
                <w:rFonts w:ascii="Calibri" w:hAnsi="Calibri"/>
                <w:sz w:val="20"/>
                <w:szCs w:val="20"/>
              </w:rPr>
              <w:t>………….…………..</w:t>
            </w:r>
            <w:r w:rsidR="005A0BEB">
              <w:rPr>
                <w:rFonts w:ascii="Calibri" w:hAnsi="Calibri"/>
                <w:sz w:val="20"/>
                <w:szCs w:val="20"/>
              </w:rPr>
              <w:t xml:space="preserve"> zł</w:t>
            </w:r>
          </w:p>
        </w:tc>
      </w:tr>
      <w:tr w:rsidR="00121E24" w:rsidRPr="00E9605E" w:rsidTr="00B12C1A">
        <w:trPr>
          <w:trHeight w:val="1247"/>
        </w:trPr>
        <w:tc>
          <w:tcPr>
            <w:tcW w:w="715" w:type="pct"/>
            <w:tcBorders>
              <w:top w:val="single" w:sz="4" w:space="0" w:color="auto"/>
              <w:left w:val="single" w:sz="4" w:space="0" w:color="auto"/>
              <w:bottom w:val="single" w:sz="4" w:space="0" w:color="auto"/>
              <w:right w:val="single" w:sz="4" w:space="0" w:color="auto"/>
            </w:tcBorders>
            <w:vAlign w:val="center"/>
          </w:tcPr>
          <w:p w:rsidR="00121E24" w:rsidRPr="00E9605E" w:rsidRDefault="00121E24" w:rsidP="00B12C1A">
            <w:pPr>
              <w:rPr>
                <w:rFonts w:ascii="Calibri" w:hAnsi="Calibri"/>
                <w:sz w:val="20"/>
                <w:szCs w:val="20"/>
              </w:rPr>
            </w:pPr>
            <w:r w:rsidRPr="00E9605E">
              <w:rPr>
                <w:rFonts w:ascii="Calibri" w:hAnsi="Calibri"/>
                <w:sz w:val="20"/>
                <w:szCs w:val="20"/>
              </w:rPr>
              <w:t>Zabudowa przedziału ładunkowego pojazdu (z wyposażeniem)</w:t>
            </w:r>
          </w:p>
        </w:tc>
        <w:tc>
          <w:tcPr>
            <w:tcW w:w="1325" w:type="pct"/>
            <w:tcBorders>
              <w:top w:val="single" w:sz="4" w:space="0" w:color="auto"/>
              <w:left w:val="single" w:sz="4" w:space="0" w:color="auto"/>
              <w:bottom w:val="single" w:sz="4" w:space="0" w:color="auto"/>
              <w:right w:val="single" w:sz="4" w:space="0" w:color="auto"/>
            </w:tcBorders>
            <w:noWrap/>
            <w:vAlign w:val="center"/>
          </w:tcPr>
          <w:p w:rsidR="00121E24" w:rsidRPr="00E9605E" w:rsidRDefault="00121E24" w:rsidP="00B12C1A">
            <w:pPr>
              <w:rPr>
                <w:rFonts w:ascii="Calibri" w:hAnsi="Calibri"/>
                <w:sz w:val="20"/>
                <w:szCs w:val="20"/>
              </w:rPr>
            </w:pPr>
            <w:r w:rsidRPr="00E9605E">
              <w:rPr>
                <w:rFonts w:ascii="Calibri" w:hAnsi="Calibri"/>
                <w:sz w:val="20"/>
                <w:szCs w:val="20"/>
              </w:rPr>
              <w:t>…………………………..………………</w:t>
            </w:r>
          </w:p>
          <w:p w:rsidR="00121E24" w:rsidRPr="00E9605E" w:rsidRDefault="00121E24" w:rsidP="00B12C1A">
            <w:pPr>
              <w:rPr>
                <w:rFonts w:ascii="Calibri" w:hAnsi="Calibri"/>
                <w:sz w:val="20"/>
                <w:szCs w:val="20"/>
              </w:rPr>
            </w:pPr>
            <w:r w:rsidRPr="00E9605E">
              <w:rPr>
                <w:rFonts w:ascii="Calibri" w:hAnsi="Calibri"/>
                <w:sz w:val="20"/>
                <w:szCs w:val="20"/>
              </w:rPr>
              <w:t>…………………………….……………</w:t>
            </w:r>
          </w:p>
        </w:tc>
        <w:tc>
          <w:tcPr>
            <w:tcW w:w="511" w:type="pct"/>
            <w:tcBorders>
              <w:top w:val="single" w:sz="4" w:space="0" w:color="auto"/>
              <w:left w:val="single" w:sz="4" w:space="0" w:color="auto"/>
              <w:bottom w:val="single" w:sz="4" w:space="0" w:color="auto"/>
              <w:right w:val="single" w:sz="4" w:space="0" w:color="auto"/>
            </w:tcBorders>
            <w:vAlign w:val="center"/>
          </w:tcPr>
          <w:p w:rsidR="00121E24" w:rsidRPr="00E9605E" w:rsidRDefault="00121E24" w:rsidP="00B12C1A">
            <w:pPr>
              <w:jc w:val="center"/>
              <w:rPr>
                <w:rFonts w:ascii="Calibri" w:hAnsi="Calibri"/>
                <w:sz w:val="20"/>
                <w:szCs w:val="20"/>
              </w:rPr>
            </w:pPr>
            <w:r w:rsidRPr="00E9605E">
              <w:rPr>
                <w:rFonts w:ascii="Calibri" w:hAnsi="Calibri"/>
                <w:sz w:val="20"/>
                <w:szCs w:val="20"/>
              </w:rPr>
              <w:t>………….</w:t>
            </w:r>
          </w:p>
        </w:tc>
        <w:tc>
          <w:tcPr>
            <w:tcW w:w="511" w:type="pct"/>
            <w:tcBorders>
              <w:top w:val="single" w:sz="4" w:space="0" w:color="auto"/>
              <w:left w:val="single" w:sz="4" w:space="0" w:color="auto"/>
              <w:bottom w:val="single" w:sz="4" w:space="0" w:color="auto"/>
              <w:right w:val="single" w:sz="4" w:space="0" w:color="auto"/>
            </w:tcBorders>
            <w:vAlign w:val="center"/>
          </w:tcPr>
          <w:p w:rsidR="00121E24" w:rsidRPr="00E9605E" w:rsidRDefault="00121E24" w:rsidP="00B12C1A">
            <w:pPr>
              <w:jc w:val="center"/>
              <w:rPr>
                <w:rFonts w:ascii="Calibri" w:hAnsi="Calibri"/>
                <w:sz w:val="20"/>
                <w:szCs w:val="20"/>
              </w:rPr>
            </w:pPr>
            <w:r w:rsidRPr="00E9605E">
              <w:rPr>
                <w:rFonts w:ascii="Calibri" w:hAnsi="Calibri"/>
                <w:sz w:val="20"/>
                <w:szCs w:val="20"/>
              </w:rPr>
              <w:t>…….</w:t>
            </w:r>
          </w:p>
        </w:tc>
        <w:tc>
          <w:tcPr>
            <w:tcW w:w="602" w:type="pct"/>
            <w:tcBorders>
              <w:top w:val="single" w:sz="4" w:space="0" w:color="auto"/>
              <w:left w:val="single" w:sz="4" w:space="0" w:color="auto"/>
              <w:bottom w:val="single" w:sz="4" w:space="0" w:color="auto"/>
              <w:right w:val="single" w:sz="4" w:space="0" w:color="auto"/>
            </w:tcBorders>
            <w:vAlign w:val="center"/>
          </w:tcPr>
          <w:p w:rsidR="00121E24" w:rsidRPr="00E9605E" w:rsidRDefault="00121E24" w:rsidP="00B12C1A">
            <w:pPr>
              <w:jc w:val="center"/>
              <w:rPr>
                <w:rFonts w:ascii="Calibri" w:hAnsi="Calibri"/>
                <w:sz w:val="20"/>
                <w:szCs w:val="20"/>
              </w:rPr>
            </w:pPr>
            <w:r w:rsidRPr="00E9605E">
              <w:rPr>
                <w:rFonts w:ascii="Calibri" w:hAnsi="Calibri"/>
                <w:sz w:val="20"/>
                <w:szCs w:val="20"/>
              </w:rPr>
              <w:t>……………</w:t>
            </w:r>
          </w:p>
        </w:tc>
        <w:tc>
          <w:tcPr>
            <w:tcW w:w="406" w:type="pct"/>
            <w:tcBorders>
              <w:top w:val="single" w:sz="4" w:space="0" w:color="auto"/>
              <w:left w:val="single" w:sz="4" w:space="0" w:color="auto"/>
              <w:bottom w:val="single" w:sz="4" w:space="0" w:color="auto"/>
              <w:right w:val="single" w:sz="4" w:space="0" w:color="auto"/>
            </w:tcBorders>
            <w:vAlign w:val="center"/>
          </w:tcPr>
          <w:p w:rsidR="00121E24" w:rsidRPr="00E9605E" w:rsidRDefault="00121E24" w:rsidP="00B12C1A">
            <w:pPr>
              <w:jc w:val="center"/>
              <w:rPr>
                <w:rFonts w:ascii="Calibri" w:hAnsi="Calibri"/>
                <w:sz w:val="20"/>
                <w:szCs w:val="20"/>
              </w:rPr>
            </w:pPr>
            <w:r w:rsidRPr="00E9605E">
              <w:rPr>
                <w:rFonts w:ascii="Calibri" w:hAnsi="Calibri"/>
                <w:sz w:val="20"/>
                <w:szCs w:val="20"/>
              </w:rPr>
              <w:t>3</w:t>
            </w:r>
          </w:p>
        </w:tc>
        <w:tc>
          <w:tcPr>
            <w:tcW w:w="930" w:type="pct"/>
            <w:tcBorders>
              <w:top w:val="single" w:sz="4" w:space="0" w:color="auto"/>
              <w:left w:val="single" w:sz="4" w:space="0" w:color="auto"/>
              <w:bottom w:val="single" w:sz="4" w:space="0" w:color="auto"/>
              <w:right w:val="single" w:sz="4" w:space="0" w:color="auto"/>
            </w:tcBorders>
            <w:vAlign w:val="center"/>
          </w:tcPr>
          <w:p w:rsidR="00121E24" w:rsidRPr="00E9605E" w:rsidRDefault="00121E24" w:rsidP="00B12C1A">
            <w:pPr>
              <w:jc w:val="center"/>
              <w:rPr>
                <w:rFonts w:ascii="Calibri" w:hAnsi="Calibri"/>
                <w:sz w:val="20"/>
                <w:szCs w:val="20"/>
              </w:rPr>
            </w:pPr>
            <w:r w:rsidRPr="00E9605E">
              <w:rPr>
                <w:rFonts w:ascii="Calibri" w:hAnsi="Calibri"/>
                <w:sz w:val="20"/>
                <w:szCs w:val="20"/>
              </w:rPr>
              <w:t>………….…………..</w:t>
            </w:r>
            <w:r w:rsidR="005A0BEB">
              <w:rPr>
                <w:rFonts w:ascii="Calibri" w:hAnsi="Calibri"/>
                <w:sz w:val="20"/>
                <w:szCs w:val="20"/>
              </w:rPr>
              <w:t xml:space="preserve"> zł</w:t>
            </w:r>
          </w:p>
        </w:tc>
      </w:tr>
      <w:tr w:rsidR="005A0BEB" w:rsidRPr="00E9605E" w:rsidTr="005A0BEB">
        <w:trPr>
          <w:trHeight w:val="454"/>
        </w:trPr>
        <w:tc>
          <w:tcPr>
            <w:tcW w:w="4070" w:type="pct"/>
            <w:gridSpan w:val="6"/>
            <w:tcBorders>
              <w:top w:val="single" w:sz="4" w:space="0" w:color="auto"/>
              <w:left w:val="single" w:sz="4" w:space="0" w:color="auto"/>
              <w:bottom w:val="single" w:sz="4" w:space="0" w:color="auto"/>
              <w:right w:val="single" w:sz="4" w:space="0" w:color="auto"/>
            </w:tcBorders>
            <w:vAlign w:val="center"/>
          </w:tcPr>
          <w:p w:rsidR="005A0BEB" w:rsidRPr="005A0BEB" w:rsidRDefault="005A0BEB" w:rsidP="005A0BEB">
            <w:pPr>
              <w:jc w:val="right"/>
              <w:rPr>
                <w:rFonts w:ascii="Calibri" w:hAnsi="Calibri"/>
              </w:rPr>
            </w:pPr>
            <w:r w:rsidRPr="00E9605E">
              <w:rPr>
                <w:rFonts w:ascii="Calibri" w:hAnsi="Calibri"/>
                <w:b/>
              </w:rPr>
              <w:t>Cena ogółem</w:t>
            </w:r>
            <w:r>
              <w:rPr>
                <w:rFonts w:ascii="Calibri" w:hAnsi="Calibri"/>
                <w:b/>
              </w:rPr>
              <w:t xml:space="preserve"> (suma wartości z kolumny g) </w:t>
            </w:r>
            <w:r w:rsidRPr="00E9605E">
              <w:rPr>
                <w:rFonts w:ascii="Calibri" w:hAnsi="Calibri"/>
              </w:rPr>
              <w:t>:</w:t>
            </w:r>
          </w:p>
        </w:tc>
        <w:tc>
          <w:tcPr>
            <w:tcW w:w="930" w:type="pct"/>
            <w:tcBorders>
              <w:top w:val="single" w:sz="4" w:space="0" w:color="auto"/>
              <w:left w:val="single" w:sz="4" w:space="0" w:color="auto"/>
              <w:bottom w:val="single" w:sz="4" w:space="0" w:color="auto"/>
              <w:right w:val="single" w:sz="4" w:space="0" w:color="auto"/>
            </w:tcBorders>
            <w:vAlign w:val="center"/>
          </w:tcPr>
          <w:p w:rsidR="005A0BEB" w:rsidRPr="00E9605E" w:rsidRDefault="005A0BEB" w:rsidP="005A0BEB">
            <w:pPr>
              <w:spacing w:before="120"/>
              <w:jc w:val="center"/>
              <w:rPr>
                <w:rFonts w:ascii="Calibri" w:hAnsi="Calibri"/>
                <w:sz w:val="20"/>
                <w:szCs w:val="20"/>
              </w:rPr>
            </w:pPr>
            <w:r w:rsidRPr="00E9605E">
              <w:rPr>
                <w:rFonts w:ascii="Calibri" w:hAnsi="Calibri"/>
                <w:sz w:val="20"/>
                <w:szCs w:val="20"/>
              </w:rPr>
              <w:t>………….…………..</w:t>
            </w:r>
            <w:r>
              <w:rPr>
                <w:rFonts w:ascii="Calibri" w:hAnsi="Calibri"/>
                <w:sz w:val="20"/>
                <w:szCs w:val="20"/>
              </w:rPr>
              <w:t xml:space="preserve"> zł</w:t>
            </w:r>
          </w:p>
        </w:tc>
      </w:tr>
    </w:tbl>
    <w:p w:rsidR="00121E24" w:rsidRPr="00E9605E" w:rsidRDefault="00121E24" w:rsidP="00121E24">
      <w:pPr>
        <w:spacing w:before="120"/>
        <w:jc w:val="both"/>
        <w:rPr>
          <w:rFonts w:ascii="Calibri" w:hAnsi="Calibri"/>
        </w:rPr>
      </w:pPr>
      <w:r w:rsidRPr="00E9605E">
        <w:rPr>
          <w:rFonts w:ascii="Calibri" w:hAnsi="Calibri"/>
        </w:rPr>
        <w:t>Cena ogółem uwzględnia wszystkie koszty związane z realizacją zamówienia, również te nie wymienione.</w:t>
      </w:r>
    </w:p>
    <w:tbl>
      <w:tblPr>
        <w:tblStyle w:val="Tabela-Siatk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121E24" w:rsidRPr="00E9605E" w:rsidTr="00B12C1A">
        <w:trPr>
          <w:trHeight w:val="227"/>
          <w:jc w:val="right"/>
        </w:trPr>
        <w:tc>
          <w:tcPr>
            <w:tcW w:w="5097" w:type="dxa"/>
            <w:vAlign w:val="bottom"/>
          </w:tcPr>
          <w:p w:rsidR="00121E24" w:rsidRPr="00E9605E" w:rsidRDefault="00121E24" w:rsidP="005A0BEB">
            <w:pPr>
              <w:spacing w:before="120"/>
              <w:rPr>
                <w:rFonts w:ascii="Calibri" w:hAnsi="Calibri"/>
                <w:sz w:val="22"/>
                <w:szCs w:val="22"/>
              </w:rPr>
            </w:pPr>
            <w:r w:rsidRPr="00E9605E">
              <w:rPr>
                <w:rFonts w:ascii="Calibri" w:hAnsi="Calibri"/>
                <w:sz w:val="22"/>
                <w:szCs w:val="22"/>
              </w:rPr>
              <w:t>.............................., dn. .........................</w:t>
            </w:r>
          </w:p>
        </w:tc>
        <w:tc>
          <w:tcPr>
            <w:tcW w:w="5097" w:type="dxa"/>
            <w:vAlign w:val="bottom"/>
          </w:tcPr>
          <w:p w:rsidR="00121E24" w:rsidRPr="00E9605E" w:rsidRDefault="00121E24" w:rsidP="005A0BEB">
            <w:pPr>
              <w:spacing w:before="120"/>
              <w:jc w:val="center"/>
              <w:rPr>
                <w:rFonts w:ascii="Calibri" w:hAnsi="Calibri"/>
                <w:sz w:val="22"/>
                <w:szCs w:val="22"/>
              </w:rPr>
            </w:pPr>
            <w:r w:rsidRPr="00E9605E">
              <w:rPr>
                <w:rFonts w:ascii="Calibri" w:hAnsi="Calibri"/>
                <w:sz w:val="22"/>
                <w:szCs w:val="22"/>
              </w:rPr>
              <w:t>.......................................................................................</w:t>
            </w:r>
          </w:p>
        </w:tc>
      </w:tr>
      <w:tr w:rsidR="00121E24" w:rsidRPr="00E9605E" w:rsidTr="00B12C1A">
        <w:trPr>
          <w:trHeight w:val="454"/>
          <w:jc w:val="right"/>
        </w:trPr>
        <w:tc>
          <w:tcPr>
            <w:tcW w:w="5097" w:type="dxa"/>
          </w:tcPr>
          <w:p w:rsidR="00121E24" w:rsidRPr="00E9605E" w:rsidRDefault="00121E24" w:rsidP="00B12C1A">
            <w:pPr>
              <w:tabs>
                <w:tab w:val="left" w:pos="318"/>
              </w:tabs>
              <w:rPr>
                <w:rFonts w:ascii="Calibri" w:hAnsi="Calibri"/>
                <w:sz w:val="18"/>
                <w:szCs w:val="18"/>
              </w:rPr>
            </w:pPr>
            <w:r w:rsidRPr="00E9605E">
              <w:rPr>
                <w:rFonts w:ascii="Calibri" w:hAnsi="Calibri"/>
                <w:sz w:val="18"/>
                <w:szCs w:val="18"/>
              </w:rPr>
              <w:tab/>
              <w:t>(miejscowość)</w:t>
            </w:r>
          </w:p>
        </w:tc>
        <w:tc>
          <w:tcPr>
            <w:tcW w:w="5097" w:type="dxa"/>
          </w:tcPr>
          <w:p w:rsidR="00121E24" w:rsidRPr="00E9605E" w:rsidRDefault="00121E24" w:rsidP="00B12C1A">
            <w:pPr>
              <w:jc w:val="center"/>
              <w:rPr>
                <w:rFonts w:ascii="Calibri" w:hAnsi="Calibri"/>
                <w:sz w:val="18"/>
                <w:szCs w:val="18"/>
              </w:rPr>
            </w:pPr>
            <w:r w:rsidRPr="00E9605E">
              <w:rPr>
                <w:rFonts w:ascii="Calibri" w:hAnsi="Calibri"/>
                <w:i/>
                <w:sz w:val="18"/>
                <w:szCs w:val="18"/>
              </w:rPr>
              <w:t>(Podpis/y i pieczątka/ki upoważnionego/</w:t>
            </w:r>
            <w:proofErr w:type="spellStart"/>
            <w:r w:rsidRPr="00E9605E">
              <w:rPr>
                <w:rFonts w:ascii="Calibri" w:hAnsi="Calibri"/>
                <w:i/>
                <w:sz w:val="18"/>
                <w:szCs w:val="18"/>
              </w:rPr>
              <w:t>nych</w:t>
            </w:r>
            <w:proofErr w:type="spellEnd"/>
            <w:r w:rsidRPr="00E9605E">
              <w:rPr>
                <w:rFonts w:ascii="Calibri" w:hAnsi="Calibri"/>
                <w:i/>
                <w:sz w:val="18"/>
                <w:szCs w:val="18"/>
              </w:rPr>
              <w:t xml:space="preserve">  przedstawiciela/li Wykonawcy)</w:t>
            </w:r>
          </w:p>
        </w:tc>
      </w:tr>
    </w:tbl>
    <w:p w:rsidR="00121E24" w:rsidRPr="00E9605E" w:rsidRDefault="00121E24">
      <w:pPr>
        <w:rPr>
          <w:rFonts w:asciiTheme="majorHAnsi" w:eastAsia="Calibri" w:hAnsiTheme="majorHAnsi" w:cs="Arial"/>
          <w:b/>
          <w:sz w:val="20"/>
          <w:szCs w:val="20"/>
          <w:lang w:eastAsia="en-US"/>
        </w:rPr>
        <w:sectPr w:rsidR="00121E24" w:rsidRPr="00E9605E" w:rsidSect="00121E24">
          <w:headerReference w:type="default" r:id="rId30"/>
          <w:footnotePr>
            <w:numRestart w:val="eachPage"/>
          </w:footnotePr>
          <w:pgSz w:w="16838" w:h="11906" w:orient="landscape" w:code="9"/>
          <w:pgMar w:top="851" w:right="1418" w:bottom="851" w:left="1418" w:header="709" w:footer="567" w:gutter="0"/>
          <w:cols w:space="708"/>
          <w:docGrid w:linePitch="360"/>
        </w:sectPr>
      </w:pPr>
    </w:p>
    <w:p w:rsidR="00121E24" w:rsidRPr="00E9605E" w:rsidRDefault="00121E24">
      <w:pPr>
        <w:rPr>
          <w:rFonts w:asciiTheme="majorHAnsi" w:eastAsia="Calibri" w:hAnsiTheme="majorHAnsi" w:cs="Arial"/>
          <w:b/>
          <w:sz w:val="20"/>
          <w:szCs w:val="20"/>
          <w:lang w:eastAsia="en-US"/>
        </w:rPr>
      </w:pPr>
    </w:p>
    <w:p w:rsidR="002B29CF" w:rsidRPr="00CF103D" w:rsidRDefault="002B29CF" w:rsidP="002B29CF">
      <w:pPr>
        <w:spacing w:line="259" w:lineRule="auto"/>
        <w:ind w:left="5812"/>
        <w:rPr>
          <w:rFonts w:asciiTheme="majorHAnsi" w:eastAsia="Calibri" w:hAnsiTheme="majorHAnsi" w:cs="Arial"/>
          <w:b/>
          <w:sz w:val="22"/>
          <w:szCs w:val="22"/>
          <w:u w:val="single"/>
          <w:lang w:eastAsia="en-US"/>
        </w:rPr>
      </w:pPr>
      <w:r w:rsidRPr="00CF103D">
        <w:rPr>
          <w:rFonts w:asciiTheme="majorHAnsi" w:eastAsia="Calibri" w:hAnsiTheme="majorHAnsi" w:cs="Arial"/>
          <w:b/>
          <w:sz w:val="22"/>
          <w:szCs w:val="22"/>
          <w:u w:val="single"/>
          <w:lang w:eastAsia="en-US"/>
        </w:rPr>
        <w:t>ZAMAWIAJĄCY:</w:t>
      </w:r>
    </w:p>
    <w:p w:rsidR="002B29CF" w:rsidRPr="00CF103D" w:rsidRDefault="002B29CF" w:rsidP="002B29CF">
      <w:pPr>
        <w:spacing w:line="259" w:lineRule="auto"/>
        <w:ind w:left="5812"/>
        <w:rPr>
          <w:rFonts w:asciiTheme="majorHAnsi" w:eastAsia="Calibri" w:hAnsiTheme="majorHAnsi" w:cs="Arial"/>
          <w:b/>
          <w:bCs/>
          <w:sz w:val="22"/>
          <w:szCs w:val="22"/>
          <w:lang w:eastAsia="en-US"/>
        </w:rPr>
      </w:pPr>
      <w:r w:rsidRPr="00CF103D">
        <w:rPr>
          <w:rFonts w:asciiTheme="majorHAnsi" w:eastAsia="Calibri" w:hAnsiTheme="majorHAnsi" w:cs="Arial"/>
          <w:b/>
          <w:bCs/>
          <w:sz w:val="22"/>
          <w:szCs w:val="22"/>
          <w:lang w:eastAsia="en-US"/>
        </w:rPr>
        <w:t>Wojewódzki Inspektorat Ochrony Środowiska w Warszawie</w:t>
      </w:r>
    </w:p>
    <w:p w:rsidR="002B29CF" w:rsidRPr="00CF103D" w:rsidRDefault="002B29CF" w:rsidP="002B29CF">
      <w:pPr>
        <w:spacing w:line="259" w:lineRule="auto"/>
        <w:ind w:left="5812"/>
        <w:rPr>
          <w:rFonts w:asciiTheme="majorHAnsi" w:eastAsia="Calibri" w:hAnsiTheme="majorHAnsi" w:cs="Arial"/>
          <w:b/>
          <w:sz w:val="22"/>
          <w:szCs w:val="22"/>
          <w:lang w:eastAsia="en-US"/>
        </w:rPr>
      </w:pPr>
      <w:r w:rsidRPr="00CF103D">
        <w:rPr>
          <w:rFonts w:asciiTheme="majorHAnsi" w:eastAsia="Calibri" w:hAnsiTheme="majorHAnsi" w:cs="Arial"/>
          <w:b/>
          <w:bCs/>
          <w:sz w:val="22"/>
          <w:szCs w:val="22"/>
          <w:lang w:eastAsia="en-US"/>
        </w:rPr>
        <w:t>ul. Bartycka 110 A, 00-716 Warszawa</w:t>
      </w:r>
    </w:p>
    <w:p w:rsidR="00042AE4" w:rsidRPr="00B13452" w:rsidRDefault="00B13452" w:rsidP="00B13452">
      <w:pPr>
        <w:spacing w:after="240" w:line="259" w:lineRule="auto"/>
        <w:rPr>
          <w:rFonts w:asciiTheme="majorHAnsi" w:eastAsia="Calibri" w:hAnsiTheme="majorHAnsi" w:cs="Arial"/>
          <w:b/>
          <w:sz w:val="22"/>
          <w:szCs w:val="22"/>
          <w:u w:val="single"/>
          <w:lang w:eastAsia="en-US"/>
        </w:rPr>
      </w:pPr>
      <w:r w:rsidRPr="00B13452">
        <w:rPr>
          <w:rFonts w:asciiTheme="majorHAnsi" w:eastAsia="Calibri" w:hAnsiTheme="majorHAnsi" w:cs="Arial"/>
          <w:b/>
          <w:sz w:val="22"/>
          <w:szCs w:val="22"/>
          <w:u w:val="single"/>
          <w:lang w:eastAsia="en-US"/>
        </w:rPr>
        <w:t>WYKONAWCA:</w:t>
      </w:r>
    </w:p>
    <w:p w:rsidR="00042AE4" w:rsidRPr="00E9605E" w:rsidRDefault="00042AE4" w:rsidP="00042AE4">
      <w:pPr>
        <w:spacing w:line="480" w:lineRule="auto"/>
        <w:ind w:right="5954"/>
        <w:rPr>
          <w:rFonts w:asciiTheme="majorHAnsi" w:eastAsia="Calibri" w:hAnsiTheme="majorHAnsi" w:cs="Arial"/>
          <w:sz w:val="20"/>
          <w:szCs w:val="20"/>
          <w:lang w:eastAsia="en-US"/>
        </w:rPr>
      </w:pPr>
      <w:r w:rsidRPr="00E9605E">
        <w:rPr>
          <w:rFonts w:asciiTheme="majorHAnsi" w:eastAsia="Calibri" w:hAnsiTheme="majorHAnsi" w:cs="Arial"/>
          <w:sz w:val="20"/>
          <w:szCs w:val="20"/>
          <w:lang w:eastAsia="en-US"/>
        </w:rPr>
        <w:t>………………………………………………………………………………</w:t>
      </w:r>
    </w:p>
    <w:p w:rsidR="00042AE4" w:rsidRPr="00E9605E" w:rsidRDefault="00042AE4" w:rsidP="00042AE4">
      <w:pPr>
        <w:spacing w:after="160" w:line="259" w:lineRule="auto"/>
        <w:ind w:right="5953"/>
        <w:rPr>
          <w:rFonts w:asciiTheme="majorHAnsi" w:eastAsia="Calibri" w:hAnsiTheme="majorHAnsi" w:cs="Arial"/>
          <w:i/>
          <w:sz w:val="16"/>
          <w:szCs w:val="16"/>
          <w:lang w:eastAsia="en-US"/>
        </w:rPr>
      </w:pPr>
      <w:r w:rsidRPr="00E9605E">
        <w:rPr>
          <w:rFonts w:asciiTheme="majorHAnsi" w:eastAsia="Calibri" w:hAnsiTheme="majorHAnsi" w:cs="Arial"/>
          <w:i/>
          <w:sz w:val="16"/>
          <w:szCs w:val="16"/>
          <w:lang w:eastAsia="en-US"/>
        </w:rPr>
        <w:t>(pełna nazwa/firma, adres, w zależności od podmiotu: NIP/PESEL, KRS/</w:t>
      </w:r>
      <w:proofErr w:type="spellStart"/>
      <w:r w:rsidRPr="00E9605E">
        <w:rPr>
          <w:rFonts w:asciiTheme="majorHAnsi" w:eastAsia="Calibri" w:hAnsiTheme="majorHAnsi" w:cs="Arial"/>
          <w:i/>
          <w:sz w:val="16"/>
          <w:szCs w:val="16"/>
          <w:lang w:eastAsia="en-US"/>
        </w:rPr>
        <w:t>CEiDG</w:t>
      </w:r>
      <w:proofErr w:type="spellEnd"/>
      <w:r w:rsidRPr="00E9605E">
        <w:rPr>
          <w:rFonts w:asciiTheme="majorHAnsi" w:eastAsia="Calibri" w:hAnsiTheme="majorHAnsi" w:cs="Arial"/>
          <w:i/>
          <w:sz w:val="16"/>
          <w:szCs w:val="16"/>
          <w:lang w:eastAsia="en-US"/>
        </w:rPr>
        <w:t>)</w:t>
      </w:r>
    </w:p>
    <w:p w:rsidR="00042AE4" w:rsidRPr="00E9605E" w:rsidRDefault="00042AE4" w:rsidP="00042AE4">
      <w:pPr>
        <w:spacing w:line="259" w:lineRule="auto"/>
        <w:rPr>
          <w:rFonts w:asciiTheme="majorHAnsi" w:eastAsia="Calibri" w:hAnsiTheme="majorHAnsi" w:cs="Arial"/>
          <w:sz w:val="20"/>
          <w:szCs w:val="20"/>
          <w:u w:val="single"/>
          <w:lang w:eastAsia="en-US"/>
        </w:rPr>
      </w:pPr>
      <w:r w:rsidRPr="00E9605E">
        <w:rPr>
          <w:rFonts w:asciiTheme="majorHAnsi" w:eastAsia="Calibri" w:hAnsiTheme="majorHAnsi" w:cs="Arial"/>
          <w:sz w:val="20"/>
          <w:szCs w:val="20"/>
          <w:u w:val="single"/>
          <w:lang w:eastAsia="en-US"/>
        </w:rPr>
        <w:t>reprezentowany przez:</w:t>
      </w:r>
    </w:p>
    <w:p w:rsidR="00042AE4" w:rsidRPr="00E9605E" w:rsidRDefault="00042AE4" w:rsidP="00042AE4">
      <w:pPr>
        <w:spacing w:line="480" w:lineRule="auto"/>
        <w:ind w:right="5954"/>
        <w:rPr>
          <w:rFonts w:asciiTheme="majorHAnsi" w:eastAsia="Calibri" w:hAnsiTheme="majorHAnsi" w:cs="Arial"/>
          <w:sz w:val="20"/>
          <w:szCs w:val="20"/>
          <w:lang w:eastAsia="en-US"/>
        </w:rPr>
      </w:pPr>
      <w:r w:rsidRPr="00E9605E">
        <w:rPr>
          <w:rFonts w:asciiTheme="majorHAnsi" w:eastAsia="Calibri" w:hAnsiTheme="majorHAnsi" w:cs="Arial"/>
          <w:sz w:val="20"/>
          <w:szCs w:val="20"/>
          <w:lang w:eastAsia="en-US"/>
        </w:rPr>
        <w:t>………………………………………………………………………………</w:t>
      </w:r>
    </w:p>
    <w:p w:rsidR="00042AE4" w:rsidRPr="00E9605E" w:rsidRDefault="00042AE4" w:rsidP="00042AE4">
      <w:pPr>
        <w:spacing w:after="120" w:line="360" w:lineRule="auto"/>
        <w:rPr>
          <w:rFonts w:asciiTheme="majorHAnsi" w:eastAsia="Calibri" w:hAnsiTheme="majorHAnsi" w:cs="Arial"/>
          <w:b/>
          <w:sz w:val="22"/>
          <w:szCs w:val="22"/>
          <w:u w:val="single"/>
          <w:lang w:eastAsia="en-US"/>
        </w:rPr>
      </w:pPr>
      <w:r w:rsidRPr="00E9605E">
        <w:rPr>
          <w:rFonts w:asciiTheme="majorHAnsi" w:eastAsia="Calibri" w:hAnsiTheme="majorHAnsi" w:cs="Arial"/>
          <w:i/>
          <w:sz w:val="16"/>
          <w:szCs w:val="16"/>
          <w:lang w:eastAsia="en-US"/>
        </w:rPr>
        <w:t>(imię, nazwisko, stanowisko/podstawa do reprezentacji)</w:t>
      </w:r>
    </w:p>
    <w:p w:rsidR="00042AE4" w:rsidRPr="00E9605E" w:rsidRDefault="000859E4" w:rsidP="00042AE4">
      <w:pPr>
        <w:spacing w:after="120"/>
        <w:jc w:val="center"/>
        <w:rPr>
          <w:rFonts w:asciiTheme="majorHAnsi" w:eastAsia="Calibri" w:hAnsiTheme="majorHAnsi" w:cs="Arial"/>
          <w:b/>
          <w:sz w:val="22"/>
          <w:szCs w:val="22"/>
          <w:u w:val="single"/>
          <w:lang w:eastAsia="en-US"/>
        </w:rPr>
      </w:pPr>
      <w:r w:rsidRPr="00E9605E">
        <w:rPr>
          <w:rFonts w:asciiTheme="majorHAnsi" w:eastAsia="Calibri" w:hAnsiTheme="majorHAnsi" w:cs="Arial"/>
          <w:b/>
          <w:sz w:val="22"/>
          <w:szCs w:val="22"/>
          <w:u w:val="single"/>
          <w:lang w:eastAsia="en-US"/>
        </w:rPr>
        <w:t>OŚWIADCZENIE WYKONAWCY *</w:t>
      </w:r>
    </w:p>
    <w:p w:rsidR="00042AE4" w:rsidRPr="00E9605E" w:rsidRDefault="00042AE4" w:rsidP="00042AE4">
      <w:pPr>
        <w:jc w:val="center"/>
        <w:rPr>
          <w:rFonts w:asciiTheme="majorHAnsi" w:eastAsia="Calibri" w:hAnsiTheme="majorHAnsi" w:cs="Arial"/>
          <w:b/>
          <w:sz w:val="22"/>
          <w:szCs w:val="22"/>
          <w:lang w:eastAsia="en-US"/>
        </w:rPr>
      </w:pPr>
      <w:r w:rsidRPr="00E9605E">
        <w:rPr>
          <w:rFonts w:asciiTheme="majorHAnsi" w:eastAsia="Calibri" w:hAnsiTheme="majorHAnsi" w:cs="Arial"/>
          <w:b/>
          <w:sz w:val="22"/>
          <w:szCs w:val="22"/>
          <w:lang w:eastAsia="en-US"/>
        </w:rPr>
        <w:t xml:space="preserve">składane na podstawie art. 26  ust. 6 ustawy z dnia 29 stycznia 2004 r. </w:t>
      </w:r>
    </w:p>
    <w:p w:rsidR="00042AE4" w:rsidRPr="00E9605E" w:rsidRDefault="00042AE4" w:rsidP="00042AE4">
      <w:pPr>
        <w:jc w:val="center"/>
        <w:rPr>
          <w:rFonts w:asciiTheme="majorHAnsi" w:eastAsia="Calibri" w:hAnsiTheme="majorHAnsi" w:cs="Arial"/>
          <w:i/>
          <w:sz w:val="22"/>
          <w:szCs w:val="22"/>
          <w:lang w:eastAsia="en-US"/>
        </w:rPr>
      </w:pPr>
      <w:r w:rsidRPr="00E9605E">
        <w:rPr>
          <w:rFonts w:asciiTheme="majorHAnsi" w:eastAsia="Calibri" w:hAnsiTheme="majorHAnsi" w:cs="Arial"/>
          <w:b/>
          <w:sz w:val="22"/>
          <w:szCs w:val="22"/>
          <w:lang w:eastAsia="en-US"/>
        </w:rPr>
        <w:t xml:space="preserve"> Prawo zamówień publicznych (dalej jako: ustawa </w:t>
      </w:r>
      <w:proofErr w:type="spellStart"/>
      <w:r w:rsidRPr="00E9605E">
        <w:rPr>
          <w:rFonts w:asciiTheme="majorHAnsi" w:eastAsia="Calibri" w:hAnsiTheme="majorHAnsi" w:cs="Arial"/>
          <w:b/>
          <w:sz w:val="22"/>
          <w:szCs w:val="22"/>
          <w:lang w:eastAsia="en-US"/>
        </w:rPr>
        <w:t>Pzp</w:t>
      </w:r>
      <w:proofErr w:type="spellEnd"/>
      <w:r w:rsidRPr="00E9605E">
        <w:rPr>
          <w:rFonts w:asciiTheme="majorHAnsi" w:eastAsia="Calibri" w:hAnsiTheme="majorHAnsi" w:cs="Arial"/>
          <w:b/>
          <w:sz w:val="22"/>
          <w:szCs w:val="22"/>
          <w:lang w:eastAsia="en-US"/>
        </w:rPr>
        <w:t xml:space="preserve">), </w:t>
      </w:r>
    </w:p>
    <w:p w:rsidR="00042AE4" w:rsidRPr="00E9605E" w:rsidRDefault="00042AE4" w:rsidP="00042AE4">
      <w:pPr>
        <w:autoSpaceDE w:val="0"/>
        <w:autoSpaceDN w:val="0"/>
        <w:adjustRightInd w:val="0"/>
        <w:jc w:val="both"/>
        <w:rPr>
          <w:rFonts w:asciiTheme="majorHAnsi" w:hAnsiTheme="majorHAnsi" w:cs="A"/>
          <w:sz w:val="20"/>
          <w:szCs w:val="20"/>
        </w:rPr>
      </w:pPr>
    </w:p>
    <w:p w:rsidR="00042AE4" w:rsidRPr="00E9605E" w:rsidRDefault="00042AE4" w:rsidP="00042AE4">
      <w:pPr>
        <w:autoSpaceDE w:val="0"/>
        <w:autoSpaceDN w:val="0"/>
        <w:adjustRightInd w:val="0"/>
        <w:jc w:val="both"/>
        <w:rPr>
          <w:rFonts w:asciiTheme="majorHAnsi" w:hAnsiTheme="majorHAnsi" w:cs="A"/>
          <w:sz w:val="20"/>
          <w:szCs w:val="20"/>
        </w:rPr>
      </w:pPr>
      <w:r w:rsidRPr="00E9605E">
        <w:rPr>
          <w:rFonts w:asciiTheme="majorHAnsi" w:hAnsiTheme="majorHAnsi" w:cs="A"/>
          <w:sz w:val="20"/>
          <w:szCs w:val="20"/>
        </w:rPr>
        <w:t xml:space="preserve">Oświadczam, że dokumenty potwierdzające  brak podstaw do wykluczenia na podstawie  </w:t>
      </w:r>
      <w:r w:rsidRPr="00E9605E">
        <w:rPr>
          <w:rFonts w:asciiTheme="majorHAnsi" w:eastAsia="Calibri" w:hAnsiTheme="majorHAnsi" w:cs="Arial"/>
          <w:sz w:val="20"/>
          <w:szCs w:val="20"/>
          <w:lang w:eastAsia="en-US"/>
        </w:rPr>
        <w:t>art. 24 ust. 5 pkt. 1 ustawy, Zamawiający może uzyskać</w:t>
      </w:r>
      <w:r w:rsidRPr="00E9605E">
        <w:rPr>
          <w:rFonts w:asciiTheme="majorHAnsi" w:hAnsiTheme="majorHAnsi" w:cs="A"/>
          <w:sz w:val="20"/>
          <w:szCs w:val="20"/>
        </w:rPr>
        <w:t xml:space="preserve"> za pomocą bezpłatnych i ogólnodostępnych baz danych, pod adresem internetowym:</w:t>
      </w:r>
    </w:p>
    <w:p w:rsidR="00042AE4" w:rsidRPr="00E9605E" w:rsidRDefault="00042AE4" w:rsidP="00042AE4">
      <w:pPr>
        <w:autoSpaceDE w:val="0"/>
        <w:autoSpaceDN w:val="0"/>
        <w:adjustRightInd w:val="0"/>
        <w:ind w:firstLine="431"/>
        <w:jc w:val="both"/>
        <w:rPr>
          <w:rFonts w:asciiTheme="majorHAnsi" w:hAnsiTheme="majorHAnsi" w:cs="A"/>
          <w:sz w:val="16"/>
          <w:szCs w:val="16"/>
        </w:rPr>
      </w:pPr>
    </w:p>
    <w:p w:rsidR="00042AE4" w:rsidRPr="00E9605E" w:rsidRDefault="00042AE4" w:rsidP="000859E4">
      <w:pPr>
        <w:numPr>
          <w:ilvl w:val="0"/>
          <w:numId w:val="84"/>
        </w:numPr>
        <w:autoSpaceDE w:val="0"/>
        <w:autoSpaceDN w:val="0"/>
        <w:adjustRightInd w:val="0"/>
        <w:spacing w:after="200" w:line="276" w:lineRule="auto"/>
        <w:ind w:left="567" w:hanging="425"/>
        <w:contextualSpacing/>
        <w:jc w:val="both"/>
        <w:rPr>
          <w:rFonts w:asciiTheme="majorHAnsi" w:hAnsiTheme="majorHAnsi" w:cs="A"/>
          <w:sz w:val="20"/>
          <w:szCs w:val="20"/>
        </w:rPr>
      </w:pPr>
      <w:r w:rsidRPr="00E9605E">
        <w:rPr>
          <w:rFonts w:asciiTheme="majorHAnsi" w:hAnsiTheme="majorHAnsi" w:cs="A"/>
          <w:sz w:val="20"/>
          <w:szCs w:val="20"/>
        </w:rPr>
        <w:t xml:space="preserve">** - </w:t>
      </w:r>
      <w:hyperlink r:id="rId31" w:history="1">
        <w:r w:rsidRPr="00E9605E">
          <w:rPr>
            <w:rFonts w:asciiTheme="majorHAnsi" w:hAnsiTheme="majorHAnsi" w:cs="A"/>
            <w:color w:val="0000FF"/>
            <w:sz w:val="20"/>
            <w:szCs w:val="20"/>
            <w:u w:val="single"/>
          </w:rPr>
          <w:t>https://ems.ms.gov.pl/krs/wyszukiwaniepodmiotu</w:t>
        </w:r>
      </w:hyperlink>
      <w:r w:rsidRPr="00E9605E">
        <w:rPr>
          <w:rFonts w:asciiTheme="majorHAnsi" w:hAnsiTheme="majorHAnsi" w:cs="A"/>
          <w:sz w:val="20"/>
          <w:szCs w:val="20"/>
        </w:rPr>
        <w:t xml:space="preserve">   (dotyczy podmiotów wpisanych do Krajowego Rejestru Sądowego [KRS]),</w:t>
      </w:r>
    </w:p>
    <w:p w:rsidR="00042AE4" w:rsidRPr="00E9605E" w:rsidRDefault="00042AE4" w:rsidP="00042AE4">
      <w:pPr>
        <w:autoSpaceDE w:val="0"/>
        <w:autoSpaceDN w:val="0"/>
        <w:adjustRightInd w:val="0"/>
        <w:ind w:left="851"/>
        <w:contextualSpacing/>
        <w:jc w:val="both"/>
        <w:rPr>
          <w:rFonts w:asciiTheme="majorHAnsi" w:hAnsiTheme="majorHAnsi" w:cs="A"/>
          <w:sz w:val="20"/>
          <w:szCs w:val="20"/>
        </w:rPr>
      </w:pPr>
    </w:p>
    <w:p w:rsidR="00042AE4" w:rsidRPr="00E9605E" w:rsidRDefault="00042AE4" w:rsidP="000859E4">
      <w:pPr>
        <w:numPr>
          <w:ilvl w:val="0"/>
          <w:numId w:val="84"/>
        </w:numPr>
        <w:autoSpaceDE w:val="0"/>
        <w:autoSpaceDN w:val="0"/>
        <w:adjustRightInd w:val="0"/>
        <w:spacing w:after="200" w:line="276" w:lineRule="auto"/>
        <w:ind w:left="567" w:hanging="425"/>
        <w:contextualSpacing/>
        <w:jc w:val="both"/>
        <w:rPr>
          <w:rFonts w:asciiTheme="majorHAnsi" w:hAnsiTheme="majorHAnsi" w:cs="A"/>
          <w:sz w:val="20"/>
          <w:szCs w:val="20"/>
        </w:rPr>
      </w:pPr>
      <w:r w:rsidRPr="00E9605E">
        <w:rPr>
          <w:rFonts w:asciiTheme="majorHAnsi" w:hAnsiTheme="majorHAnsi" w:cs="A"/>
          <w:sz w:val="20"/>
          <w:szCs w:val="20"/>
        </w:rPr>
        <w:t xml:space="preserve">** - </w:t>
      </w:r>
      <w:hyperlink r:id="rId32" w:history="1">
        <w:r w:rsidRPr="00E9605E">
          <w:rPr>
            <w:rFonts w:asciiTheme="majorHAnsi" w:hAnsiTheme="majorHAnsi" w:cs="A"/>
            <w:color w:val="0000FF"/>
            <w:sz w:val="20"/>
            <w:szCs w:val="20"/>
            <w:u w:val="single"/>
          </w:rPr>
          <w:t>https://prod.ceidg.gov.pl/ceidg/ceidg.public.ui/Search.aspx</w:t>
        </w:r>
      </w:hyperlink>
      <w:r w:rsidRPr="00E9605E">
        <w:rPr>
          <w:rFonts w:asciiTheme="majorHAnsi" w:hAnsiTheme="majorHAnsi" w:cs="A"/>
          <w:sz w:val="20"/>
          <w:szCs w:val="20"/>
        </w:rPr>
        <w:t xml:space="preserve"> (dotyczy podmiotów wpisanych do Centralnej Ewidencji i Informacji o Działalności Gospodarczej  [</w:t>
      </w:r>
      <w:proofErr w:type="spellStart"/>
      <w:r w:rsidRPr="00E9605E">
        <w:rPr>
          <w:rFonts w:asciiTheme="majorHAnsi" w:hAnsiTheme="majorHAnsi" w:cs="A"/>
          <w:sz w:val="20"/>
          <w:szCs w:val="20"/>
        </w:rPr>
        <w:t>CEIDG</w:t>
      </w:r>
      <w:proofErr w:type="spellEnd"/>
      <w:r w:rsidRPr="00E9605E">
        <w:rPr>
          <w:rFonts w:asciiTheme="majorHAnsi" w:hAnsiTheme="majorHAnsi" w:cs="A"/>
          <w:sz w:val="20"/>
          <w:szCs w:val="20"/>
        </w:rPr>
        <w:t>])</w:t>
      </w:r>
    </w:p>
    <w:p w:rsidR="00042AE4" w:rsidRPr="00E9605E" w:rsidRDefault="00042AE4" w:rsidP="00042AE4">
      <w:pPr>
        <w:autoSpaceDE w:val="0"/>
        <w:autoSpaceDN w:val="0"/>
        <w:adjustRightInd w:val="0"/>
        <w:ind w:left="851"/>
        <w:jc w:val="both"/>
        <w:rPr>
          <w:rFonts w:asciiTheme="majorHAnsi" w:hAnsiTheme="majorHAnsi" w:cs="A"/>
          <w:sz w:val="20"/>
          <w:szCs w:val="20"/>
        </w:rPr>
      </w:pPr>
    </w:p>
    <w:p w:rsidR="00042AE4" w:rsidRPr="00E9605E" w:rsidRDefault="00042AE4" w:rsidP="000859E4">
      <w:pPr>
        <w:numPr>
          <w:ilvl w:val="0"/>
          <w:numId w:val="84"/>
        </w:numPr>
        <w:autoSpaceDE w:val="0"/>
        <w:autoSpaceDN w:val="0"/>
        <w:adjustRightInd w:val="0"/>
        <w:spacing w:after="200" w:line="276" w:lineRule="auto"/>
        <w:ind w:left="567" w:hanging="425"/>
        <w:contextualSpacing/>
        <w:jc w:val="both"/>
        <w:rPr>
          <w:rFonts w:asciiTheme="majorHAnsi" w:hAnsiTheme="majorHAnsi" w:cs="A"/>
          <w:sz w:val="20"/>
          <w:szCs w:val="20"/>
        </w:rPr>
      </w:pPr>
      <w:r w:rsidRPr="00E9605E">
        <w:rPr>
          <w:rFonts w:asciiTheme="majorHAnsi" w:hAnsiTheme="majorHAnsi" w:cs="A"/>
          <w:sz w:val="20"/>
          <w:szCs w:val="20"/>
        </w:rPr>
        <w:t>** - ………………………………………………… (wpisać odpowiedni adres internetowy w przypadku innych baz danych niż wyżej wskazane)</w:t>
      </w:r>
    </w:p>
    <w:p w:rsidR="00042AE4" w:rsidRPr="00E9605E" w:rsidRDefault="00042AE4" w:rsidP="00042AE4">
      <w:pPr>
        <w:autoSpaceDE w:val="0"/>
        <w:autoSpaceDN w:val="0"/>
        <w:adjustRightInd w:val="0"/>
        <w:ind w:firstLine="431"/>
        <w:jc w:val="both"/>
        <w:rPr>
          <w:rFonts w:asciiTheme="majorHAnsi" w:hAnsiTheme="majorHAnsi" w:cs="A"/>
          <w:sz w:val="20"/>
          <w:szCs w:val="20"/>
        </w:rPr>
      </w:pPr>
    </w:p>
    <w:p w:rsidR="00042AE4" w:rsidRPr="00E9605E" w:rsidRDefault="00042AE4" w:rsidP="000859E4">
      <w:pPr>
        <w:spacing w:after="200" w:line="276" w:lineRule="auto"/>
        <w:ind w:left="142"/>
        <w:jc w:val="both"/>
        <w:rPr>
          <w:rFonts w:asciiTheme="majorHAnsi" w:hAnsiTheme="majorHAnsi" w:cs="A"/>
          <w:sz w:val="20"/>
          <w:szCs w:val="20"/>
        </w:rPr>
      </w:pPr>
      <w:r w:rsidRPr="00E9605E">
        <w:rPr>
          <w:rFonts w:asciiTheme="majorHAnsi" w:hAnsiTheme="majorHAnsi" w:cs="A"/>
          <w:sz w:val="20"/>
          <w:szCs w:val="20"/>
        </w:rPr>
        <w:t>[</w:t>
      </w:r>
      <w:r w:rsidRPr="00E9605E">
        <w:rPr>
          <w:rFonts w:asciiTheme="majorHAnsi" w:hAnsiTheme="majorHAnsi" w:cs="A"/>
          <w:b/>
          <w:sz w:val="20"/>
          <w:szCs w:val="20"/>
        </w:rPr>
        <w:t>**</w:t>
      </w:r>
      <w:r w:rsidRPr="00E9605E">
        <w:rPr>
          <w:rFonts w:asciiTheme="majorHAnsi" w:hAnsiTheme="majorHAnsi" w:cs="A"/>
          <w:sz w:val="20"/>
          <w:szCs w:val="20"/>
        </w:rPr>
        <w:t xml:space="preserve"> - proszę wybrać i zaznaczyć opcję właściwą dla danego rodzaju wykonawcy]</w:t>
      </w:r>
    </w:p>
    <w:p w:rsidR="00042AE4" w:rsidRPr="00E9605E" w:rsidRDefault="00042AE4" w:rsidP="00042AE4">
      <w:pPr>
        <w:autoSpaceDE w:val="0"/>
        <w:autoSpaceDN w:val="0"/>
        <w:adjustRightInd w:val="0"/>
        <w:ind w:firstLine="431"/>
        <w:jc w:val="both"/>
        <w:rPr>
          <w:rFonts w:asciiTheme="majorHAnsi" w:hAnsiTheme="majorHAnsi" w:cs="A"/>
          <w:sz w:val="20"/>
          <w:szCs w:val="20"/>
        </w:rPr>
      </w:pPr>
    </w:p>
    <w:p w:rsidR="00042AE4" w:rsidRPr="00E9605E" w:rsidRDefault="00042AE4" w:rsidP="00042AE4">
      <w:pPr>
        <w:autoSpaceDE w:val="0"/>
        <w:autoSpaceDN w:val="0"/>
        <w:adjustRightInd w:val="0"/>
        <w:jc w:val="both"/>
        <w:rPr>
          <w:rFonts w:asciiTheme="majorHAnsi" w:hAnsiTheme="majorHAnsi" w:cs="A"/>
          <w:sz w:val="20"/>
          <w:szCs w:val="20"/>
        </w:rPr>
      </w:pPr>
      <w:r w:rsidRPr="00E9605E">
        <w:rPr>
          <w:rFonts w:asciiTheme="majorHAnsi" w:hAnsiTheme="majorHAnsi" w:cs="A"/>
          <w:sz w:val="20"/>
          <w:szCs w:val="20"/>
        </w:rPr>
        <w:t>W związku z powyższym wnoszę o samodzielne pobranie przez Zamawiającego dokumentów potwierdzających brak podstaw do wykluczenia na podstawie  art. 24 ust. 5 pkt. 1 ustawy, z ww. bazy danych.</w:t>
      </w:r>
    </w:p>
    <w:p w:rsidR="00042AE4" w:rsidRPr="00E9605E" w:rsidRDefault="00042AE4" w:rsidP="00042AE4">
      <w:pPr>
        <w:autoSpaceDE w:val="0"/>
        <w:autoSpaceDN w:val="0"/>
        <w:adjustRightInd w:val="0"/>
        <w:jc w:val="both"/>
        <w:rPr>
          <w:rFonts w:asciiTheme="majorHAnsi" w:hAnsiTheme="majorHAnsi" w:cs="A"/>
          <w:sz w:val="20"/>
          <w:szCs w:val="20"/>
        </w:rPr>
      </w:pPr>
    </w:p>
    <w:p w:rsidR="00042AE4" w:rsidRPr="00E9605E" w:rsidRDefault="00042AE4" w:rsidP="00042AE4">
      <w:pPr>
        <w:spacing w:line="360" w:lineRule="auto"/>
        <w:jc w:val="both"/>
        <w:rPr>
          <w:rFonts w:asciiTheme="majorHAnsi" w:eastAsia="Calibri" w:hAnsiTheme="majorHAnsi" w:cs="Arial"/>
          <w:sz w:val="20"/>
          <w:szCs w:val="20"/>
          <w:lang w:eastAsia="en-US"/>
        </w:rPr>
      </w:pPr>
    </w:p>
    <w:p w:rsidR="00042AE4" w:rsidRPr="00E9605E" w:rsidRDefault="00042AE4" w:rsidP="00042AE4">
      <w:pPr>
        <w:spacing w:line="360" w:lineRule="auto"/>
        <w:jc w:val="both"/>
        <w:rPr>
          <w:rFonts w:asciiTheme="majorHAnsi" w:eastAsia="Calibri" w:hAnsiTheme="majorHAnsi" w:cs="Arial"/>
          <w:sz w:val="20"/>
          <w:szCs w:val="20"/>
          <w:lang w:eastAsia="en-US"/>
        </w:rPr>
      </w:pPr>
      <w:r w:rsidRPr="00E9605E">
        <w:rPr>
          <w:rFonts w:asciiTheme="majorHAnsi" w:eastAsia="Calibri" w:hAnsiTheme="majorHAnsi" w:cs="Arial"/>
          <w:sz w:val="20"/>
          <w:szCs w:val="20"/>
          <w:lang w:eastAsia="en-US"/>
        </w:rPr>
        <w:t xml:space="preserve">…………….……. </w:t>
      </w:r>
      <w:r w:rsidRPr="00E9605E">
        <w:rPr>
          <w:rFonts w:asciiTheme="majorHAnsi" w:eastAsia="Calibri" w:hAnsiTheme="majorHAnsi" w:cs="Arial"/>
          <w:i/>
          <w:sz w:val="16"/>
          <w:szCs w:val="16"/>
          <w:lang w:eastAsia="en-US"/>
        </w:rPr>
        <w:t>(miejscowość),</w:t>
      </w:r>
      <w:r w:rsidRPr="00E9605E">
        <w:rPr>
          <w:rFonts w:asciiTheme="majorHAnsi" w:eastAsia="Calibri" w:hAnsiTheme="majorHAnsi" w:cs="Arial"/>
          <w:i/>
          <w:sz w:val="20"/>
          <w:szCs w:val="20"/>
          <w:lang w:eastAsia="en-US"/>
        </w:rPr>
        <w:t xml:space="preserve"> </w:t>
      </w:r>
      <w:r w:rsidRPr="00E9605E">
        <w:rPr>
          <w:rFonts w:asciiTheme="majorHAnsi" w:eastAsia="Calibri" w:hAnsiTheme="majorHAnsi" w:cs="Arial"/>
          <w:sz w:val="21"/>
          <w:szCs w:val="21"/>
          <w:lang w:eastAsia="en-US"/>
        </w:rPr>
        <w:t>dnia …………………. r.</w:t>
      </w:r>
      <w:r w:rsidRPr="00E9605E">
        <w:rPr>
          <w:rFonts w:asciiTheme="majorHAnsi" w:eastAsia="Calibri" w:hAnsiTheme="majorHAnsi" w:cs="Arial"/>
          <w:sz w:val="20"/>
          <w:szCs w:val="20"/>
          <w:lang w:eastAsia="en-US"/>
        </w:rPr>
        <w:t xml:space="preserve"> </w:t>
      </w:r>
    </w:p>
    <w:p w:rsidR="00042AE4" w:rsidRPr="00E9605E" w:rsidRDefault="00042AE4" w:rsidP="000859E4">
      <w:pPr>
        <w:spacing w:line="360" w:lineRule="auto"/>
        <w:jc w:val="right"/>
        <w:rPr>
          <w:rFonts w:asciiTheme="majorHAnsi" w:eastAsia="Calibri" w:hAnsiTheme="majorHAnsi" w:cs="Arial"/>
          <w:sz w:val="20"/>
          <w:szCs w:val="20"/>
          <w:lang w:eastAsia="en-US"/>
        </w:rPr>
      </w:pPr>
      <w:r w:rsidRPr="00E9605E">
        <w:rPr>
          <w:rFonts w:asciiTheme="majorHAnsi" w:eastAsia="Calibri" w:hAnsiTheme="majorHAnsi" w:cs="Arial"/>
          <w:sz w:val="20"/>
          <w:szCs w:val="20"/>
          <w:lang w:eastAsia="en-US"/>
        </w:rPr>
        <w:tab/>
      </w:r>
      <w:r w:rsidRPr="00E9605E">
        <w:rPr>
          <w:rFonts w:asciiTheme="majorHAnsi" w:eastAsia="Calibri" w:hAnsiTheme="majorHAnsi" w:cs="Arial"/>
          <w:sz w:val="20"/>
          <w:szCs w:val="20"/>
          <w:lang w:eastAsia="en-US"/>
        </w:rPr>
        <w:tab/>
      </w:r>
      <w:r w:rsidRPr="00E9605E">
        <w:rPr>
          <w:rFonts w:asciiTheme="majorHAnsi" w:eastAsia="Calibri" w:hAnsiTheme="majorHAnsi" w:cs="Arial"/>
          <w:sz w:val="20"/>
          <w:szCs w:val="20"/>
          <w:lang w:eastAsia="en-US"/>
        </w:rPr>
        <w:tab/>
      </w:r>
      <w:r w:rsidRPr="00E9605E">
        <w:rPr>
          <w:rFonts w:asciiTheme="majorHAnsi" w:eastAsia="Calibri" w:hAnsiTheme="majorHAnsi" w:cs="Arial"/>
          <w:sz w:val="20"/>
          <w:szCs w:val="20"/>
          <w:lang w:eastAsia="en-US"/>
        </w:rPr>
        <w:tab/>
      </w:r>
      <w:r w:rsidRPr="00E9605E">
        <w:rPr>
          <w:rFonts w:asciiTheme="majorHAnsi" w:eastAsia="Calibri" w:hAnsiTheme="majorHAnsi" w:cs="Arial"/>
          <w:sz w:val="20"/>
          <w:szCs w:val="20"/>
          <w:lang w:eastAsia="en-US"/>
        </w:rPr>
        <w:tab/>
      </w:r>
      <w:r w:rsidRPr="00E9605E">
        <w:rPr>
          <w:rFonts w:asciiTheme="majorHAnsi" w:eastAsia="Calibri" w:hAnsiTheme="majorHAnsi" w:cs="Arial"/>
          <w:sz w:val="20"/>
          <w:szCs w:val="20"/>
          <w:lang w:eastAsia="en-US"/>
        </w:rPr>
        <w:tab/>
      </w:r>
      <w:r w:rsidRPr="00E9605E">
        <w:rPr>
          <w:rFonts w:asciiTheme="majorHAnsi" w:eastAsia="Calibri" w:hAnsiTheme="majorHAnsi" w:cs="Arial"/>
          <w:sz w:val="20"/>
          <w:szCs w:val="20"/>
          <w:lang w:eastAsia="en-US"/>
        </w:rPr>
        <w:tab/>
      </w:r>
      <w:r w:rsidRPr="00E9605E">
        <w:rPr>
          <w:rFonts w:asciiTheme="majorHAnsi" w:eastAsia="Calibri" w:hAnsiTheme="majorHAnsi" w:cs="Arial"/>
          <w:sz w:val="20"/>
          <w:szCs w:val="20"/>
          <w:lang w:eastAsia="en-US"/>
        </w:rPr>
        <w:tab/>
        <w:t>…………………………………………</w:t>
      </w:r>
    </w:p>
    <w:p w:rsidR="00042AE4" w:rsidRPr="00E9605E" w:rsidRDefault="00042AE4" w:rsidP="00042AE4">
      <w:pPr>
        <w:spacing w:line="360" w:lineRule="auto"/>
        <w:ind w:left="5664" w:firstLine="708"/>
        <w:jc w:val="both"/>
        <w:rPr>
          <w:rFonts w:asciiTheme="majorHAnsi" w:eastAsia="Calibri" w:hAnsiTheme="majorHAnsi" w:cs="Arial"/>
          <w:i/>
          <w:sz w:val="16"/>
          <w:szCs w:val="16"/>
          <w:lang w:eastAsia="en-US"/>
        </w:rPr>
      </w:pPr>
      <w:r w:rsidRPr="00E9605E">
        <w:rPr>
          <w:rFonts w:asciiTheme="majorHAnsi" w:eastAsia="Calibri" w:hAnsiTheme="majorHAnsi" w:cs="Arial"/>
          <w:i/>
          <w:sz w:val="16"/>
          <w:szCs w:val="16"/>
          <w:lang w:eastAsia="en-US"/>
        </w:rPr>
        <w:t>(podpis)</w:t>
      </w:r>
    </w:p>
    <w:p w:rsidR="00F9367C" w:rsidRPr="00E9605E" w:rsidRDefault="00042AE4" w:rsidP="002B29CF">
      <w:pPr>
        <w:jc w:val="both"/>
        <w:rPr>
          <w:rFonts w:ascii="Calibri" w:hAnsi="Calibri" w:cs="Arial"/>
          <w:spacing w:val="-4"/>
          <w:sz w:val="20"/>
          <w:szCs w:val="20"/>
        </w:rPr>
      </w:pPr>
      <w:r w:rsidRPr="00E9605E">
        <w:rPr>
          <w:rFonts w:asciiTheme="majorHAnsi" w:hAnsiTheme="majorHAnsi" w:cs="A"/>
          <w:b/>
          <w:sz w:val="20"/>
          <w:szCs w:val="20"/>
        </w:rPr>
        <w:t>*</w:t>
      </w:r>
      <w:r w:rsidRPr="00E9605E">
        <w:rPr>
          <w:rFonts w:asciiTheme="majorHAnsi" w:hAnsiTheme="majorHAnsi" w:cs="A"/>
          <w:sz w:val="20"/>
          <w:szCs w:val="20"/>
        </w:rPr>
        <w:t xml:space="preserve"> Oświadczenie fakultatywne. Zgodnie z </w:t>
      </w:r>
      <w:r w:rsidRPr="00E9605E">
        <w:rPr>
          <w:rFonts w:asciiTheme="majorHAnsi" w:hAnsiTheme="majorHAnsi" w:cs="A"/>
          <w:bCs/>
          <w:sz w:val="20"/>
          <w:szCs w:val="20"/>
        </w:rPr>
        <w:t>§ 10 ust.</w:t>
      </w:r>
      <w:r w:rsidRPr="00E9605E">
        <w:rPr>
          <w:rFonts w:asciiTheme="majorHAnsi" w:hAnsiTheme="majorHAnsi" w:cs="A"/>
          <w:sz w:val="20"/>
          <w:szCs w:val="20"/>
        </w:rPr>
        <w:t> 1. rozporządzenia ministra rozwoju z dnia 26 lipca 2016 r. w sprawie rodzajów dokumentów, jakich może żądać zamawiający od wykonawcy w postępowaniu o udzielenie zamówienia (</w:t>
      </w:r>
      <w:r w:rsidRPr="00E9605E">
        <w:rPr>
          <w:rFonts w:asciiTheme="majorHAnsi" w:hAnsiTheme="majorHAnsi" w:cs="A"/>
          <w:bCs/>
          <w:sz w:val="20"/>
          <w:szCs w:val="20"/>
        </w:rPr>
        <w:t>Dz. U. z 2016 r. poz. 1126</w:t>
      </w:r>
      <w:r w:rsidRPr="00E9605E">
        <w:rPr>
          <w:rFonts w:asciiTheme="majorHAnsi" w:hAnsiTheme="majorHAnsi" w:cs="A"/>
          <w:sz w:val="20"/>
          <w:szCs w:val="20"/>
        </w:rPr>
        <w:t>): W przypadku wskazania przez wykonawcę dostępności oświadczeń lub dokumentów, o których mowa w § 2, § 5 i § 7 ww. rozporządzenia, w formie elektronicznej pod określonymi adresami internetowymi ogólnodostępnych i bezpłatnych baz danych, zamawiający pobiera samodzielnie z tych baz danych wskazane przez wykonawcę oświadczenia lub dokumenty.</w:t>
      </w:r>
    </w:p>
    <w:p w:rsidR="00F9367C" w:rsidRPr="00E9605E" w:rsidRDefault="00F9367C">
      <w:pPr>
        <w:jc w:val="both"/>
        <w:rPr>
          <w:rFonts w:ascii="Calibri" w:hAnsi="Calibri"/>
          <w:sz w:val="20"/>
          <w:szCs w:val="20"/>
        </w:rPr>
      </w:pPr>
    </w:p>
    <w:sectPr w:rsidR="00F9367C" w:rsidRPr="00E9605E" w:rsidSect="00AE7820">
      <w:headerReference w:type="default" r:id="rId33"/>
      <w:footerReference w:type="default" r:id="rId34"/>
      <w:footnotePr>
        <w:numRestart w:val="eachPage"/>
      </w:footnotePr>
      <w:pgSz w:w="11906" w:h="16838" w:code="9"/>
      <w:pgMar w:top="1418" w:right="851" w:bottom="1418" w:left="907"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1F0" w:rsidRDefault="00AF21F0">
      <w:r>
        <w:separator/>
      </w:r>
    </w:p>
  </w:endnote>
  <w:endnote w:type="continuationSeparator" w:id="0">
    <w:p w:rsidR="00AF21F0" w:rsidRDefault="00AF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EE"/>
    <w:family w:val="roman"/>
    <w:pitch w:val="variable"/>
    <w:sig w:usb0="E00002FF" w:usb1="420024FF" w:usb2="00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rPr>
      <w:id w:val="-958717489"/>
      <w:docPartObj>
        <w:docPartGallery w:val="Page Numbers (Bottom of Page)"/>
        <w:docPartUnique/>
      </w:docPartObj>
    </w:sdtPr>
    <w:sdtContent>
      <w:sdt>
        <w:sdtPr>
          <w:rPr>
            <w:rFonts w:asciiTheme="majorHAnsi" w:hAnsiTheme="majorHAnsi"/>
          </w:rPr>
          <w:id w:val="1103993080"/>
          <w:docPartObj>
            <w:docPartGallery w:val="Page Numbers (Top of Page)"/>
            <w:docPartUnique/>
          </w:docPartObj>
        </w:sdtPr>
        <w:sdtContent>
          <w:p w:rsidR="00AD4BDB" w:rsidRPr="00A60367" w:rsidRDefault="00AD4BDB" w:rsidP="00A177FE">
            <w:pPr>
              <w:pStyle w:val="Stopka"/>
              <w:jc w:val="center"/>
              <w:rPr>
                <w:rFonts w:asciiTheme="majorHAnsi" w:hAnsiTheme="majorHAnsi"/>
              </w:rPr>
            </w:pPr>
            <w:r w:rsidRPr="00A60367">
              <w:rPr>
                <w:rFonts w:asciiTheme="majorHAnsi" w:hAnsiTheme="majorHAnsi"/>
              </w:rPr>
              <w:t xml:space="preserve">Strona </w:t>
            </w:r>
            <w:r w:rsidRPr="00A60367">
              <w:rPr>
                <w:rFonts w:asciiTheme="majorHAnsi" w:hAnsiTheme="majorHAnsi"/>
                <w:bCs/>
              </w:rPr>
              <w:fldChar w:fldCharType="begin"/>
            </w:r>
            <w:r w:rsidRPr="00A60367">
              <w:rPr>
                <w:rFonts w:asciiTheme="majorHAnsi" w:hAnsiTheme="majorHAnsi"/>
                <w:bCs/>
              </w:rPr>
              <w:instrText>PAGE</w:instrText>
            </w:r>
            <w:r w:rsidRPr="00A60367">
              <w:rPr>
                <w:rFonts w:asciiTheme="majorHAnsi" w:hAnsiTheme="majorHAnsi"/>
                <w:bCs/>
              </w:rPr>
              <w:fldChar w:fldCharType="separate"/>
            </w:r>
            <w:r>
              <w:rPr>
                <w:rFonts w:asciiTheme="majorHAnsi" w:hAnsiTheme="majorHAnsi"/>
                <w:bCs/>
                <w:noProof/>
              </w:rPr>
              <w:t>2</w:t>
            </w:r>
            <w:r w:rsidRPr="00A60367">
              <w:rPr>
                <w:rFonts w:asciiTheme="majorHAnsi" w:hAnsiTheme="majorHAnsi"/>
                <w:bCs/>
              </w:rPr>
              <w:fldChar w:fldCharType="end"/>
            </w:r>
            <w:r w:rsidRPr="00A60367">
              <w:rPr>
                <w:rFonts w:asciiTheme="majorHAnsi" w:hAnsiTheme="majorHAnsi"/>
              </w:rPr>
              <w:t xml:space="preserve"> z </w:t>
            </w:r>
            <w:r w:rsidRPr="00A60367">
              <w:rPr>
                <w:rFonts w:asciiTheme="majorHAnsi" w:hAnsiTheme="majorHAnsi"/>
                <w:bCs/>
              </w:rPr>
              <w:fldChar w:fldCharType="begin"/>
            </w:r>
            <w:r w:rsidRPr="00A60367">
              <w:rPr>
                <w:rFonts w:asciiTheme="majorHAnsi" w:hAnsiTheme="majorHAnsi"/>
                <w:bCs/>
              </w:rPr>
              <w:instrText>NUMPAGES</w:instrText>
            </w:r>
            <w:r w:rsidRPr="00A60367">
              <w:rPr>
                <w:rFonts w:asciiTheme="majorHAnsi" w:hAnsiTheme="majorHAnsi"/>
                <w:bCs/>
              </w:rPr>
              <w:fldChar w:fldCharType="separate"/>
            </w:r>
            <w:r w:rsidR="007B128B">
              <w:rPr>
                <w:rFonts w:asciiTheme="majorHAnsi" w:hAnsiTheme="majorHAnsi"/>
                <w:bCs/>
                <w:noProof/>
              </w:rPr>
              <w:t>33</w:t>
            </w:r>
            <w:r w:rsidRPr="00A60367">
              <w:rPr>
                <w:rFonts w:asciiTheme="majorHAnsi" w:hAnsiTheme="majorHAnsi"/>
                <w:bCs/>
              </w:rPr>
              <w:fldChar w:fldCharType="end"/>
            </w:r>
          </w:p>
        </w:sdtContent>
      </w:sdt>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0361603"/>
      <w:docPartObj>
        <w:docPartGallery w:val="Page Numbers (Bottom of Page)"/>
        <w:docPartUnique/>
      </w:docPartObj>
    </w:sdtPr>
    <w:sdtEndPr>
      <w:rPr>
        <w:rFonts w:asciiTheme="majorHAnsi" w:hAnsiTheme="majorHAnsi"/>
      </w:rPr>
    </w:sdtEndPr>
    <w:sdtContent>
      <w:sdt>
        <w:sdtPr>
          <w:rPr>
            <w:rFonts w:asciiTheme="majorHAnsi" w:hAnsiTheme="majorHAnsi"/>
          </w:rPr>
          <w:id w:val="-1236241065"/>
          <w:docPartObj>
            <w:docPartGallery w:val="Page Numbers (Top of Page)"/>
            <w:docPartUnique/>
          </w:docPartObj>
        </w:sdtPr>
        <w:sdtContent>
          <w:p w:rsidR="00AD4BDB" w:rsidRPr="00154D01" w:rsidRDefault="00AD4BDB" w:rsidP="00154D01">
            <w:pPr>
              <w:pStyle w:val="Stopka"/>
              <w:pBdr>
                <w:top w:val="single" w:sz="4" w:space="1" w:color="auto"/>
              </w:pBdr>
              <w:jc w:val="center"/>
              <w:rPr>
                <w:rFonts w:asciiTheme="majorHAnsi" w:hAnsiTheme="majorHAnsi"/>
              </w:rPr>
            </w:pPr>
            <w:r w:rsidRPr="00154D01">
              <w:rPr>
                <w:rFonts w:asciiTheme="majorHAnsi" w:hAnsiTheme="majorHAnsi"/>
              </w:rPr>
              <w:t xml:space="preserve">Strona </w:t>
            </w:r>
            <w:r w:rsidRPr="00154D01">
              <w:rPr>
                <w:rFonts w:asciiTheme="majorHAnsi" w:hAnsiTheme="majorHAnsi"/>
                <w:bCs/>
              </w:rPr>
              <w:fldChar w:fldCharType="begin"/>
            </w:r>
            <w:r w:rsidRPr="00154D01">
              <w:rPr>
                <w:rFonts w:asciiTheme="majorHAnsi" w:hAnsiTheme="majorHAnsi"/>
                <w:bCs/>
              </w:rPr>
              <w:instrText>PAGE</w:instrText>
            </w:r>
            <w:r w:rsidRPr="00154D01">
              <w:rPr>
                <w:rFonts w:asciiTheme="majorHAnsi" w:hAnsiTheme="majorHAnsi"/>
                <w:bCs/>
              </w:rPr>
              <w:fldChar w:fldCharType="separate"/>
            </w:r>
            <w:r w:rsidR="007B128B">
              <w:rPr>
                <w:rFonts w:asciiTheme="majorHAnsi" w:hAnsiTheme="majorHAnsi"/>
                <w:bCs/>
                <w:noProof/>
              </w:rPr>
              <w:t>32</w:t>
            </w:r>
            <w:r w:rsidRPr="00154D01">
              <w:rPr>
                <w:rFonts w:asciiTheme="majorHAnsi" w:hAnsiTheme="majorHAnsi"/>
                <w:bCs/>
              </w:rPr>
              <w:fldChar w:fldCharType="end"/>
            </w:r>
          </w:p>
        </w:sdtContent>
      </w:sdt>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sz w:val="18"/>
        <w:szCs w:val="18"/>
      </w:rPr>
      <w:id w:val="-1207477694"/>
      <w:docPartObj>
        <w:docPartGallery w:val="Page Numbers (Bottom of Page)"/>
        <w:docPartUnique/>
      </w:docPartObj>
    </w:sdtPr>
    <w:sdtContent>
      <w:p w:rsidR="00AD4BDB" w:rsidRPr="00340E68" w:rsidRDefault="00AD4BDB" w:rsidP="0024457C">
        <w:pPr>
          <w:pStyle w:val="Stopka"/>
          <w:pBdr>
            <w:top w:val="single" w:sz="4" w:space="1" w:color="auto"/>
          </w:pBdr>
          <w:jc w:val="center"/>
          <w:rPr>
            <w:rFonts w:ascii="Calibri" w:hAnsi="Calibri"/>
            <w:sz w:val="18"/>
            <w:szCs w:val="18"/>
          </w:rPr>
        </w:pPr>
        <w:r w:rsidRPr="00340E68">
          <w:rPr>
            <w:rFonts w:ascii="Calibri" w:hAnsi="Calibri"/>
            <w:sz w:val="18"/>
            <w:szCs w:val="18"/>
          </w:rPr>
          <w:t xml:space="preserve">Strona </w:t>
        </w:r>
        <w:r w:rsidRPr="00340E68">
          <w:rPr>
            <w:rFonts w:ascii="Calibri" w:hAnsi="Calibri"/>
            <w:sz w:val="18"/>
            <w:szCs w:val="18"/>
          </w:rPr>
          <w:fldChar w:fldCharType="begin"/>
        </w:r>
        <w:r w:rsidRPr="00340E68">
          <w:rPr>
            <w:rFonts w:ascii="Calibri" w:hAnsi="Calibri"/>
            <w:sz w:val="18"/>
            <w:szCs w:val="18"/>
          </w:rPr>
          <w:instrText>PAGE</w:instrText>
        </w:r>
        <w:r w:rsidRPr="00340E68">
          <w:rPr>
            <w:rFonts w:ascii="Calibri" w:hAnsi="Calibri"/>
            <w:sz w:val="18"/>
            <w:szCs w:val="18"/>
          </w:rPr>
          <w:fldChar w:fldCharType="separate"/>
        </w:r>
        <w:r w:rsidR="007B128B">
          <w:rPr>
            <w:rFonts w:ascii="Calibri" w:hAnsi="Calibri"/>
            <w:noProof/>
            <w:sz w:val="18"/>
            <w:szCs w:val="18"/>
          </w:rPr>
          <w:t>26</w:t>
        </w:r>
        <w:r w:rsidRPr="00340E68">
          <w:rPr>
            <w:rFonts w:ascii="Calibri" w:hAnsi="Calibri"/>
            <w:sz w:val="18"/>
            <w:szCs w:val="18"/>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338208"/>
      <w:docPartObj>
        <w:docPartGallery w:val="Page Numbers (Bottom of Page)"/>
        <w:docPartUnique/>
      </w:docPartObj>
    </w:sdtPr>
    <w:sdtEndPr>
      <w:rPr>
        <w:rFonts w:asciiTheme="majorHAnsi" w:hAnsiTheme="majorHAnsi"/>
      </w:rPr>
    </w:sdtEndPr>
    <w:sdtContent>
      <w:sdt>
        <w:sdtPr>
          <w:rPr>
            <w:rFonts w:asciiTheme="majorHAnsi" w:hAnsiTheme="majorHAnsi"/>
          </w:rPr>
          <w:id w:val="-993339897"/>
          <w:docPartObj>
            <w:docPartGallery w:val="Page Numbers (Top of Page)"/>
            <w:docPartUnique/>
          </w:docPartObj>
        </w:sdtPr>
        <w:sdtContent>
          <w:p w:rsidR="00AD4BDB" w:rsidRPr="00154D01" w:rsidRDefault="00AD4BDB" w:rsidP="00154D01">
            <w:pPr>
              <w:pStyle w:val="Stopka"/>
              <w:pBdr>
                <w:top w:val="single" w:sz="4" w:space="1" w:color="auto"/>
              </w:pBdr>
              <w:jc w:val="center"/>
              <w:rPr>
                <w:rFonts w:asciiTheme="majorHAnsi" w:hAnsiTheme="majorHAnsi"/>
              </w:rPr>
            </w:pPr>
            <w:r w:rsidRPr="00154D01">
              <w:rPr>
                <w:rFonts w:asciiTheme="majorHAnsi" w:hAnsiTheme="majorHAnsi"/>
              </w:rPr>
              <w:t xml:space="preserve">Strona </w:t>
            </w:r>
            <w:r w:rsidRPr="00154D01">
              <w:rPr>
                <w:rFonts w:asciiTheme="majorHAnsi" w:hAnsiTheme="majorHAnsi"/>
                <w:bCs/>
              </w:rPr>
              <w:fldChar w:fldCharType="begin"/>
            </w:r>
            <w:r w:rsidRPr="00154D01">
              <w:rPr>
                <w:rFonts w:asciiTheme="majorHAnsi" w:hAnsiTheme="majorHAnsi"/>
                <w:bCs/>
              </w:rPr>
              <w:instrText>PAGE</w:instrText>
            </w:r>
            <w:r w:rsidRPr="00154D01">
              <w:rPr>
                <w:rFonts w:asciiTheme="majorHAnsi" w:hAnsiTheme="majorHAnsi"/>
                <w:bCs/>
              </w:rPr>
              <w:fldChar w:fldCharType="separate"/>
            </w:r>
            <w:r w:rsidR="007B128B">
              <w:rPr>
                <w:rFonts w:asciiTheme="majorHAnsi" w:hAnsiTheme="majorHAnsi"/>
                <w:bCs/>
                <w:noProof/>
              </w:rPr>
              <w:t>33</w:t>
            </w:r>
            <w:r w:rsidRPr="00154D01">
              <w:rPr>
                <w:rFonts w:asciiTheme="majorHAnsi" w:hAnsiTheme="majorHAnsi"/>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rPr>
      <w:id w:val="-210897081"/>
      <w:docPartObj>
        <w:docPartGallery w:val="Page Numbers (Bottom of Page)"/>
        <w:docPartUnique/>
      </w:docPartObj>
    </w:sdtPr>
    <w:sdtContent>
      <w:sdt>
        <w:sdtPr>
          <w:rPr>
            <w:rFonts w:asciiTheme="majorHAnsi" w:hAnsiTheme="majorHAnsi"/>
          </w:rPr>
          <w:id w:val="-734550919"/>
          <w:docPartObj>
            <w:docPartGallery w:val="Page Numbers (Top of Page)"/>
            <w:docPartUnique/>
          </w:docPartObj>
        </w:sdtPr>
        <w:sdtContent>
          <w:p w:rsidR="00AD4BDB" w:rsidRPr="00A60367" w:rsidRDefault="00AD4BDB" w:rsidP="00A177FE">
            <w:pPr>
              <w:pStyle w:val="Stopka"/>
              <w:pBdr>
                <w:top w:val="single" w:sz="4" w:space="1" w:color="auto"/>
              </w:pBdr>
              <w:jc w:val="center"/>
              <w:rPr>
                <w:rFonts w:asciiTheme="majorHAnsi" w:hAnsiTheme="majorHAnsi"/>
              </w:rPr>
            </w:pPr>
            <w:r w:rsidRPr="00A60367">
              <w:rPr>
                <w:rFonts w:asciiTheme="majorHAnsi" w:hAnsiTheme="majorHAnsi"/>
              </w:rPr>
              <w:t xml:space="preserve">Strona </w:t>
            </w:r>
            <w:r w:rsidRPr="00A60367">
              <w:rPr>
                <w:rFonts w:asciiTheme="majorHAnsi" w:hAnsiTheme="majorHAnsi"/>
                <w:bCs/>
              </w:rPr>
              <w:fldChar w:fldCharType="begin"/>
            </w:r>
            <w:r w:rsidRPr="00A60367">
              <w:rPr>
                <w:rFonts w:asciiTheme="majorHAnsi" w:hAnsiTheme="majorHAnsi"/>
                <w:bCs/>
              </w:rPr>
              <w:instrText>PAGE</w:instrText>
            </w:r>
            <w:r w:rsidRPr="00A60367">
              <w:rPr>
                <w:rFonts w:asciiTheme="majorHAnsi" w:hAnsiTheme="majorHAnsi"/>
                <w:bCs/>
              </w:rPr>
              <w:fldChar w:fldCharType="separate"/>
            </w:r>
            <w:r w:rsidR="0004767A">
              <w:rPr>
                <w:rFonts w:asciiTheme="majorHAnsi" w:hAnsiTheme="majorHAnsi"/>
                <w:bCs/>
                <w:noProof/>
              </w:rPr>
              <w:t>14</w:t>
            </w:r>
            <w:r w:rsidRPr="00A60367">
              <w:rPr>
                <w:rFonts w:asciiTheme="majorHAnsi" w:hAnsiTheme="majorHAnsi"/>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BDB" w:rsidRDefault="00AD4BDB" w:rsidP="0026343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D4BDB" w:rsidRDefault="00AD4BDB" w:rsidP="0026343A">
    <w:pPr>
      <w:pStyle w:val="Stopk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rPr>
      <w:id w:val="298731483"/>
      <w:docPartObj>
        <w:docPartGallery w:val="Page Numbers (Bottom of Page)"/>
        <w:docPartUnique/>
      </w:docPartObj>
    </w:sdtPr>
    <w:sdtContent>
      <w:sdt>
        <w:sdtPr>
          <w:rPr>
            <w:rFonts w:asciiTheme="majorHAnsi" w:hAnsiTheme="majorHAnsi"/>
          </w:rPr>
          <w:id w:val="44101968"/>
          <w:docPartObj>
            <w:docPartGallery w:val="Page Numbers (Top of Page)"/>
            <w:docPartUnique/>
          </w:docPartObj>
        </w:sdtPr>
        <w:sdtContent>
          <w:p w:rsidR="00AD4BDB" w:rsidRPr="00A60367" w:rsidRDefault="00AD4BDB" w:rsidP="00A177FE">
            <w:pPr>
              <w:pStyle w:val="Stopka"/>
              <w:jc w:val="center"/>
              <w:rPr>
                <w:rFonts w:asciiTheme="majorHAnsi" w:hAnsiTheme="majorHAnsi"/>
              </w:rPr>
            </w:pPr>
            <w:r w:rsidRPr="00A60367">
              <w:rPr>
                <w:rFonts w:asciiTheme="majorHAnsi" w:hAnsiTheme="majorHAnsi"/>
              </w:rPr>
              <w:t xml:space="preserve">Strona </w:t>
            </w:r>
            <w:r w:rsidRPr="00A60367">
              <w:rPr>
                <w:rFonts w:asciiTheme="majorHAnsi" w:hAnsiTheme="majorHAnsi"/>
                <w:bCs/>
              </w:rPr>
              <w:fldChar w:fldCharType="begin"/>
            </w:r>
            <w:r w:rsidRPr="00A60367">
              <w:rPr>
                <w:rFonts w:asciiTheme="majorHAnsi" w:hAnsiTheme="majorHAnsi"/>
                <w:bCs/>
              </w:rPr>
              <w:instrText>PAGE</w:instrText>
            </w:r>
            <w:r w:rsidRPr="00A60367">
              <w:rPr>
                <w:rFonts w:asciiTheme="majorHAnsi" w:hAnsiTheme="majorHAnsi"/>
                <w:bCs/>
              </w:rPr>
              <w:fldChar w:fldCharType="separate"/>
            </w:r>
            <w:r w:rsidR="0004767A">
              <w:rPr>
                <w:rFonts w:asciiTheme="majorHAnsi" w:hAnsiTheme="majorHAnsi"/>
                <w:bCs/>
                <w:noProof/>
              </w:rPr>
              <w:t>19</w:t>
            </w:r>
            <w:r w:rsidRPr="00A60367">
              <w:rPr>
                <w:rFonts w:asciiTheme="majorHAnsi" w:hAnsiTheme="majorHAnsi"/>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sz w:val="18"/>
        <w:szCs w:val="18"/>
      </w:rPr>
      <w:id w:val="-310644806"/>
      <w:docPartObj>
        <w:docPartGallery w:val="Page Numbers (Bottom of Page)"/>
        <w:docPartUnique/>
      </w:docPartObj>
    </w:sdtPr>
    <w:sdtContent>
      <w:p w:rsidR="00AD4BDB" w:rsidRPr="00340E68" w:rsidRDefault="00AD4BDB" w:rsidP="00A177FE">
        <w:pPr>
          <w:pStyle w:val="Stopka"/>
          <w:jc w:val="center"/>
          <w:rPr>
            <w:rFonts w:ascii="Calibri" w:hAnsi="Calibri"/>
            <w:sz w:val="18"/>
            <w:szCs w:val="18"/>
          </w:rPr>
        </w:pPr>
        <w:r w:rsidRPr="00340E68">
          <w:rPr>
            <w:rFonts w:ascii="Calibri" w:hAnsi="Calibri"/>
            <w:sz w:val="18"/>
            <w:szCs w:val="18"/>
          </w:rPr>
          <w:t xml:space="preserve">Strona </w:t>
        </w:r>
        <w:r w:rsidRPr="00340E68">
          <w:rPr>
            <w:rFonts w:ascii="Calibri" w:hAnsi="Calibri"/>
            <w:sz w:val="18"/>
            <w:szCs w:val="18"/>
          </w:rPr>
          <w:fldChar w:fldCharType="begin"/>
        </w:r>
        <w:r w:rsidRPr="00340E68">
          <w:rPr>
            <w:rFonts w:ascii="Calibri" w:hAnsi="Calibri"/>
            <w:sz w:val="18"/>
            <w:szCs w:val="18"/>
          </w:rPr>
          <w:instrText>PAGE</w:instrText>
        </w:r>
        <w:r w:rsidRPr="00340E68">
          <w:rPr>
            <w:rFonts w:ascii="Calibri" w:hAnsi="Calibri"/>
            <w:sz w:val="18"/>
            <w:szCs w:val="18"/>
          </w:rPr>
          <w:fldChar w:fldCharType="separate"/>
        </w:r>
        <w:r w:rsidR="0004767A">
          <w:rPr>
            <w:rFonts w:ascii="Calibri" w:hAnsi="Calibri"/>
            <w:noProof/>
            <w:sz w:val="18"/>
            <w:szCs w:val="18"/>
          </w:rPr>
          <w:t>15</w:t>
        </w:r>
        <w:r w:rsidRPr="00340E68">
          <w:rPr>
            <w:rFonts w:ascii="Calibri" w:hAnsi="Calibri"/>
            <w:sz w:val="18"/>
            <w:szCs w:val="1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420054"/>
      <w:docPartObj>
        <w:docPartGallery w:val="Page Numbers (Bottom of Page)"/>
        <w:docPartUnique/>
      </w:docPartObj>
    </w:sdtPr>
    <w:sdtEndPr>
      <w:rPr>
        <w:rFonts w:asciiTheme="majorHAnsi" w:hAnsiTheme="majorHAnsi"/>
      </w:rPr>
    </w:sdtEndPr>
    <w:sdtContent>
      <w:sdt>
        <w:sdtPr>
          <w:rPr>
            <w:rFonts w:asciiTheme="majorHAnsi" w:hAnsiTheme="majorHAnsi"/>
          </w:rPr>
          <w:id w:val="1728636285"/>
          <w:docPartObj>
            <w:docPartGallery w:val="Page Numbers (Top of Page)"/>
            <w:docPartUnique/>
          </w:docPartObj>
        </w:sdtPr>
        <w:sdtContent>
          <w:p w:rsidR="00AD4BDB" w:rsidRPr="00154D01" w:rsidRDefault="00AD4BDB" w:rsidP="00154D01">
            <w:pPr>
              <w:pStyle w:val="Stopka"/>
              <w:pBdr>
                <w:top w:val="single" w:sz="4" w:space="1" w:color="auto"/>
              </w:pBdr>
              <w:jc w:val="center"/>
              <w:rPr>
                <w:rFonts w:asciiTheme="majorHAnsi" w:hAnsiTheme="majorHAnsi"/>
              </w:rPr>
            </w:pPr>
            <w:r w:rsidRPr="00154D01">
              <w:rPr>
                <w:rFonts w:asciiTheme="majorHAnsi" w:hAnsiTheme="majorHAnsi"/>
              </w:rPr>
              <w:t xml:space="preserve">Strona </w:t>
            </w:r>
            <w:r w:rsidRPr="00154D01">
              <w:rPr>
                <w:rFonts w:asciiTheme="majorHAnsi" w:hAnsiTheme="majorHAnsi"/>
                <w:bCs/>
              </w:rPr>
              <w:fldChar w:fldCharType="begin"/>
            </w:r>
            <w:r w:rsidRPr="00154D01">
              <w:rPr>
                <w:rFonts w:asciiTheme="majorHAnsi" w:hAnsiTheme="majorHAnsi"/>
                <w:bCs/>
              </w:rPr>
              <w:instrText>PAGE</w:instrText>
            </w:r>
            <w:r w:rsidRPr="00154D01">
              <w:rPr>
                <w:rFonts w:asciiTheme="majorHAnsi" w:hAnsiTheme="majorHAnsi"/>
                <w:bCs/>
              </w:rPr>
              <w:fldChar w:fldCharType="separate"/>
            </w:r>
            <w:r w:rsidR="0004767A">
              <w:rPr>
                <w:rFonts w:asciiTheme="majorHAnsi" w:hAnsiTheme="majorHAnsi"/>
                <w:bCs/>
                <w:noProof/>
              </w:rPr>
              <w:t>21</w:t>
            </w:r>
            <w:r w:rsidRPr="00154D01">
              <w:rPr>
                <w:rFonts w:asciiTheme="majorHAnsi" w:hAnsiTheme="majorHAnsi"/>
                <w:bCs/>
              </w:rPr>
              <w:fldChar w:fldCharType="end"/>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sz w:val="18"/>
        <w:szCs w:val="18"/>
      </w:rPr>
      <w:id w:val="126293347"/>
      <w:docPartObj>
        <w:docPartGallery w:val="Page Numbers (Bottom of Page)"/>
        <w:docPartUnique/>
      </w:docPartObj>
    </w:sdtPr>
    <w:sdtContent>
      <w:p w:rsidR="00AD4BDB" w:rsidRPr="00340E68" w:rsidRDefault="00AD4BDB" w:rsidP="0024457C">
        <w:pPr>
          <w:pStyle w:val="Stopka"/>
          <w:pBdr>
            <w:top w:val="single" w:sz="4" w:space="1" w:color="auto"/>
          </w:pBdr>
          <w:jc w:val="center"/>
          <w:rPr>
            <w:rFonts w:ascii="Calibri" w:hAnsi="Calibri"/>
            <w:sz w:val="18"/>
            <w:szCs w:val="18"/>
          </w:rPr>
        </w:pPr>
        <w:r w:rsidRPr="00340E68">
          <w:rPr>
            <w:rFonts w:ascii="Calibri" w:hAnsi="Calibri"/>
            <w:sz w:val="18"/>
            <w:szCs w:val="18"/>
          </w:rPr>
          <w:t xml:space="preserve">Strona </w:t>
        </w:r>
        <w:r w:rsidRPr="00340E68">
          <w:rPr>
            <w:rFonts w:ascii="Calibri" w:hAnsi="Calibri"/>
            <w:sz w:val="18"/>
            <w:szCs w:val="18"/>
          </w:rPr>
          <w:fldChar w:fldCharType="begin"/>
        </w:r>
        <w:r w:rsidRPr="00340E68">
          <w:rPr>
            <w:rFonts w:ascii="Calibri" w:hAnsi="Calibri"/>
            <w:sz w:val="18"/>
            <w:szCs w:val="18"/>
          </w:rPr>
          <w:instrText>PAGE</w:instrText>
        </w:r>
        <w:r w:rsidRPr="00340E68">
          <w:rPr>
            <w:rFonts w:ascii="Calibri" w:hAnsi="Calibri"/>
            <w:sz w:val="18"/>
            <w:szCs w:val="18"/>
          </w:rPr>
          <w:fldChar w:fldCharType="separate"/>
        </w:r>
        <w:r w:rsidR="0004767A">
          <w:rPr>
            <w:rFonts w:ascii="Calibri" w:hAnsi="Calibri"/>
            <w:noProof/>
            <w:sz w:val="18"/>
            <w:szCs w:val="18"/>
          </w:rPr>
          <w:t>20</w:t>
        </w:r>
        <w:r w:rsidRPr="00340E68">
          <w:rPr>
            <w:rFonts w:ascii="Calibri" w:hAnsi="Calibri"/>
            <w:sz w:val="18"/>
            <w:szCs w:val="18"/>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653693"/>
      <w:docPartObj>
        <w:docPartGallery w:val="Page Numbers (Bottom of Page)"/>
        <w:docPartUnique/>
      </w:docPartObj>
    </w:sdtPr>
    <w:sdtEndPr>
      <w:rPr>
        <w:rFonts w:asciiTheme="majorHAnsi" w:hAnsiTheme="majorHAnsi"/>
      </w:rPr>
    </w:sdtEndPr>
    <w:sdtContent>
      <w:sdt>
        <w:sdtPr>
          <w:rPr>
            <w:rFonts w:asciiTheme="majorHAnsi" w:hAnsiTheme="majorHAnsi"/>
          </w:rPr>
          <w:id w:val="1000775485"/>
          <w:docPartObj>
            <w:docPartGallery w:val="Page Numbers (Top of Page)"/>
            <w:docPartUnique/>
          </w:docPartObj>
        </w:sdtPr>
        <w:sdtContent>
          <w:p w:rsidR="00AD4BDB" w:rsidRPr="0092506E" w:rsidRDefault="00AD4BDB" w:rsidP="00980BA6">
            <w:pPr>
              <w:pStyle w:val="Stopka"/>
              <w:pBdr>
                <w:top w:val="single" w:sz="4" w:space="1" w:color="auto"/>
              </w:pBdr>
              <w:jc w:val="center"/>
              <w:rPr>
                <w:rFonts w:asciiTheme="majorHAnsi" w:hAnsiTheme="majorHAnsi"/>
              </w:rPr>
            </w:pPr>
            <w:r w:rsidRPr="0092506E">
              <w:rPr>
                <w:rFonts w:asciiTheme="majorHAnsi" w:hAnsiTheme="majorHAnsi"/>
              </w:rPr>
              <w:t xml:space="preserve">Strona </w:t>
            </w:r>
            <w:r w:rsidRPr="0092506E">
              <w:rPr>
                <w:rFonts w:asciiTheme="majorHAnsi" w:hAnsiTheme="majorHAnsi"/>
                <w:bCs/>
              </w:rPr>
              <w:fldChar w:fldCharType="begin"/>
            </w:r>
            <w:r w:rsidRPr="0092506E">
              <w:rPr>
                <w:rFonts w:asciiTheme="majorHAnsi" w:hAnsiTheme="majorHAnsi"/>
                <w:bCs/>
              </w:rPr>
              <w:instrText>PAGE</w:instrText>
            </w:r>
            <w:r w:rsidRPr="0092506E">
              <w:rPr>
                <w:rFonts w:asciiTheme="majorHAnsi" w:hAnsiTheme="majorHAnsi"/>
                <w:bCs/>
              </w:rPr>
              <w:fldChar w:fldCharType="separate"/>
            </w:r>
            <w:r w:rsidR="007B128B">
              <w:rPr>
                <w:rFonts w:asciiTheme="majorHAnsi" w:hAnsiTheme="majorHAnsi"/>
                <w:bCs/>
                <w:noProof/>
              </w:rPr>
              <w:t>25</w:t>
            </w:r>
            <w:r w:rsidRPr="0092506E">
              <w:rPr>
                <w:rFonts w:asciiTheme="majorHAnsi" w:hAnsiTheme="majorHAnsi"/>
                <w:bCs/>
              </w:rPr>
              <w:fldChar w:fldCharType="end"/>
            </w:r>
          </w:p>
        </w:sdtContent>
      </w:sdt>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rPr>
      <w:id w:val="1279368527"/>
      <w:docPartObj>
        <w:docPartGallery w:val="Page Numbers (Bottom of Page)"/>
        <w:docPartUnique/>
      </w:docPartObj>
    </w:sdtPr>
    <w:sdtContent>
      <w:p w:rsidR="00AD4BDB" w:rsidRPr="00980BA6" w:rsidRDefault="00AD4BDB" w:rsidP="00980BA6">
        <w:pPr>
          <w:pStyle w:val="Stopka"/>
          <w:pBdr>
            <w:top w:val="single" w:sz="4" w:space="1" w:color="auto"/>
          </w:pBdr>
          <w:jc w:val="center"/>
          <w:rPr>
            <w:rFonts w:ascii="Calibri" w:hAnsi="Calibri"/>
          </w:rPr>
        </w:pPr>
        <w:r w:rsidRPr="00980BA6">
          <w:rPr>
            <w:rFonts w:ascii="Calibri" w:hAnsi="Calibri"/>
          </w:rPr>
          <w:t xml:space="preserve">Strona </w:t>
        </w:r>
        <w:r w:rsidRPr="00980BA6">
          <w:rPr>
            <w:rFonts w:ascii="Calibri" w:hAnsi="Calibri"/>
          </w:rPr>
          <w:fldChar w:fldCharType="begin"/>
        </w:r>
        <w:r w:rsidRPr="00980BA6">
          <w:rPr>
            <w:rFonts w:ascii="Calibri" w:hAnsi="Calibri"/>
          </w:rPr>
          <w:instrText>PAGE</w:instrText>
        </w:r>
        <w:r w:rsidRPr="00980BA6">
          <w:rPr>
            <w:rFonts w:ascii="Calibri" w:hAnsi="Calibri"/>
          </w:rPr>
          <w:fldChar w:fldCharType="separate"/>
        </w:r>
        <w:r w:rsidR="007B128B">
          <w:rPr>
            <w:rFonts w:ascii="Calibri" w:hAnsi="Calibri"/>
            <w:noProof/>
          </w:rPr>
          <w:t>23</w:t>
        </w:r>
        <w:r w:rsidRPr="00980BA6">
          <w:rPr>
            <w:rFonts w:ascii="Calibri" w:hAnsi="Calibr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1F0" w:rsidRDefault="00AF21F0">
      <w:r>
        <w:separator/>
      </w:r>
    </w:p>
  </w:footnote>
  <w:footnote w:type="continuationSeparator" w:id="0">
    <w:p w:rsidR="00AF21F0" w:rsidRDefault="00AF2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BDB" w:rsidRDefault="00AD4BDB">
    <w:pPr>
      <w:pStyle w:val="Nagwek"/>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BDB" w:rsidRPr="00042AE4" w:rsidRDefault="00AD4BDB" w:rsidP="002B29CF">
    <w:pPr>
      <w:autoSpaceDE w:val="0"/>
      <w:autoSpaceDN w:val="0"/>
      <w:adjustRightInd w:val="0"/>
      <w:spacing w:line="280" w:lineRule="exact"/>
      <w:jc w:val="right"/>
      <w:outlineLvl w:val="0"/>
      <w:rPr>
        <w:rFonts w:ascii="Arial" w:eastAsia="Calibri" w:hAnsi="Arial" w:cs="Arial"/>
        <w:lang w:eastAsia="en-US"/>
      </w:rPr>
    </w:pPr>
    <w:r w:rsidRPr="00BD1113">
      <w:rPr>
        <w:rFonts w:asciiTheme="majorHAnsi" w:hAnsiTheme="majorHAnsi"/>
        <w:b/>
        <w:bCs/>
      </w:rPr>
      <w:t xml:space="preserve">ZAŁĄCZNIK NR </w:t>
    </w:r>
    <w:r>
      <w:rPr>
        <w:rFonts w:asciiTheme="majorHAnsi" w:hAnsiTheme="majorHAnsi"/>
        <w:b/>
        <w:bCs/>
      </w:rPr>
      <w:t>6</w:t>
    </w:r>
    <w:r w:rsidRPr="00BD1113">
      <w:rPr>
        <w:rFonts w:asciiTheme="majorHAnsi" w:hAnsiTheme="majorHAnsi"/>
        <w:b/>
        <w:bCs/>
      </w:rPr>
      <w:t xml:space="preserve"> DO SIWZ</w:t>
    </w:r>
  </w:p>
  <w:p w:rsidR="00AD4BDB" w:rsidRPr="002B29CF" w:rsidRDefault="00AD4BDB" w:rsidP="002B29C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BDB" w:rsidRPr="00677910" w:rsidRDefault="00AD4BDB" w:rsidP="00B0236A">
    <w:pPr>
      <w:pStyle w:val="Nagwek"/>
      <w:jc w:val="right"/>
      <w:rPr>
        <w:rFonts w:ascii="Calibri" w:hAnsi="Calibri"/>
        <w:b/>
      </w:rPr>
    </w:pPr>
    <w:r w:rsidRPr="00677910">
      <w:rPr>
        <w:rFonts w:ascii="Calibri" w:hAnsi="Calibri"/>
        <w:b/>
      </w:rPr>
      <w:t>ZAŁĄCZNIK NR 1 DO SIWZ</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BDB" w:rsidRPr="00B0236A" w:rsidRDefault="00AD4BDB" w:rsidP="0026343A">
    <w:pPr>
      <w:pStyle w:val="Nagwek"/>
      <w:jc w:val="right"/>
      <w:rPr>
        <w:rFonts w:ascii="Calibri" w:hAnsi="Calibri"/>
        <w:b/>
      </w:rPr>
    </w:pPr>
    <w:r w:rsidRPr="00B0236A">
      <w:rPr>
        <w:rFonts w:ascii="Calibri" w:hAnsi="Calibri"/>
        <w:b/>
      </w:rPr>
      <w:t xml:space="preserve">ZAŁĄCZNIK NR </w:t>
    </w:r>
    <w:r>
      <w:rPr>
        <w:rFonts w:ascii="Calibri" w:hAnsi="Calibri"/>
        <w:b/>
        <w:lang w:val="pl-PL"/>
      </w:rPr>
      <w:t>1</w:t>
    </w:r>
    <w:r w:rsidRPr="00B0236A">
      <w:rPr>
        <w:rFonts w:ascii="Calibri" w:hAnsi="Calibri"/>
        <w:b/>
      </w:rPr>
      <w:t xml:space="preserve"> DO SIWZ</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BDB" w:rsidRPr="00B0236A" w:rsidRDefault="00AD4BDB" w:rsidP="00B0236A">
    <w:pPr>
      <w:pStyle w:val="Nagwek"/>
      <w:jc w:val="right"/>
      <w:rPr>
        <w:rFonts w:asciiTheme="majorHAnsi" w:hAnsiTheme="majorHAnsi"/>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BDB" w:rsidRPr="00B0236A" w:rsidRDefault="00AD4BDB" w:rsidP="0026343A">
    <w:pPr>
      <w:pStyle w:val="Nagwek"/>
      <w:jc w:val="right"/>
      <w:rPr>
        <w:rFonts w:ascii="Calibri" w:hAnsi="Calibri"/>
        <w:b/>
      </w:rPr>
    </w:pPr>
    <w:r w:rsidRPr="00B0236A">
      <w:rPr>
        <w:rFonts w:ascii="Calibri" w:hAnsi="Calibri"/>
        <w:b/>
      </w:rPr>
      <w:t xml:space="preserve">ZAŁĄCZNIK NR </w:t>
    </w:r>
    <w:r>
      <w:rPr>
        <w:rFonts w:ascii="Calibri" w:hAnsi="Calibri"/>
        <w:b/>
        <w:lang w:val="pl-PL"/>
      </w:rPr>
      <w:t>2</w:t>
    </w:r>
    <w:r w:rsidRPr="00B0236A">
      <w:rPr>
        <w:rFonts w:ascii="Calibri" w:hAnsi="Calibri"/>
        <w:b/>
      </w:rPr>
      <w:t xml:space="preserve"> DO SIWZ</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BDB" w:rsidRPr="0092506E" w:rsidRDefault="00AD4BDB" w:rsidP="00B0236A">
    <w:pPr>
      <w:pStyle w:val="Nagwek"/>
      <w:jc w:val="right"/>
      <w:rPr>
        <w:rFonts w:ascii="Cambria" w:hAnsi="Cambr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BDB" w:rsidRPr="00B0236A" w:rsidRDefault="00AD4BDB" w:rsidP="0026343A">
    <w:pPr>
      <w:pStyle w:val="Nagwek"/>
      <w:jc w:val="right"/>
      <w:rPr>
        <w:rFonts w:ascii="Calibri" w:hAnsi="Calibri"/>
        <w:b/>
      </w:rPr>
    </w:pPr>
    <w:r w:rsidRPr="00B0236A">
      <w:rPr>
        <w:rFonts w:ascii="Calibri" w:hAnsi="Calibri"/>
        <w:b/>
      </w:rPr>
      <w:t xml:space="preserve">ZAŁĄCZNIK NR </w:t>
    </w:r>
    <w:r>
      <w:rPr>
        <w:rFonts w:ascii="Calibri" w:hAnsi="Calibri"/>
        <w:b/>
        <w:lang w:val="pl-PL"/>
      </w:rPr>
      <w:t>3</w:t>
    </w:r>
    <w:r w:rsidRPr="00B0236A">
      <w:rPr>
        <w:rFonts w:ascii="Calibri" w:hAnsi="Calibri"/>
        <w:b/>
      </w:rPr>
      <w:t xml:space="preserve"> DO SIWZ</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BDB" w:rsidRPr="00B0236A" w:rsidRDefault="00AD4BDB" w:rsidP="0026343A">
    <w:pPr>
      <w:pStyle w:val="Nagwek"/>
      <w:jc w:val="right"/>
      <w:rPr>
        <w:rFonts w:ascii="Calibri" w:hAnsi="Calibri"/>
        <w:b/>
      </w:rPr>
    </w:pPr>
    <w:r w:rsidRPr="00B0236A">
      <w:rPr>
        <w:rFonts w:ascii="Calibri" w:hAnsi="Calibri"/>
        <w:b/>
      </w:rPr>
      <w:t xml:space="preserve">ZAŁĄCZNIK NR </w:t>
    </w:r>
    <w:r>
      <w:rPr>
        <w:rFonts w:ascii="Calibri" w:hAnsi="Calibri"/>
        <w:b/>
        <w:lang w:val="pl-PL"/>
      </w:rPr>
      <w:t>4</w:t>
    </w:r>
    <w:r w:rsidRPr="00B0236A">
      <w:rPr>
        <w:rFonts w:ascii="Calibri" w:hAnsi="Calibri"/>
        <w:b/>
      </w:rPr>
      <w:t xml:space="preserve"> DO SIWZ</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BDB" w:rsidRPr="00042AE4" w:rsidRDefault="00AD4BDB" w:rsidP="000859E4">
    <w:pPr>
      <w:autoSpaceDE w:val="0"/>
      <w:autoSpaceDN w:val="0"/>
      <w:adjustRightInd w:val="0"/>
      <w:spacing w:line="280" w:lineRule="exact"/>
      <w:jc w:val="right"/>
      <w:outlineLvl w:val="0"/>
      <w:rPr>
        <w:rFonts w:ascii="Arial" w:eastAsia="Calibri" w:hAnsi="Arial" w:cs="Arial"/>
        <w:lang w:eastAsia="en-US"/>
      </w:rPr>
    </w:pPr>
    <w:r w:rsidRPr="00BD1113">
      <w:rPr>
        <w:rFonts w:asciiTheme="majorHAnsi" w:hAnsiTheme="majorHAnsi"/>
        <w:b/>
        <w:bCs/>
      </w:rPr>
      <w:t xml:space="preserve">ZAŁĄCZNIK NR </w:t>
    </w:r>
    <w:r>
      <w:rPr>
        <w:rFonts w:asciiTheme="majorHAnsi" w:hAnsiTheme="majorHAnsi"/>
        <w:b/>
        <w:bCs/>
      </w:rPr>
      <w:t>5</w:t>
    </w:r>
    <w:r w:rsidRPr="00BD1113">
      <w:rPr>
        <w:rFonts w:asciiTheme="majorHAnsi" w:hAnsiTheme="majorHAnsi"/>
        <w:b/>
        <w:bCs/>
      </w:rPr>
      <w:t xml:space="preserve"> DO SIWZ</w:t>
    </w:r>
  </w:p>
  <w:p w:rsidR="00AD4BDB" w:rsidRPr="00B0236A" w:rsidRDefault="00AD4BDB" w:rsidP="00B0236A">
    <w:pPr>
      <w:pStyle w:val="Nagwek"/>
      <w:jc w:val="right"/>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09B668D"/>
    <w:multiLevelType w:val="hybridMultilevel"/>
    <w:tmpl w:val="EC38CC36"/>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17">
      <w:start w:val="1"/>
      <w:numFmt w:val="lowerLetter"/>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0FF773A"/>
    <w:multiLevelType w:val="hybridMultilevel"/>
    <w:tmpl w:val="91F4B3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12C2B7B"/>
    <w:multiLevelType w:val="hybridMultilevel"/>
    <w:tmpl w:val="7E5E56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2657B0D"/>
    <w:multiLevelType w:val="hybridMultilevel"/>
    <w:tmpl w:val="3F647060"/>
    <w:lvl w:ilvl="0" w:tplc="971EF33A">
      <w:start w:val="1"/>
      <w:numFmt w:val="decimal"/>
      <w:suff w:val="nothing"/>
      <w:lvlText w:val="%1."/>
      <w:lvlJc w:val="left"/>
      <w:pPr>
        <w:ind w:left="0" w:firstLine="0"/>
      </w:pPr>
      <w:rPr>
        <w:rFonts w:asciiTheme="majorHAnsi" w:hAnsiTheme="maj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3E8158A"/>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44509D7"/>
    <w:multiLevelType w:val="hybridMultilevel"/>
    <w:tmpl w:val="6706C226"/>
    <w:lvl w:ilvl="0" w:tplc="A8B4A28A">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8F546BB"/>
    <w:multiLevelType w:val="hybridMultilevel"/>
    <w:tmpl w:val="9208B7D4"/>
    <w:lvl w:ilvl="0" w:tplc="039852CE">
      <w:start w:val="1"/>
      <w:numFmt w:val="lowerLetter"/>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0A290227"/>
    <w:multiLevelType w:val="hybridMultilevel"/>
    <w:tmpl w:val="9652394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AC42329"/>
    <w:multiLevelType w:val="hybridMultilevel"/>
    <w:tmpl w:val="36C4530C"/>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C91575E"/>
    <w:multiLevelType w:val="hybridMultilevel"/>
    <w:tmpl w:val="366C4276"/>
    <w:lvl w:ilvl="0" w:tplc="2D6832C8">
      <w:start w:val="1"/>
      <w:numFmt w:val="decimal"/>
      <w:lvlText w:val="%1."/>
      <w:lvlJc w:val="left"/>
      <w:pPr>
        <w:tabs>
          <w:tab w:val="num" w:pos="2340"/>
        </w:tabs>
        <w:ind w:left="2340" w:hanging="363"/>
      </w:pPr>
      <w:rPr>
        <w:rFonts w:asciiTheme="majorHAnsi" w:hAnsiTheme="majorHAnsi" w:hint="default"/>
        <w:b w:val="0"/>
        <w:color w:val="auto"/>
        <w:sz w:val="22"/>
        <w:szCs w:val="22"/>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8">
    <w:nsid w:val="0D327761"/>
    <w:multiLevelType w:val="hybridMultilevel"/>
    <w:tmpl w:val="4C5E0924"/>
    <w:lvl w:ilvl="0" w:tplc="084808F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0EE51D7E"/>
    <w:multiLevelType w:val="hybridMultilevel"/>
    <w:tmpl w:val="28EC31C6"/>
    <w:lvl w:ilvl="0" w:tplc="6C1628D6">
      <w:start w:val="1"/>
      <w:numFmt w:val="decimal"/>
      <w:lvlText w:val="%1."/>
      <w:lvlJc w:val="left"/>
      <w:pPr>
        <w:ind w:left="705" w:hanging="705"/>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71F2554"/>
    <w:multiLevelType w:val="hybridMultilevel"/>
    <w:tmpl w:val="621A0C8E"/>
    <w:lvl w:ilvl="0" w:tplc="EDDA6DF6">
      <w:start w:val="1"/>
      <w:numFmt w:val="lowerLetter"/>
      <w:lvlText w:val="%1)"/>
      <w:lvlJc w:val="left"/>
      <w:pPr>
        <w:tabs>
          <w:tab w:val="num" w:pos="1004"/>
        </w:tabs>
        <w:ind w:left="1004"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1C4A058C"/>
    <w:multiLevelType w:val="hybridMultilevel"/>
    <w:tmpl w:val="6FAE044C"/>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1D8522F6"/>
    <w:multiLevelType w:val="hybridMultilevel"/>
    <w:tmpl w:val="C43A981A"/>
    <w:lvl w:ilvl="0" w:tplc="49DCEA8E">
      <w:start w:val="1"/>
      <w:numFmt w:val="decimal"/>
      <w:lvlText w:val="%1."/>
      <w:lvlJc w:val="left"/>
      <w:pPr>
        <w:ind w:left="720" w:hanging="360"/>
      </w:pPr>
      <w:rPr>
        <w:rFonts w:ascii="Calibri" w:hAnsi="Calibri"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26">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7">
    <w:nsid w:val="21130791"/>
    <w:multiLevelType w:val="hybridMultilevel"/>
    <w:tmpl w:val="08CCFAB2"/>
    <w:lvl w:ilvl="0" w:tplc="10C0F6B6">
      <w:start w:val="3"/>
      <w:numFmt w:val="decimal"/>
      <w:lvlText w:val="%1."/>
      <w:lvlJc w:val="left"/>
      <w:pPr>
        <w:ind w:left="644"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248A6E0A"/>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256A1206"/>
    <w:multiLevelType w:val="hybridMultilevel"/>
    <w:tmpl w:val="061CDAA6"/>
    <w:lvl w:ilvl="0" w:tplc="387C7338">
      <w:start w:val="1"/>
      <w:numFmt w:val="decimal"/>
      <w:lvlText w:val="%1."/>
      <w:lvlJc w:val="left"/>
      <w:pPr>
        <w:ind w:left="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B8D930">
      <w:start w:val="1"/>
      <w:numFmt w:val="decimal"/>
      <w:lvlText w:val="%2)"/>
      <w:lvlJc w:val="left"/>
      <w:pPr>
        <w:ind w:left="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38B072">
      <w:start w:val="1"/>
      <w:numFmt w:val="lowerLetter"/>
      <w:lvlText w:val="%3)"/>
      <w:lvlJc w:val="left"/>
      <w:pPr>
        <w:ind w:left="1157"/>
      </w:pPr>
      <w:rPr>
        <w:rFonts w:asciiTheme="majorHAnsi" w:eastAsia="Times New Roman" w:hAnsiTheme="majorHAnsi" w:cs="Times New Roman" w:hint="default"/>
        <w:b w:val="0"/>
        <w:i w:val="0"/>
        <w:strike w:val="0"/>
        <w:dstrike w:val="0"/>
        <w:color w:val="000000"/>
        <w:sz w:val="22"/>
        <w:szCs w:val="22"/>
        <w:u w:val="none" w:color="000000"/>
        <w:bdr w:val="none" w:sz="0" w:space="0" w:color="auto"/>
        <w:shd w:val="clear" w:color="auto" w:fill="auto"/>
        <w:vertAlign w:val="baseline"/>
      </w:rPr>
    </w:lvl>
    <w:lvl w:ilvl="3" w:tplc="97004178">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72AEF8">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28D1E2">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3454E4">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40EF46">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98C86E">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nsid w:val="268916AD"/>
    <w:multiLevelType w:val="hybridMultilevel"/>
    <w:tmpl w:val="5FCEFB3E"/>
    <w:lvl w:ilvl="0" w:tplc="22E2B00E">
      <w:start w:val="1"/>
      <w:numFmt w:val="decimal"/>
      <w:lvlText w:val="%1."/>
      <w:lvlJc w:val="left"/>
      <w:pPr>
        <w:tabs>
          <w:tab w:val="num" w:pos="1797"/>
        </w:tabs>
        <w:ind w:left="1797" w:hanging="360"/>
      </w:pPr>
      <w:rPr>
        <w:rFonts w:hint="default"/>
        <w:b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291F42FC"/>
    <w:multiLevelType w:val="hybridMultilevel"/>
    <w:tmpl w:val="E5742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DF831B8"/>
    <w:multiLevelType w:val="hybridMultilevel"/>
    <w:tmpl w:val="B810CB8A"/>
    <w:lvl w:ilvl="0" w:tplc="04150017">
      <w:start w:val="1"/>
      <w:numFmt w:val="lowerLetter"/>
      <w:lvlText w:val="%1)"/>
      <w:lvlJc w:val="left"/>
      <w:pPr>
        <w:ind w:left="3764" w:hanging="360"/>
      </w:pPr>
    </w:lvl>
    <w:lvl w:ilvl="1" w:tplc="0EEA910C">
      <w:start w:val="1"/>
      <w:numFmt w:val="decimal"/>
      <w:lvlText w:val="%2)"/>
      <w:lvlJc w:val="left"/>
      <w:pPr>
        <w:ind w:left="4484" w:hanging="360"/>
      </w:pPr>
      <w:rPr>
        <w:rFonts w:hint="default"/>
      </w:rPr>
    </w:lvl>
    <w:lvl w:ilvl="2" w:tplc="0415001B" w:tentative="1">
      <w:start w:val="1"/>
      <w:numFmt w:val="lowerRoman"/>
      <w:lvlText w:val="%3."/>
      <w:lvlJc w:val="right"/>
      <w:pPr>
        <w:ind w:left="5204" w:hanging="180"/>
      </w:pPr>
    </w:lvl>
    <w:lvl w:ilvl="3" w:tplc="0415000F" w:tentative="1">
      <w:start w:val="1"/>
      <w:numFmt w:val="decimal"/>
      <w:lvlText w:val="%4."/>
      <w:lvlJc w:val="left"/>
      <w:pPr>
        <w:ind w:left="5924" w:hanging="360"/>
      </w:pPr>
    </w:lvl>
    <w:lvl w:ilvl="4" w:tplc="04150019" w:tentative="1">
      <w:start w:val="1"/>
      <w:numFmt w:val="lowerLetter"/>
      <w:lvlText w:val="%5."/>
      <w:lvlJc w:val="left"/>
      <w:pPr>
        <w:ind w:left="6644" w:hanging="360"/>
      </w:pPr>
    </w:lvl>
    <w:lvl w:ilvl="5" w:tplc="0415001B" w:tentative="1">
      <w:start w:val="1"/>
      <w:numFmt w:val="lowerRoman"/>
      <w:lvlText w:val="%6."/>
      <w:lvlJc w:val="right"/>
      <w:pPr>
        <w:ind w:left="7364" w:hanging="180"/>
      </w:pPr>
    </w:lvl>
    <w:lvl w:ilvl="6" w:tplc="0415000F" w:tentative="1">
      <w:start w:val="1"/>
      <w:numFmt w:val="decimal"/>
      <w:lvlText w:val="%7."/>
      <w:lvlJc w:val="left"/>
      <w:pPr>
        <w:ind w:left="8084" w:hanging="360"/>
      </w:pPr>
    </w:lvl>
    <w:lvl w:ilvl="7" w:tplc="04150019" w:tentative="1">
      <w:start w:val="1"/>
      <w:numFmt w:val="lowerLetter"/>
      <w:lvlText w:val="%8."/>
      <w:lvlJc w:val="left"/>
      <w:pPr>
        <w:ind w:left="8804" w:hanging="360"/>
      </w:pPr>
    </w:lvl>
    <w:lvl w:ilvl="8" w:tplc="0415001B" w:tentative="1">
      <w:start w:val="1"/>
      <w:numFmt w:val="lowerRoman"/>
      <w:lvlText w:val="%9."/>
      <w:lvlJc w:val="right"/>
      <w:pPr>
        <w:ind w:left="9524" w:hanging="180"/>
      </w:pPr>
    </w:lvl>
  </w:abstractNum>
  <w:abstractNum w:abstractNumId="36">
    <w:nsid w:val="307E1015"/>
    <w:multiLevelType w:val="hybridMultilevel"/>
    <w:tmpl w:val="0414DFE4"/>
    <w:lvl w:ilvl="0" w:tplc="04150017">
      <w:start w:val="1"/>
      <w:numFmt w:val="lowerLetter"/>
      <w:lvlText w:val="%1)"/>
      <w:lvlJc w:val="left"/>
      <w:pPr>
        <w:ind w:left="1572" w:hanging="360"/>
      </w:pPr>
    </w:lvl>
    <w:lvl w:ilvl="1" w:tplc="B3BA8D8C">
      <w:start w:val="1"/>
      <w:numFmt w:val="decimal"/>
      <w:lvlText w:val="%2."/>
      <w:lvlJc w:val="left"/>
      <w:pPr>
        <w:ind w:left="2292" w:hanging="360"/>
      </w:pPr>
      <w:rPr>
        <w:rFonts w:hint="default"/>
      </w:r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7">
    <w:nsid w:val="31D3179F"/>
    <w:multiLevelType w:val="hybridMultilevel"/>
    <w:tmpl w:val="DA3CB1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25E0836"/>
    <w:multiLevelType w:val="hybridMultilevel"/>
    <w:tmpl w:val="7B76C52A"/>
    <w:lvl w:ilvl="0" w:tplc="535A04A0">
      <w:start w:val="1"/>
      <w:numFmt w:val="decimal"/>
      <w:suff w:val="nothing"/>
      <w:lvlText w:val="%1."/>
      <w:lvlJc w:val="left"/>
      <w:pPr>
        <w:ind w:left="0" w:firstLine="0"/>
      </w:pPr>
      <w:rPr>
        <w:rFonts w:asciiTheme="majorHAnsi" w:hAnsiTheme="maj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3753CCA"/>
    <w:multiLevelType w:val="hybridMultilevel"/>
    <w:tmpl w:val="C3B0EABE"/>
    <w:lvl w:ilvl="0" w:tplc="0415000F">
      <w:start w:val="1"/>
      <w:numFmt w:val="decimal"/>
      <w:lvlText w:val="%1."/>
      <w:lvlJc w:val="left"/>
      <w:pPr>
        <w:tabs>
          <w:tab w:val="num" w:pos="900"/>
        </w:tabs>
        <w:ind w:left="900" w:hanging="360"/>
      </w:pPr>
      <w:rPr>
        <w:rFonts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33D109AD"/>
    <w:multiLevelType w:val="hybridMultilevel"/>
    <w:tmpl w:val="A34E69C4"/>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nsid w:val="34C76496"/>
    <w:multiLevelType w:val="hybridMultilevel"/>
    <w:tmpl w:val="0B88D50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360F15BA"/>
    <w:multiLevelType w:val="hybridMultilevel"/>
    <w:tmpl w:val="55703208"/>
    <w:lvl w:ilvl="0" w:tplc="6F5C7574">
      <w:start w:val="1"/>
      <w:numFmt w:val="lowerLetter"/>
      <w:lvlText w:val="%1)"/>
      <w:lvlJc w:val="left"/>
      <w:pPr>
        <w:ind w:left="720" w:hanging="360"/>
      </w:pPr>
      <w:rPr>
        <w:rFonts w:hint="default"/>
        <w:color w:val="auto"/>
      </w:rPr>
    </w:lvl>
    <w:lvl w:ilvl="1" w:tplc="8B0CC87C">
      <w:start w:val="2"/>
      <w:numFmt w:val="decimal"/>
      <w:lvlText w:val="%2."/>
      <w:lvlJc w:val="left"/>
      <w:pPr>
        <w:tabs>
          <w:tab w:val="num" w:pos="1534"/>
        </w:tabs>
        <w:ind w:left="1534" w:hanging="454"/>
      </w:pPr>
      <w:rPr>
        <w:rFonts w:hint="default"/>
      </w:rPr>
    </w:lvl>
    <w:lvl w:ilvl="2" w:tplc="04150001">
      <w:start w:val="1"/>
      <w:numFmt w:val="bullet"/>
      <w:lvlText w:val=""/>
      <w:lvlJc w:val="left"/>
      <w:pPr>
        <w:ind w:left="2340" w:hanging="360"/>
      </w:pPr>
      <w:rPr>
        <w:rFonts w:ascii="Symbol" w:hAnsi="Symbo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6B87156"/>
    <w:multiLevelType w:val="hybridMultilevel"/>
    <w:tmpl w:val="6BECC1B2"/>
    <w:lvl w:ilvl="0" w:tplc="20C465B6">
      <w:start w:val="65535"/>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71C6857"/>
    <w:multiLevelType w:val="hybridMultilevel"/>
    <w:tmpl w:val="00307302"/>
    <w:lvl w:ilvl="0" w:tplc="8C68FAD2">
      <w:start w:val="1"/>
      <w:numFmt w:val="decimal"/>
      <w:lvlText w:val="%1)"/>
      <w:lvlJc w:val="left"/>
      <w:pPr>
        <w:tabs>
          <w:tab w:val="num" w:pos="720"/>
        </w:tabs>
        <w:ind w:left="720" w:hanging="360"/>
      </w:pPr>
      <w:rPr>
        <w:rFonts w:hint="default"/>
      </w:rPr>
    </w:lvl>
    <w:lvl w:ilvl="1" w:tplc="04150001">
      <w:start w:val="1"/>
      <w:numFmt w:val="bullet"/>
      <w:lvlText w:val=""/>
      <w:lvlJc w:val="left"/>
      <w:pPr>
        <w:ind w:left="1440" w:hanging="360"/>
      </w:pPr>
      <w:rPr>
        <w:rFonts w:ascii="Symbol" w:hAnsi="Symbol" w:hint="default"/>
      </w:rPr>
    </w:lvl>
    <w:lvl w:ilvl="2" w:tplc="5436ED1E">
      <w:start w:val="1"/>
      <w:numFmt w:val="lowerLetter"/>
      <w:lvlText w:val="%3)"/>
      <w:lvlJc w:val="left"/>
      <w:pPr>
        <w:ind w:left="2340" w:hanging="360"/>
      </w:pPr>
      <w:rPr>
        <w:rFonts w:hint="default"/>
      </w:rPr>
    </w:lvl>
    <w:lvl w:ilvl="3" w:tplc="668C98DA">
      <w:start w:val="4"/>
      <w:numFmt w:val="decimal"/>
      <w:lvlText w:val="%4."/>
      <w:lvlJc w:val="left"/>
      <w:pPr>
        <w:ind w:left="720" w:hanging="360"/>
      </w:pPr>
      <w:rPr>
        <w:rFonts w:hint="default"/>
        <w:b w:val="0"/>
      </w:r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9CD3B5A"/>
    <w:multiLevelType w:val="hybridMultilevel"/>
    <w:tmpl w:val="FE9AF53A"/>
    <w:lvl w:ilvl="0" w:tplc="6C1C0674">
      <w:start w:val="1"/>
      <w:numFmt w:val="decimal"/>
      <w:lvlText w:val="%1."/>
      <w:lvlJc w:val="left"/>
      <w:pPr>
        <w:tabs>
          <w:tab w:val="num" w:pos="900"/>
        </w:tabs>
        <w:ind w:left="900" w:hanging="360"/>
      </w:pPr>
      <w:rPr>
        <w:rFonts w:ascii="Calibri" w:hAnsi="Calibri"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3CC91B66"/>
    <w:multiLevelType w:val="hybridMultilevel"/>
    <w:tmpl w:val="B91CE544"/>
    <w:lvl w:ilvl="0" w:tplc="F3188E2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D8D1240"/>
    <w:multiLevelType w:val="hybridMultilevel"/>
    <w:tmpl w:val="8F08CFA0"/>
    <w:lvl w:ilvl="0" w:tplc="296EE994">
      <w:start w:val="1"/>
      <w:numFmt w:val="decimal"/>
      <w:pStyle w:val="NormalN"/>
      <w:lvlText w:val="%1."/>
      <w:lvlJc w:val="left"/>
      <w:pPr>
        <w:tabs>
          <w:tab w:val="num" w:pos="425"/>
        </w:tabs>
        <w:ind w:left="425" w:hanging="425"/>
      </w:pPr>
      <w:rPr>
        <w:rFonts w:cs="Times New Roman" w:hint="default"/>
        <w:b w:val="0"/>
      </w:rPr>
    </w:lvl>
    <w:lvl w:ilvl="1" w:tplc="18CA597E">
      <w:start w:val="1"/>
      <w:numFmt w:val="lowerLetter"/>
      <w:pStyle w:val="NormalNN"/>
      <w:lvlText w:val="%2."/>
      <w:lvlJc w:val="left"/>
      <w:pPr>
        <w:tabs>
          <w:tab w:val="num" w:pos="1440"/>
        </w:tabs>
        <w:ind w:left="1440" w:hanging="360"/>
      </w:pPr>
      <w:rPr>
        <w:rFonts w:cs="Times New Roman"/>
        <w:i w:val="0"/>
      </w:rPr>
    </w:lvl>
    <w:lvl w:ilvl="2" w:tplc="E244FC56">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40180CC5"/>
    <w:multiLevelType w:val="multilevel"/>
    <w:tmpl w:val="D7A2E114"/>
    <w:lvl w:ilvl="0">
      <w:start w:val="2"/>
      <w:numFmt w:val="decimal"/>
      <w:lvlText w:val="%1."/>
      <w:lvlJc w:val="left"/>
      <w:pPr>
        <w:ind w:left="360" w:hanging="360"/>
      </w:pPr>
      <w:rPr>
        <w:rFonts w:hint="default"/>
        <w:b/>
        <w:sz w:val="22"/>
        <w:szCs w:val="22"/>
      </w:rPr>
    </w:lvl>
    <w:lvl w:ilvl="1">
      <w:start w:val="1"/>
      <w:numFmt w:val="decimal"/>
      <w:suff w:val="nothing"/>
      <w:lvlText w:val="%1.%2."/>
      <w:lvlJc w:val="left"/>
      <w:pPr>
        <w:ind w:left="792" w:hanging="432"/>
      </w:pPr>
      <w:rPr>
        <w:rFonts w:hint="default"/>
        <w:b/>
      </w:rPr>
    </w:lvl>
    <w:lvl w:ilvl="2">
      <w:start w:val="1"/>
      <w:numFmt w:val="decimal"/>
      <w:suff w:val="nothing"/>
      <w:lvlText w:val="%3)"/>
      <w:lvlJc w:val="left"/>
      <w:pPr>
        <w:ind w:left="930" w:hanging="504"/>
      </w:pPr>
      <w:rPr>
        <w:rFonts w:asciiTheme="minorHAnsi" w:hAnsiTheme="minorHAnsi"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424C1530"/>
    <w:multiLevelType w:val="hybridMultilevel"/>
    <w:tmpl w:val="D3482680"/>
    <w:lvl w:ilvl="0" w:tplc="7A8A9C8E">
      <w:start w:val="1"/>
      <w:numFmt w:val="decimal"/>
      <w:lvlText w:val="%1."/>
      <w:lvlJc w:val="left"/>
      <w:pPr>
        <w:ind w:left="732"/>
      </w:pPr>
      <w:rPr>
        <w:rFonts w:asciiTheme="majorHAnsi" w:eastAsia="Times New Roman" w:hAnsiTheme="majorHAnsi" w:cs="Times New Roman" w:hint="default"/>
        <w:b w:val="0"/>
        <w:i w:val="0"/>
        <w:strike w:val="0"/>
        <w:dstrike w:val="0"/>
        <w:color w:val="000000"/>
        <w:sz w:val="20"/>
        <w:szCs w:val="20"/>
        <w:u w:val="none" w:color="000000"/>
        <w:bdr w:val="none" w:sz="0" w:space="0" w:color="auto"/>
        <w:shd w:val="clear" w:color="auto" w:fill="auto"/>
        <w:vertAlign w:val="baseline"/>
      </w:rPr>
    </w:lvl>
    <w:lvl w:ilvl="1" w:tplc="3C980A08">
      <w:start w:val="1"/>
      <w:numFmt w:val="lowerLetter"/>
      <w:lvlText w:val="%2"/>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EC00946">
      <w:start w:val="1"/>
      <w:numFmt w:val="lowerRoman"/>
      <w:lvlText w:val="%3"/>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0013A2">
      <w:start w:val="1"/>
      <w:numFmt w:val="decimal"/>
      <w:lvlText w:val="%4"/>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4A98D8">
      <w:start w:val="1"/>
      <w:numFmt w:val="lowerLetter"/>
      <w:lvlText w:val="%5"/>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28EBEB0">
      <w:start w:val="1"/>
      <w:numFmt w:val="lowerRoman"/>
      <w:lvlText w:val="%6"/>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51054B4">
      <w:start w:val="1"/>
      <w:numFmt w:val="decimal"/>
      <w:lvlText w:val="%7"/>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4C0A01C">
      <w:start w:val="1"/>
      <w:numFmt w:val="lowerLetter"/>
      <w:lvlText w:val="%8"/>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1185F5C">
      <w:start w:val="1"/>
      <w:numFmt w:val="lowerRoman"/>
      <w:lvlText w:val="%9"/>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2">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44F23464"/>
    <w:multiLevelType w:val="hybridMultilevel"/>
    <w:tmpl w:val="015A1FA2"/>
    <w:lvl w:ilvl="0" w:tplc="04150001">
      <w:start w:val="1"/>
      <w:numFmt w:val="bullet"/>
      <w:lvlText w:val=""/>
      <w:lvlJc w:val="left"/>
      <w:pPr>
        <w:ind w:left="1506" w:hanging="360"/>
      </w:pPr>
      <w:rPr>
        <w:rFonts w:ascii="Symbol" w:hAnsi="Symbol" w:hint="default"/>
      </w:rPr>
    </w:lvl>
    <w:lvl w:ilvl="1" w:tplc="CA7EDC50">
      <w:numFmt w:val="bullet"/>
      <w:lvlText w:val="•"/>
      <w:lvlJc w:val="left"/>
      <w:pPr>
        <w:ind w:left="2571" w:hanging="705"/>
      </w:pPr>
      <w:rPr>
        <w:rFonts w:ascii="Calibri" w:eastAsia="Arial" w:hAnsi="Calibri" w:cs="Arial"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54">
    <w:nsid w:val="459D658B"/>
    <w:multiLevelType w:val="hybridMultilevel"/>
    <w:tmpl w:val="81D42C8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C7263CF"/>
    <w:multiLevelType w:val="hybridMultilevel"/>
    <w:tmpl w:val="A52284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E3A3EE9"/>
    <w:multiLevelType w:val="hybridMultilevel"/>
    <w:tmpl w:val="84925D5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nsid w:val="4F467ECF"/>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58">
    <w:nsid w:val="4F541572"/>
    <w:multiLevelType w:val="hybridMultilevel"/>
    <w:tmpl w:val="5B7AE9E8"/>
    <w:lvl w:ilvl="0" w:tplc="04150017">
      <w:start w:val="1"/>
      <w:numFmt w:val="lowerLetter"/>
      <w:lvlText w:val="%1)"/>
      <w:lvlJc w:val="left"/>
      <w:pPr>
        <w:ind w:left="1572" w:hanging="360"/>
      </w:pPr>
    </w:lvl>
    <w:lvl w:ilvl="1" w:tplc="B3BA8D8C">
      <w:start w:val="1"/>
      <w:numFmt w:val="decimal"/>
      <w:lvlText w:val="%2."/>
      <w:lvlJc w:val="left"/>
      <w:pPr>
        <w:ind w:left="2292" w:hanging="360"/>
      </w:pPr>
      <w:rPr>
        <w:rFonts w:hint="default"/>
      </w:r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59">
    <w:nsid w:val="50E80DD4"/>
    <w:multiLevelType w:val="multilevel"/>
    <w:tmpl w:val="67DE1A80"/>
    <w:lvl w:ilvl="0">
      <w:start w:val="4"/>
      <w:numFmt w:val="decimal"/>
      <w:lvlText w:val="%1."/>
      <w:lvlJc w:val="left"/>
      <w:pPr>
        <w:ind w:left="360" w:hanging="360"/>
      </w:pPr>
      <w:rPr>
        <w:rFonts w:hint="default"/>
        <w:b/>
        <w:sz w:val="22"/>
        <w:szCs w:val="22"/>
      </w:rPr>
    </w:lvl>
    <w:lvl w:ilvl="1">
      <w:start w:val="1"/>
      <w:numFmt w:val="decimal"/>
      <w:suff w:val="nothing"/>
      <w:lvlText w:val="%1.%2."/>
      <w:lvlJc w:val="left"/>
      <w:pPr>
        <w:ind w:left="792" w:hanging="432"/>
      </w:pPr>
      <w:rPr>
        <w:rFonts w:hint="default"/>
        <w:b/>
      </w:rPr>
    </w:lvl>
    <w:lvl w:ilvl="2">
      <w:start w:val="1"/>
      <w:numFmt w:val="decimal"/>
      <w:suff w:val="nothing"/>
      <w:lvlText w:val="%3)"/>
      <w:lvlJc w:val="left"/>
      <w:pPr>
        <w:ind w:left="930" w:hanging="504"/>
      </w:pPr>
      <w:rPr>
        <w:rFonts w:asciiTheme="minorHAnsi" w:hAnsiTheme="minorHAnsi"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53924D53"/>
    <w:multiLevelType w:val="hybridMultilevel"/>
    <w:tmpl w:val="686C53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53C161CC"/>
    <w:multiLevelType w:val="hybridMultilevel"/>
    <w:tmpl w:val="F70ACE5A"/>
    <w:lvl w:ilvl="0" w:tplc="E2461A20">
      <w:start w:val="1"/>
      <w:numFmt w:val="decimal"/>
      <w:lvlText w:val="%1."/>
      <w:lvlJc w:val="left"/>
      <w:pPr>
        <w:tabs>
          <w:tab w:val="num" w:pos="1440"/>
        </w:tabs>
        <w:ind w:left="1440" w:hanging="360"/>
      </w:pPr>
      <w:rPr>
        <w:rFonts w:asciiTheme="majorHAnsi" w:hAnsiTheme="majorHAnsi"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606623F"/>
    <w:multiLevelType w:val="hybridMultilevel"/>
    <w:tmpl w:val="9EC208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90B4F91"/>
    <w:multiLevelType w:val="multilevel"/>
    <w:tmpl w:val="20C23B62"/>
    <w:lvl w:ilvl="0">
      <w:start w:val="1"/>
      <w:numFmt w:val="upperRoman"/>
      <w:pStyle w:val="Mj1"/>
      <w:lvlText w:val="%1."/>
      <w:lvlJc w:val="left"/>
      <w:pPr>
        <w:tabs>
          <w:tab w:val="num" w:pos="1200"/>
        </w:tabs>
        <w:ind w:left="1200" w:hanging="360"/>
      </w:pPr>
      <w:rPr>
        <w:rFonts w:asciiTheme="majorHAnsi" w:hAnsiTheme="majorHAnsi" w:hint="default"/>
        <w:b/>
        <w:sz w:val="24"/>
        <w:szCs w:val="24"/>
      </w:rPr>
    </w:lvl>
    <w:lvl w:ilvl="1">
      <w:start w:val="1"/>
      <w:numFmt w:val="decimal"/>
      <w:lvlText w:val="%2."/>
      <w:lvlJc w:val="left"/>
      <w:pPr>
        <w:tabs>
          <w:tab w:val="num" w:pos="1920"/>
        </w:tabs>
        <w:ind w:left="1920" w:hanging="360"/>
      </w:pPr>
      <w:rPr>
        <w:rFonts w:hint="default"/>
      </w:rPr>
    </w:lvl>
    <w:lvl w:ilvl="2">
      <w:start w:val="1"/>
      <w:numFmt w:val="decimal"/>
      <w:lvlText w:val="%2.%3."/>
      <w:lvlJc w:val="left"/>
      <w:pPr>
        <w:ind w:left="2820" w:hanging="360"/>
      </w:pPr>
      <w:rPr>
        <w:rFonts w:hint="default"/>
      </w:rPr>
    </w:lvl>
    <w:lvl w:ilvl="3">
      <w:start w:val="1"/>
      <w:numFmt w:val="decimal"/>
      <w:lvlText w:val="%2.%3.%4."/>
      <w:lvlJc w:val="left"/>
      <w:pPr>
        <w:tabs>
          <w:tab w:val="num" w:pos="3360"/>
        </w:tabs>
        <w:ind w:left="3360" w:hanging="360"/>
      </w:pPr>
      <w:rPr>
        <w:rFonts w:hint="default"/>
        <w:b w:val="0"/>
        <w:i w:val="0"/>
        <w:caps w:val="0"/>
        <w:strike w:val="0"/>
        <w:dstrike w:val="0"/>
        <w:vanish w:val="0"/>
        <w:color w:val="auto"/>
        <w:vertAlign w:val="baseline"/>
      </w:rPr>
    </w:lvl>
    <w:lvl w:ilvl="4">
      <w:start w:val="1"/>
      <w:numFmt w:val="lowerLetter"/>
      <w:lvlText w:val="%5)"/>
      <w:lvlJc w:val="left"/>
      <w:pPr>
        <w:tabs>
          <w:tab w:val="num" w:pos="4080"/>
        </w:tabs>
        <w:ind w:left="4080" w:hanging="360"/>
      </w:pPr>
      <w:rPr>
        <w:rFonts w:hint="default"/>
      </w:rPr>
    </w:lvl>
    <w:lvl w:ilvl="5">
      <w:start w:val="1"/>
      <w:numFmt w:val="lowerRoman"/>
      <w:lvlText w:val="%6."/>
      <w:lvlJc w:val="right"/>
      <w:pPr>
        <w:tabs>
          <w:tab w:val="num" w:pos="4800"/>
        </w:tabs>
        <w:ind w:left="4800" w:hanging="180"/>
      </w:pPr>
      <w:rPr>
        <w:rFonts w:hint="default"/>
      </w:rPr>
    </w:lvl>
    <w:lvl w:ilvl="6">
      <w:start w:val="1"/>
      <w:numFmt w:val="decimal"/>
      <w:lvlText w:val="%7."/>
      <w:lvlJc w:val="left"/>
      <w:pPr>
        <w:tabs>
          <w:tab w:val="num" w:pos="5520"/>
        </w:tabs>
        <w:ind w:left="5520" w:hanging="360"/>
      </w:pPr>
      <w:rPr>
        <w:rFonts w:hint="default"/>
      </w:rPr>
    </w:lvl>
    <w:lvl w:ilvl="7">
      <w:start w:val="1"/>
      <w:numFmt w:val="lowerLetter"/>
      <w:lvlText w:val="%8."/>
      <w:lvlJc w:val="left"/>
      <w:pPr>
        <w:tabs>
          <w:tab w:val="num" w:pos="6240"/>
        </w:tabs>
        <w:ind w:left="6240" w:hanging="360"/>
      </w:pPr>
      <w:rPr>
        <w:rFonts w:hint="default"/>
      </w:rPr>
    </w:lvl>
    <w:lvl w:ilvl="8">
      <w:start w:val="1"/>
      <w:numFmt w:val="lowerRoman"/>
      <w:lvlText w:val="%9."/>
      <w:lvlJc w:val="right"/>
      <w:pPr>
        <w:tabs>
          <w:tab w:val="num" w:pos="6960"/>
        </w:tabs>
        <w:ind w:left="6960" w:hanging="180"/>
      </w:pPr>
      <w:rPr>
        <w:rFonts w:hint="default"/>
      </w:rPr>
    </w:lvl>
  </w:abstractNum>
  <w:abstractNum w:abstractNumId="64">
    <w:nsid w:val="594C049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59F54777"/>
    <w:multiLevelType w:val="hybridMultilevel"/>
    <w:tmpl w:val="926E140A"/>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nsid w:val="5D485305"/>
    <w:multiLevelType w:val="hybridMultilevel"/>
    <w:tmpl w:val="3C365D44"/>
    <w:lvl w:ilvl="0" w:tplc="6DFCB7A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EE53483"/>
    <w:multiLevelType w:val="hybridMultilevel"/>
    <w:tmpl w:val="86FA9F0C"/>
    <w:lvl w:ilvl="0" w:tplc="39107BD6">
      <w:start w:val="1"/>
      <w:numFmt w:val="decimal"/>
      <w:lvlText w:val="%1."/>
      <w:lvlJc w:val="left"/>
      <w:pPr>
        <w:tabs>
          <w:tab w:val="num" w:pos="1440"/>
        </w:tabs>
        <w:ind w:left="1440" w:hanging="360"/>
      </w:pPr>
      <w:rPr>
        <w:rFonts w:cs="Times New Roman"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nsid w:val="63A15378"/>
    <w:multiLevelType w:val="hybridMultilevel"/>
    <w:tmpl w:val="100ACE3E"/>
    <w:lvl w:ilvl="0" w:tplc="D6367784">
      <w:start w:val="1"/>
      <w:numFmt w:val="decimal"/>
      <w:lvlText w:val="%1."/>
      <w:lvlJc w:val="left"/>
      <w:pPr>
        <w:ind w:left="644"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66F0825"/>
    <w:multiLevelType w:val="hybridMultilevel"/>
    <w:tmpl w:val="61460F0C"/>
    <w:lvl w:ilvl="0" w:tplc="8B30175C">
      <w:start w:val="1"/>
      <w:numFmt w:val="decimal"/>
      <w:lvlText w:val="%1."/>
      <w:lvlJc w:val="left"/>
      <w:pPr>
        <w:ind w:left="1004" w:hanging="360"/>
      </w:pPr>
      <w:rPr>
        <w:sz w:val="22"/>
        <w:szCs w:val="22"/>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nsid w:val="66976A2E"/>
    <w:multiLevelType w:val="hybridMultilevel"/>
    <w:tmpl w:val="916C4290"/>
    <w:lvl w:ilvl="0" w:tplc="39107BD6">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7D2374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686F3B28"/>
    <w:multiLevelType w:val="multilevel"/>
    <w:tmpl w:val="52A62E3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A423B5C"/>
    <w:multiLevelType w:val="multilevel"/>
    <w:tmpl w:val="7DEC6236"/>
    <w:lvl w:ilvl="0">
      <w:start w:val="1"/>
      <w:numFmt w:val="decimal"/>
      <w:lvlText w:val="%1."/>
      <w:lvlJc w:val="left"/>
      <w:pPr>
        <w:ind w:left="360" w:hanging="360"/>
      </w:pPr>
      <w:rPr>
        <w:rFonts w:hint="default"/>
        <w:b/>
        <w:sz w:val="22"/>
        <w:szCs w:val="22"/>
      </w:rPr>
    </w:lvl>
    <w:lvl w:ilvl="1">
      <w:start w:val="1"/>
      <w:numFmt w:val="decimal"/>
      <w:suff w:val="nothing"/>
      <w:lvlText w:val="%1.%2."/>
      <w:lvlJc w:val="left"/>
      <w:pPr>
        <w:ind w:left="792" w:hanging="432"/>
      </w:pPr>
      <w:rPr>
        <w:rFonts w:hint="default"/>
        <w:b/>
      </w:rPr>
    </w:lvl>
    <w:lvl w:ilvl="2">
      <w:start w:val="1"/>
      <w:numFmt w:val="decimal"/>
      <w:suff w:val="nothing"/>
      <w:lvlText w:val="%3)"/>
      <w:lvlJc w:val="left"/>
      <w:pPr>
        <w:ind w:left="930" w:hanging="504"/>
      </w:pPr>
      <w:rPr>
        <w:rFonts w:asciiTheme="minorHAnsi" w:hAnsiTheme="minorHAnsi"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nsid w:val="6AFE528C"/>
    <w:multiLevelType w:val="hybridMultilevel"/>
    <w:tmpl w:val="14A2FFF0"/>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6B7E7D67"/>
    <w:multiLevelType w:val="hybridMultilevel"/>
    <w:tmpl w:val="5A1A28B8"/>
    <w:lvl w:ilvl="0" w:tplc="F2985154">
      <w:start w:val="1"/>
      <w:numFmt w:val="decimal"/>
      <w:lvlText w:val="%1."/>
      <w:lvlJc w:val="left"/>
      <w:pPr>
        <w:tabs>
          <w:tab w:val="num" w:pos="1200"/>
        </w:tabs>
        <w:ind w:left="1200" w:hanging="360"/>
      </w:pPr>
      <w:rPr>
        <w:sz w:val="24"/>
        <w:szCs w:val="24"/>
      </w:rPr>
    </w:lvl>
    <w:lvl w:ilvl="1" w:tplc="04150011">
      <w:start w:val="1"/>
      <w:numFmt w:val="decimal"/>
      <w:lvlText w:val="%2)"/>
      <w:lvlJc w:val="left"/>
      <w:pPr>
        <w:tabs>
          <w:tab w:val="num" w:pos="1920"/>
        </w:tabs>
        <w:ind w:left="1920" w:hanging="360"/>
      </w:pPr>
    </w:lvl>
    <w:lvl w:ilvl="2" w:tplc="91E4451C">
      <w:start w:val="1"/>
      <w:numFmt w:val="decimal"/>
      <w:lvlText w:val="%3"/>
      <w:lvlJc w:val="left"/>
      <w:pPr>
        <w:ind w:left="2820" w:hanging="360"/>
      </w:pPr>
      <w:rPr>
        <w:rFonts w:hint="default"/>
      </w:rPr>
    </w:lvl>
    <w:lvl w:ilvl="3" w:tplc="B546EF64">
      <w:start w:val="1"/>
      <w:numFmt w:val="decimal"/>
      <w:lvlText w:val="%4."/>
      <w:lvlJc w:val="left"/>
      <w:pPr>
        <w:tabs>
          <w:tab w:val="num" w:pos="3360"/>
        </w:tabs>
        <w:ind w:left="3360" w:hanging="360"/>
      </w:pPr>
      <w:rPr>
        <w:rFonts w:hint="default"/>
        <w:b/>
      </w:rPr>
    </w:lvl>
    <w:lvl w:ilvl="4" w:tplc="04150013">
      <w:start w:val="1"/>
      <w:numFmt w:val="upperRoman"/>
      <w:lvlText w:val="%5."/>
      <w:lvlJc w:val="right"/>
      <w:pPr>
        <w:tabs>
          <w:tab w:val="num" w:pos="4080"/>
        </w:tabs>
        <w:ind w:left="4080" w:hanging="360"/>
      </w:pPr>
    </w:lvl>
    <w:lvl w:ilvl="5" w:tplc="0415001B" w:tentative="1">
      <w:start w:val="1"/>
      <w:numFmt w:val="lowerRoman"/>
      <w:lvlText w:val="%6."/>
      <w:lvlJc w:val="right"/>
      <w:pPr>
        <w:tabs>
          <w:tab w:val="num" w:pos="4800"/>
        </w:tabs>
        <w:ind w:left="4800" w:hanging="180"/>
      </w:pPr>
    </w:lvl>
    <w:lvl w:ilvl="6" w:tplc="0415000F" w:tentative="1">
      <w:start w:val="1"/>
      <w:numFmt w:val="decimal"/>
      <w:lvlText w:val="%7."/>
      <w:lvlJc w:val="left"/>
      <w:pPr>
        <w:tabs>
          <w:tab w:val="num" w:pos="5520"/>
        </w:tabs>
        <w:ind w:left="5520" w:hanging="360"/>
      </w:pPr>
    </w:lvl>
    <w:lvl w:ilvl="7" w:tplc="04150019" w:tentative="1">
      <w:start w:val="1"/>
      <w:numFmt w:val="lowerLetter"/>
      <w:lvlText w:val="%8."/>
      <w:lvlJc w:val="left"/>
      <w:pPr>
        <w:tabs>
          <w:tab w:val="num" w:pos="6240"/>
        </w:tabs>
        <w:ind w:left="6240" w:hanging="360"/>
      </w:pPr>
    </w:lvl>
    <w:lvl w:ilvl="8" w:tplc="0415001B" w:tentative="1">
      <w:start w:val="1"/>
      <w:numFmt w:val="lowerRoman"/>
      <w:lvlText w:val="%9."/>
      <w:lvlJc w:val="right"/>
      <w:pPr>
        <w:tabs>
          <w:tab w:val="num" w:pos="6960"/>
        </w:tabs>
        <w:ind w:left="6960" w:hanging="180"/>
      </w:pPr>
    </w:lvl>
  </w:abstractNum>
  <w:abstractNum w:abstractNumId="79">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0">
    <w:nsid w:val="6CE560C3"/>
    <w:multiLevelType w:val="hybridMultilevel"/>
    <w:tmpl w:val="A3B25A22"/>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1">
    <w:nsid w:val="6E0D42F9"/>
    <w:multiLevelType w:val="hybridMultilevel"/>
    <w:tmpl w:val="FEE43BF4"/>
    <w:lvl w:ilvl="0" w:tplc="084808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6E2B253B"/>
    <w:multiLevelType w:val="multilevel"/>
    <w:tmpl w:val="4A7E2984"/>
    <w:lvl w:ilvl="0">
      <w:start w:val="1"/>
      <w:numFmt w:val="decimal"/>
      <w:lvlText w:val="%1."/>
      <w:lvlJc w:val="left"/>
      <w:pPr>
        <w:tabs>
          <w:tab w:val="num" w:pos="720"/>
        </w:tabs>
        <w:ind w:left="720" w:hanging="360"/>
      </w:pPr>
      <w:rPr>
        <w:rFonts w:asciiTheme="majorHAnsi" w:hAnsiTheme="majorHAnsi"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83">
    <w:nsid w:val="6F5D164A"/>
    <w:multiLevelType w:val="hybridMultilevel"/>
    <w:tmpl w:val="2DEABC86"/>
    <w:lvl w:ilvl="0" w:tplc="FC9A6AB0">
      <w:start w:val="1"/>
      <w:numFmt w:val="none"/>
      <w:lvlText w:val="1)"/>
      <w:lvlJc w:val="left"/>
      <w:pPr>
        <w:tabs>
          <w:tab w:val="num" w:pos="76"/>
        </w:tabs>
        <w:ind w:left="720" w:hanging="360"/>
      </w:pPr>
      <w:rPr>
        <w:rFonts w:ascii="Times New Roman" w:hAnsi="Times New Roman" w:cs="Times New Roman" w:hint="default"/>
        <w:b w:val="0"/>
        <w:i w:val="0"/>
        <w:sz w:val="24"/>
      </w:rPr>
    </w:lvl>
    <w:lvl w:ilvl="1" w:tplc="198EAA5E">
      <w:start w:val="2"/>
      <w:numFmt w:val="decimal"/>
      <w:lvlText w:val="%2)"/>
      <w:lvlJc w:val="left"/>
      <w:pPr>
        <w:tabs>
          <w:tab w:val="num" w:pos="1440"/>
        </w:tabs>
        <w:ind w:left="1440" w:hanging="360"/>
      </w:pPr>
      <w:rPr>
        <w:rFonts w:cs="Times New Roman" w:hint="default"/>
      </w:rPr>
    </w:lvl>
    <w:lvl w:ilvl="2" w:tplc="DBF83148">
      <w:start w:val="1"/>
      <w:numFmt w:val="lowerLetter"/>
      <w:lvlText w:val="%3)"/>
      <w:lvlJc w:val="left"/>
      <w:pPr>
        <w:ind w:left="2340" w:hanging="360"/>
      </w:pPr>
      <w:rPr>
        <w:rFonts w:cs="Times New Roman" w:hint="default"/>
        <w:b/>
        <w:u w:val="none"/>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72D5372B"/>
    <w:multiLevelType w:val="hybridMultilevel"/>
    <w:tmpl w:val="53D47A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2F456AA"/>
    <w:multiLevelType w:val="hybridMultilevel"/>
    <w:tmpl w:val="596CD7FE"/>
    <w:lvl w:ilvl="0" w:tplc="0415000F">
      <w:start w:val="1"/>
      <w:numFmt w:val="decimal"/>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7">
    <w:nsid w:val="73096AC5"/>
    <w:multiLevelType w:val="hybridMultilevel"/>
    <w:tmpl w:val="1D3E3A44"/>
    <w:lvl w:ilvl="0" w:tplc="A006AA44">
      <w:start w:val="1"/>
      <w:numFmt w:val="decimal"/>
      <w:suff w:val="nothing"/>
      <w:lvlText w:val="%1)"/>
      <w:lvlJc w:val="left"/>
      <w:pPr>
        <w:ind w:left="727" w:firstLine="113"/>
      </w:pPr>
      <w:rPr>
        <w:rFonts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nsid w:val="77D16DB3"/>
    <w:multiLevelType w:val="hybridMultilevel"/>
    <w:tmpl w:val="3C365D44"/>
    <w:lvl w:ilvl="0" w:tplc="6DFCB7A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8716948"/>
    <w:multiLevelType w:val="hybridMultilevel"/>
    <w:tmpl w:val="FF18F53A"/>
    <w:lvl w:ilvl="0" w:tplc="3398CB4C">
      <w:start w:val="1"/>
      <w:numFmt w:val="bullet"/>
      <w:lvlText w:val=""/>
      <w:lvlJc w:val="left"/>
      <w:pPr>
        <w:ind w:left="1151" w:hanging="360"/>
      </w:pPr>
      <w:rPr>
        <w:rFonts w:ascii="Symbol" w:hAnsi="Symbol"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7E7A5D89"/>
    <w:multiLevelType w:val="hybridMultilevel"/>
    <w:tmpl w:val="471A4766"/>
    <w:lvl w:ilvl="0" w:tplc="0415000F">
      <w:start w:val="1"/>
      <w:numFmt w:val="decimal"/>
      <w:lvlText w:val="%1."/>
      <w:lvlJc w:val="left"/>
      <w:pPr>
        <w:ind w:left="720" w:hanging="360"/>
      </w:pPr>
      <w:rPr>
        <w:rFonts w:hint="default"/>
        <w:b w:val="0"/>
        <w:color w:val="auto"/>
        <w:sz w:val="20"/>
        <w:szCs w:val="20"/>
      </w:rPr>
    </w:lvl>
    <w:lvl w:ilvl="1" w:tplc="04150017">
      <w:start w:val="1"/>
      <w:numFmt w:val="lowerLetter"/>
      <w:lvlText w:val="%2)"/>
      <w:lvlJc w:val="left"/>
      <w:pPr>
        <w:ind w:left="1440" w:hanging="360"/>
      </w:pPr>
    </w:lvl>
    <w:lvl w:ilvl="2" w:tplc="01E4DEE0">
      <w:start w:val="1"/>
      <w:numFmt w:val="lowerRoman"/>
      <w:lvlText w:val="%3."/>
      <w:lvlJc w:val="right"/>
      <w:pPr>
        <w:ind w:left="2160" w:hanging="180"/>
      </w:pPr>
      <w:rPr>
        <w:rFonts w:cs="Times New Roman"/>
      </w:rPr>
    </w:lvl>
    <w:lvl w:ilvl="3" w:tplc="DCE6F668">
      <w:start w:val="1"/>
      <w:numFmt w:val="decimal"/>
      <w:lvlText w:val="%4."/>
      <w:lvlJc w:val="left"/>
      <w:pPr>
        <w:ind w:left="2880" w:hanging="360"/>
      </w:pPr>
      <w:rPr>
        <w:rFonts w:cs="Times New Roman"/>
      </w:rPr>
    </w:lvl>
    <w:lvl w:ilvl="4" w:tplc="8424BA9E" w:tentative="1">
      <w:start w:val="1"/>
      <w:numFmt w:val="lowerLetter"/>
      <w:lvlText w:val="%5."/>
      <w:lvlJc w:val="left"/>
      <w:pPr>
        <w:ind w:left="3600" w:hanging="360"/>
      </w:pPr>
      <w:rPr>
        <w:rFonts w:cs="Times New Roman"/>
      </w:rPr>
    </w:lvl>
    <w:lvl w:ilvl="5" w:tplc="F8D6B618" w:tentative="1">
      <w:start w:val="1"/>
      <w:numFmt w:val="lowerRoman"/>
      <w:lvlText w:val="%6."/>
      <w:lvlJc w:val="right"/>
      <w:pPr>
        <w:ind w:left="4320" w:hanging="180"/>
      </w:pPr>
      <w:rPr>
        <w:rFonts w:cs="Times New Roman"/>
      </w:rPr>
    </w:lvl>
    <w:lvl w:ilvl="6" w:tplc="66D2ECBE" w:tentative="1">
      <w:start w:val="1"/>
      <w:numFmt w:val="decimal"/>
      <w:lvlText w:val="%7."/>
      <w:lvlJc w:val="left"/>
      <w:pPr>
        <w:ind w:left="5040" w:hanging="360"/>
      </w:pPr>
      <w:rPr>
        <w:rFonts w:cs="Times New Roman"/>
      </w:rPr>
    </w:lvl>
    <w:lvl w:ilvl="7" w:tplc="E856D358" w:tentative="1">
      <w:start w:val="1"/>
      <w:numFmt w:val="lowerLetter"/>
      <w:lvlText w:val="%8."/>
      <w:lvlJc w:val="left"/>
      <w:pPr>
        <w:ind w:left="5760" w:hanging="360"/>
      </w:pPr>
      <w:rPr>
        <w:rFonts w:cs="Times New Roman"/>
      </w:rPr>
    </w:lvl>
    <w:lvl w:ilvl="8" w:tplc="81CE2C82" w:tentative="1">
      <w:start w:val="1"/>
      <w:numFmt w:val="lowerRoman"/>
      <w:lvlText w:val="%9."/>
      <w:lvlJc w:val="right"/>
      <w:pPr>
        <w:ind w:left="6480" w:hanging="180"/>
      </w:pPr>
      <w:rPr>
        <w:rFonts w:cs="Times New Roman"/>
      </w:rPr>
    </w:lvl>
  </w:abstractNum>
  <w:abstractNum w:abstractNumId="91">
    <w:nsid w:val="7FF76C84"/>
    <w:multiLevelType w:val="hybridMultilevel"/>
    <w:tmpl w:val="09DC82E4"/>
    <w:lvl w:ilvl="0" w:tplc="7AE28DC2">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0E6236B6">
      <w:start w:val="1"/>
      <w:numFmt w:val="decimal"/>
      <w:lvlText w:val="%3)"/>
      <w:lvlJc w:val="left"/>
      <w:pPr>
        <w:tabs>
          <w:tab w:val="num" w:pos="2340"/>
        </w:tabs>
        <w:ind w:left="2340" w:hanging="360"/>
      </w:pPr>
      <w:rPr>
        <w:rFonts w:hint="default"/>
        <w:b w:val="0"/>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4"/>
  </w:num>
  <w:num w:numId="2">
    <w:abstractNumId w:val="52"/>
  </w:num>
  <w:num w:numId="3">
    <w:abstractNumId w:val="2"/>
  </w:num>
  <w:num w:numId="4">
    <w:abstractNumId w:val="1"/>
  </w:num>
  <w:num w:numId="5">
    <w:abstractNumId w:val="0"/>
  </w:num>
  <w:num w:numId="6">
    <w:abstractNumId w:val="79"/>
  </w:num>
  <w:num w:numId="7">
    <w:abstractNumId w:val="20"/>
  </w:num>
  <w:num w:numId="8">
    <w:abstractNumId w:val="17"/>
  </w:num>
  <w:num w:numId="9">
    <w:abstractNumId w:val="26"/>
  </w:num>
  <w:num w:numId="10">
    <w:abstractNumId w:val="42"/>
  </w:num>
  <w:num w:numId="11">
    <w:abstractNumId w:val="30"/>
  </w:num>
  <w:num w:numId="12">
    <w:abstractNumId w:val="22"/>
  </w:num>
  <w:num w:numId="13">
    <w:abstractNumId w:val="91"/>
  </w:num>
  <w:num w:numId="14">
    <w:abstractNumId w:val="33"/>
  </w:num>
  <w:num w:numId="15">
    <w:abstractNumId w:val="46"/>
  </w:num>
  <w:num w:numId="16">
    <w:abstractNumId w:val="73"/>
  </w:num>
  <w:num w:numId="17">
    <w:abstractNumId w:val="65"/>
  </w:num>
  <w:num w:numId="18">
    <w:abstractNumId w:val="69"/>
  </w:num>
  <w:num w:numId="19">
    <w:abstractNumId w:val="43"/>
  </w:num>
  <w:num w:numId="20">
    <w:abstractNumId w:val="80"/>
  </w:num>
  <w:num w:numId="21">
    <w:abstractNumId w:val="75"/>
  </w:num>
  <w:num w:numId="22">
    <w:abstractNumId w:val="25"/>
  </w:num>
  <w:num w:numId="23">
    <w:abstractNumId w:val="28"/>
  </w:num>
  <w:num w:numId="24">
    <w:abstractNumId w:val="45"/>
  </w:num>
  <w:num w:numId="25">
    <w:abstractNumId w:val="66"/>
    <w:lvlOverride w:ilvl="0">
      <w:startOverride w:val="1"/>
    </w:lvlOverride>
  </w:num>
  <w:num w:numId="26">
    <w:abstractNumId w:val="51"/>
    <w:lvlOverride w:ilvl="0">
      <w:startOverride w:val="1"/>
    </w:lvlOverride>
  </w:num>
  <w:num w:numId="27">
    <w:abstractNumId w:val="29"/>
  </w:num>
  <w:num w:numId="28">
    <w:abstractNumId w:val="63"/>
  </w:num>
  <w:num w:numId="29">
    <w:abstractNumId w:val="23"/>
  </w:num>
  <w:num w:numId="30">
    <w:abstractNumId w:val="57"/>
  </w:num>
  <w:num w:numId="31">
    <w:abstractNumId w:val="13"/>
  </w:num>
  <w:num w:numId="32">
    <w:abstractNumId w:val="21"/>
  </w:num>
  <w:num w:numId="33">
    <w:abstractNumId w:val="11"/>
  </w:num>
  <w:num w:numId="34">
    <w:abstractNumId w:val="34"/>
  </w:num>
  <w:num w:numId="35">
    <w:abstractNumId w:val="48"/>
  </w:num>
  <w:num w:numId="36">
    <w:abstractNumId w:val="39"/>
  </w:num>
  <w:num w:numId="37">
    <w:abstractNumId w:val="86"/>
  </w:num>
  <w:num w:numId="38">
    <w:abstractNumId w:val="71"/>
  </w:num>
  <w:num w:numId="39">
    <w:abstractNumId w:val="36"/>
  </w:num>
  <w:num w:numId="40">
    <w:abstractNumId w:val="56"/>
  </w:num>
  <w:num w:numId="41">
    <w:abstractNumId w:val="18"/>
  </w:num>
  <w:num w:numId="42">
    <w:abstractNumId w:val="81"/>
  </w:num>
  <w:num w:numId="43">
    <w:abstractNumId w:val="24"/>
  </w:num>
  <w:num w:numId="44">
    <w:abstractNumId w:val="16"/>
  </w:num>
  <w:num w:numId="45">
    <w:abstractNumId w:val="62"/>
  </w:num>
  <w:num w:numId="46">
    <w:abstractNumId w:val="41"/>
  </w:num>
  <w:num w:numId="47">
    <w:abstractNumId w:val="61"/>
  </w:num>
  <w:num w:numId="48">
    <w:abstractNumId w:val="72"/>
  </w:num>
  <w:num w:numId="49">
    <w:abstractNumId w:val="85"/>
  </w:num>
  <w:num w:numId="50">
    <w:abstractNumId w:val="60"/>
  </w:num>
  <w:num w:numId="51">
    <w:abstractNumId w:val="58"/>
  </w:num>
  <w:num w:numId="52">
    <w:abstractNumId w:val="70"/>
  </w:num>
  <w:num w:numId="53">
    <w:abstractNumId w:val="32"/>
  </w:num>
  <w:num w:numId="54">
    <w:abstractNumId w:val="54"/>
  </w:num>
  <w:num w:numId="55">
    <w:abstractNumId w:val="83"/>
  </w:num>
  <w:num w:numId="56">
    <w:abstractNumId w:val="19"/>
  </w:num>
  <w:num w:numId="57">
    <w:abstractNumId w:val="87"/>
  </w:num>
  <w:num w:numId="58">
    <w:abstractNumId w:val="90"/>
  </w:num>
  <w:num w:numId="59">
    <w:abstractNumId w:val="44"/>
  </w:num>
  <w:num w:numId="60">
    <w:abstractNumId w:val="8"/>
  </w:num>
  <w:num w:numId="61">
    <w:abstractNumId w:val="37"/>
  </w:num>
  <w:num w:numId="62">
    <w:abstractNumId w:val="68"/>
  </w:num>
  <w:num w:numId="63">
    <w:abstractNumId w:val="78"/>
  </w:num>
  <w:num w:numId="64">
    <w:abstractNumId w:val="88"/>
  </w:num>
  <w:num w:numId="65">
    <w:abstractNumId w:val="50"/>
  </w:num>
  <w:num w:numId="66">
    <w:abstractNumId w:val="82"/>
  </w:num>
  <w:num w:numId="67">
    <w:abstractNumId w:val="31"/>
  </w:num>
  <w:num w:numId="68">
    <w:abstractNumId w:val="53"/>
  </w:num>
  <w:num w:numId="69">
    <w:abstractNumId w:val="76"/>
  </w:num>
  <w:num w:numId="70">
    <w:abstractNumId w:val="74"/>
  </w:num>
  <w:num w:numId="71">
    <w:abstractNumId w:val="49"/>
  </w:num>
  <w:num w:numId="72">
    <w:abstractNumId w:val="55"/>
  </w:num>
  <w:num w:numId="73">
    <w:abstractNumId w:val="10"/>
  </w:num>
  <w:num w:numId="74">
    <w:abstractNumId w:val="38"/>
  </w:num>
  <w:num w:numId="75">
    <w:abstractNumId w:val="7"/>
  </w:num>
  <w:num w:numId="76">
    <w:abstractNumId w:val="77"/>
  </w:num>
  <w:num w:numId="77">
    <w:abstractNumId w:val="12"/>
  </w:num>
  <w:num w:numId="78">
    <w:abstractNumId w:val="15"/>
  </w:num>
  <w:num w:numId="79">
    <w:abstractNumId w:val="64"/>
  </w:num>
  <w:num w:numId="80">
    <w:abstractNumId w:val="35"/>
  </w:num>
  <w:num w:numId="81">
    <w:abstractNumId w:val="9"/>
  </w:num>
  <w:num w:numId="82">
    <w:abstractNumId w:val="47"/>
  </w:num>
  <w:num w:numId="83">
    <w:abstractNumId w:val="27"/>
  </w:num>
  <w:num w:numId="84">
    <w:abstractNumId w:val="89"/>
  </w:num>
  <w:num w:numId="85">
    <w:abstractNumId w:val="59"/>
  </w:num>
  <w:num w:numId="86">
    <w:abstractNumId w:val="67"/>
  </w:num>
  <w:num w:numId="87">
    <w:abstractNumId w:val="4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3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5E9A"/>
    <w:rsid w:val="00010905"/>
    <w:rsid w:val="00017505"/>
    <w:rsid w:val="000202B9"/>
    <w:rsid w:val="00026AB3"/>
    <w:rsid w:val="0002773B"/>
    <w:rsid w:val="00030E1A"/>
    <w:rsid w:val="000366E6"/>
    <w:rsid w:val="00042AE4"/>
    <w:rsid w:val="0004767A"/>
    <w:rsid w:val="000564C1"/>
    <w:rsid w:val="000604CB"/>
    <w:rsid w:val="00063643"/>
    <w:rsid w:val="00067D7F"/>
    <w:rsid w:val="00071B9A"/>
    <w:rsid w:val="000731B6"/>
    <w:rsid w:val="00080477"/>
    <w:rsid w:val="000811DD"/>
    <w:rsid w:val="00084AF1"/>
    <w:rsid w:val="000859E4"/>
    <w:rsid w:val="00093181"/>
    <w:rsid w:val="0009348C"/>
    <w:rsid w:val="00096553"/>
    <w:rsid w:val="000A011C"/>
    <w:rsid w:val="000A4D1B"/>
    <w:rsid w:val="000A5342"/>
    <w:rsid w:val="000B0CE4"/>
    <w:rsid w:val="000B3EDB"/>
    <w:rsid w:val="000B5A05"/>
    <w:rsid w:val="000B5A15"/>
    <w:rsid w:val="000B72AC"/>
    <w:rsid w:val="000C25F9"/>
    <w:rsid w:val="000D117F"/>
    <w:rsid w:val="000E431A"/>
    <w:rsid w:val="000E4346"/>
    <w:rsid w:val="000E62DC"/>
    <w:rsid w:val="000E6BF2"/>
    <w:rsid w:val="000E6D8E"/>
    <w:rsid w:val="000F0F1B"/>
    <w:rsid w:val="00115305"/>
    <w:rsid w:val="00121E24"/>
    <w:rsid w:val="0014580E"/>
    <w:rsid w:val="00154D01"/>
    <w:rsid w:val="001574B4"/>
    <w:rsid w:val="00161203"/>
    <w:rsid w:val="0016706B"/>
    <w:rsid w:val="00173784"/>
    <w:rsid w:val="0018389F"/>
    <w:rsid w:val="001A11FE"/>
    <w:rsid w:val="001A2777"/>
    <w:rsid w:val="001A3EF0"/>
    <w:rsid w:val="001B318C"/>
    <w:rsid w:val="001B3F17"/>
    <w:rsid w:val="001B4809"/>
    <w:rsid w:val="001B608E"/>
    <w:rsid w:val="001B61BD"/>
    <w:rsid w:val="001C333C"/>
    <w:rsid w:val="001C3F81"/>
    <w:rsid w:val="001D2781"/>
    <w:rsid w:val="001D367E"/>
    <w:rsid w:val="001E6C7C"/>
    <w:rsid w:val="001F0965"/>
    <w:rsid w:val="001F2392"/>
    <w:rsid w:val="001F6E6F"/>
    <w:rsid w:val="00201056"/>
    <w:rsid w:val="00201FDF"/>
    <w:rsid w:val="0020440B"/>
    <w:rsid w:val="00211D0A"/>
    <w:rsid w:val="002158C2"/>
    <w:rsid w:val="0021681C"/>
    <w:rsid w:val="00217BF3"/>
    <w:rsid w:val="00223448"/>
    <w:rsid w:val="0022614C"/>
    <w:rsid w:val="00226C84"/>
    <w:rsid w:val="00234783"/>
    <w:rsid w:val="00234806"/>
    <w:rsid w:val="00237501"/>
    <w:rsid w:val="0024457C"/>
    <w:rsid w:val="002564DF"/>
    <w:rsid w:val="0026343A"/>
    <w:rsid w:val="0026701E"/>
    <w:rsid w:val="002706E0"/>
    <w:rsid w:val="00273A6D"/>
    <w:rsid w:val="00285886"/>
    <w:rsid w:val="0028696F"/>
    <w:rsid w:val="0029609C"/>
    <w:rsid w:val="002967F6"/>
    <w:rsid w:val="00297F55"/>
    <w:rsid w:val="002A41F1"/>
    <w:rsid w:val="002A77C1"/>
    <w:rsid w:val="002B188B"/>
    <w:rsid w:val="002B29CF"/>
    <w:rsid w:val="002B7AFF"/>
    <w:rsid w:val="002C002D"/>
    <w:rsid w:val="002C03B7"/>
    <w:rsid w:val="002C1D0E"/>
    <w:rsid w:val="002C50BF"/>
    <w:rsid w:val="002F6C94"/>
    <w:rsid w:val="002F719D"/>
    <w:rsid w:val="00300697"/>
    <w:rsid w:val="00302547"/>
    <w:rsid w:val="00310AAF"/>
    <w:rsid w:val="00321749"/>
    <w:rsid w:val="00322343"/>
    <w:rsid w:val="00325B15"/>
    <w:rsid w:val="00326289"/>
    <w:rsid w:val="00327FFE"/>
    <w:rsid w:val="00332181"/>
    <w:rsid w:val="0033577D"/>
    <w:rsid w:val="00337D40"/>
    <w:rsid w:val="00340E68"/>
    <w:rsid w:val="003449D7"/>
    <w:rsid w:val="003454D5"/>
    <w:rsid w:val="0035707F"/>
    <w:rsid w:val="0038757E"/>
    <w:rsid w:val="003911AE"/>
    <w:rsid w:val="003A4D3E"/>
    <w:rsid w:val="003B066F"/>
    <w:rsid w:val="003B1DED"/>
    <w:rsid w:val="003B3620"/>
    <w:rsid w:val="003B4C08"/>
    <w:rsid w:val="003B55C0"/>
    <w:rsid w:val="003C0231"/>
    <w:rsid w:val="003C105D"/>
    <w:rsid w:val="003C2226"/>
    <w:rsid w:val="003D325C"/>
    <w:rsid w:val="003D47E2"/>
    <w:rsid w:val="003D4D92"/>
    <w:rsid w:val="003E57C0"/>
    <w:rsid w:val="003E6104"/>
    <w:rsid w:val="003F65DA"/>
    <w:rsid w:val="004028DA"/>
    <w:rsid w:val="00404D7B"/>
    <w:rsid w:val="004070AF"/>
    <w:rsid w:val="0040790B"/>
    <w:rsid w:val="00411D76"/>
    <w:rsid w:val="00412E83"/>
    <w:rsid w:val="00426CE8"/>
    <w:rsid w:val="00427453"/>
    <w:rsid w:val="004356CA"/>
    <w:rsid w:val="00444056"/>
    <w:rsid w:val="0044512B"/>
    <w:rsid w:val="00450C48"/>
    <w:rsid w:val="00453C77"/>
    <w:rsid w:val="0045589E"/>
    <w:rsid w:val="004633DD"/>
    <w:rsid w:val="00491F35"/>
    <w:rsid w:val="00492FD3"/>
    <w:rsid w:val="004946EB"/>
    <w:rsid w:val="004A4535"/>
    <w:rsid w:val="004B2414"/>
    <w:rsid w:val="004B330A"/>
    <w:rsid w:val="004B693D"/>
    <w:rsid w:val="004B7940"/>
    <w:rsid w:val="004C1B05"/>
    <w:rsid w:val="004C23CF"/>
    <w:rsid w:val="004C33E9"/>
    <w:rsid w:val="004C5369"/>
    <w:rsid w:val="004E4BDE"/>
    <w:rsid w:val="004E4D80"/>
    <w:rsid w:val="004E5BEF"/>
    <w:rsid w:val="004E69CC"/>
    <w:rsid w:val="004F48DF"/>
    <w:rsid w:val="004F7CEE"/>
    <w:rsid w:val="00506E16"/>
    <w:rsid w:val="00510D20"/>
    <w:rsid w:val="00523A86"/>
    <w:rsid w:val="005367EC"/>
    <w:rsid w:val="005423A5"/>
    <w:rsid w:val="005431B5"/>
    <w:rsid w:val="00544750"/>
    <w:rsid w:val="00544919"/>
    <w:rsid w:val="00546539"/>
    <w:rsid w:val="00552FBA"/>
    <w:rsid w:val="0056614A"/>
    <w:rsid w:val="005713E4"/>
    <w:rsid w:val="00580569"/>
    <w:rsid w:val="00585EE7"/>
    <w:rsid w:val="00586DE5"/>
    <w:rsid w:val="00590785"/>
    <w:rsid w:val="00595FBE"/>
    <w:rsid w:val="005964FE"/>
    <w:rsid w:val="00597CF5"/>
    <w:rsid w:val="005A0BEB"/>
    <w:rsid w:val="005A2223"/>
    <w:rsid w:val="005B4470"/>
    <w:rsid w:val="005C1FEC"/>
    <w:rsid w:val="005C38D6"/>
    <w:rsid w:val="005C40B2"/>
    <w:rsid w:val="005D1CA6"/>
    <w:rsid w:val="005D6133"/>
    <w:rsid w:val="005D6F99"/>
    <w:rsid w:val="005E1EDD"/>
    <w:rsid w:val="005E3059"/>
    <w:rsid w:val="005F1EC5"/>
    <w:rsid w:val="005F6A08"/>
    <w:rsid w:val="005F7DB6"/>
    <w:rsid w:val="00607ED3"/>
    <w:rsid w:val="00610D26"/>
    <w:rsid w:val="0062100B"/>
    <w:rsid w:val="00627978"/>
    <w:rsid w:val="00635FFB"/>
    <w:rsid w:val="0063611A"/>
    <w:rsid w:val="00642908"/>
    <w:rsid w:val="00642C45"/>
    <w:rsid w:val="00645A26"/>
    <w:rsid w:val="00646B78"/>
    <w:rsid w:val="006514BB"/>
    <w:rsid w:val="00661AE5"/>
    <w:rsid w:val="006638B8"/>
    <w:rsid w:val="00663C08"/>
    <w:rsid w:val="006706F0"/>
    <w:rsid w:val="00672733"/>
    <w:rsid w:val="006765EA"/>
    <w:rsid w:val="00677011"/>
    <w:rsid w:val="00677910"/>
    <w:rsid w:val="0068399D"/>
    <w:rsid w:val="006921D4"/>
    <w:rsid w:val="00693DDF"/>
    <w:rsid w:val="00694D31"/>
    <w:rsid w:val="006A2434"/>
    <w:rsid w:val="006A3949"/>
    <w:rsid w:val="006A6D50"/>
    <w:rsid w:val="006B0C71"/>
    <w:rsid w:val="006B32AB"/>
    <w:rsid w:val="006B35FC"/>
    <w:rsid w:val="006C3CDB"/>
    <w:rsid w:val="006D0D93"/>
    <w:rsid w:val="006D66F5"/>
    <w:rsid w:val="006E48D2"/>
    <w:rsid w:val="006E6F18"/>
    <w:rsid w:val="006E7104"/>
    <w:rsid w:val="006F0E0D"/>
    <w:rsid w:val="006F2967"/>
    <w:rsid w:val="006F3CB6"/>
    <w:rsid w:val="006F5EA7"/>
    <w:rsid w:val="007002BF"/>
    <w:rsid w:val="00701C68"/>
    <w:rsid w:val="007021E4"/>
    <w:rsid w:val="0071011F"/>
    <w:rsid w:val="00711822"/>
    <w:rsid w:val="00714A92"/>
    <w:rsid w:val="007214C0"/>
    <w:rsid w:val="007342DF"/>
    <w:rsid w:val="00742439"/>
    <w:rsid w:val="00743C45"/>
    <w:rsid w:val="00750841"/>
    <w:rsid w:val="0075224A"/>
    <w:rsid w:val="00754A93"/>
    <w:rsid w:val="007568AF"/>
    <w:rsid w:val="00772FF3"/>
    <w:rsid w:val="007745FC"/>
    <w:rsid w:val="00776CCF"/>
    <w:rsid w:val="007772D3"/>
    <w:rsid w:val="00785D49"/>
    <w:rsid w:val="00786663"/>
    <w:rsid w:val="00790AA9"/>
    <w:rsid w:val="007A4E10"/>
    <w:rsid w:val="007B0B83"/>
    <w:rsid w:val="007B128B"/>
    <w:rsid w:val="007B5731"/>
    <w:rsid w:val="007B6766"/>
    <w:rsid w:val="007C6584"/>
    <w:rsid w:val="007C77F9"/>
    <w:rsid w:val="007D1591"/>
    <w:rsid w:val="007D3559"/>
    <w:rsid w:val="007D44D4"/>
    <w:rsid w:val="007D5A18"/>
    <w:rsid w:val="007D73A2"/>
    <w:rsid w:val="007E0E95"/>
    <w:rsid w:val="007E2487"/>
    <w:rsid w:val="007E470C"/>
    <w:rsid w:val="007F53BA"/>
    <w:rsid w:val="007F54CC"/>
    <w:rsid w:val="00802688"/>
    <w:rsid w:val="008066B8"/>
    <w:rsid w:val="00806A93"/>
    <w:rsid w:val="00806B29"/>
    <w:rsid w:val="00811C92"/>
    <w:rsid w:val="00812225"/>
    <w:rsid w:val="00815EA7"/>
    <w:rsid w:val="00817224"/>
    <w:rsid w:val="0081735D"/>
    <w:rsid w:val="0082272E"/>
    <w:rsid w:val="00824294"/>
    <w:rsid w:val="00825AB2"/>
    <w:rsid w:val="00827B4F"/>
    <w:rsid w:val="008420CB"/>
    <w:rsid w:val="00845E5E"/>
    <w:rsid w:val="008503FB"/>
    <w:rsid w:val="0085210D"/>
    <w:rsid w:val="00862E54"/>
    <w:rsid w:val="00865521"/>
    <w:rsid w:val="008667CB"/>
    <w:rsid w:val="008718B3"/>
    <w:rsid w:val="008846A9"/>
    <w:rsid w:val="00891198"/>
    <w:rsid w:val="00891D12"/>
    <w:rsid w:val="008927E5"/>
    <w:rsid w:val="0089511D"/>
    <w:rsid w:val="00895DFD"/>
    <w:rsid w:val="0089685E"/>
    <w:rsid w:val="008A1523"/>
    <w:rsid w:val="008A6616"/>
    <w:rsid w:val="008A7E38"/>
    <w:rsid w:val="008B5ACD"/>
    <w:rsid w:val="008B6DF8"/>
    <w:rsid w:val="008C2E47"/>
    <w:rsid w:val="008C3825"/>
    <w:rsid w:val="008D26D5"/>
    <w:rsid w:val="008E0710"/>
    <w:rsid w:val="008E12C2"/>
    <w:rsid w:val="008F357F"/>
    <w:rsid w:val="008F41A8"/>
    <w:rsid w:val="008F7E60"/>
    <w:rsid w:val="009008F0"/>
    <w:rsid w:val="00903125"/>
    <w:rsid w:val="0090551A"/>
    <w:rsid w:val="009101F8"/>
    <w:rsid w:val="00914106"/>
    <w:rsid w:val="009148A2"/>
    <w:rsid w:val="00914ACC"/>
    <w:rsid w:val="00924461"/>
    <w:rsid w:val="00924566"/>
    <w:rsid w:val="0092506E"/>
    <w:rsid w:val="0093058E"/>
    <w:rsid w:val="009355C2"/>
    <w:rsid w:val="009362A4"/>
    <w:rsid w:val="00936FCB"/>
    <w:rsid w:val="00937E01"/>
    <w:rsid w:val="0094334F"/>
    <w:rsid w:val="00944EBB"/>
    <w:rsid w:val="00955198"/>
    <w:rsid w:val="00961946"/>
    <w:rsid w:val="00961AEA"/>
    <w:rsid w:val="00962364"/>
    <w:rsid w:val="00980BA6"/>
    <w:rsid w:val="0098795F"/>
    <w:rsid w:val="00993472"/>
    <w:rsid w:val="009B0B6A"/>
    <w:rsid w:val="009B2BE1"/>
    <w:rsid w:val="009B7B93"/>
    <w:rsid w:val="009C30A4"/>
    <w:rsid w:val="009C5655"/>
    <w:rsid w:val="009C5911"/>
    <w:rsid w:val="009D265C"/>
    <w:rsid w:val="009D3075"/>
    <w:rsid w:val="009D387F"/>
    <w:rsid w:val="009E2AE7"/>
    <w:rsid w:val="009E46E6"/>
    <w:rsid w:val="009F095A"/>
    <w:rsid w:val="009F430E"/>
    <w:rsid w:val="009F69AF"/>
    <w:rsid w:val="009F7DC7"/>
    <w:rsid w:val="00A03DB5"/>
    <w:rsid w:val="00A121BE"/>
    <w:rsid w:val="00A177FE"/>
    <w:rsid w:val="00A34889"/>
    <w:rsid w:val="00A446A1"/>
    <w:rsid w:val="00A4583C"/>
    <w:rsid w:val="00A461D5"/>
    <w:rsid w:val="00A475D1"/>
    <w:rsid w:val="00A47DFF"/>
    <w:rsid w:val="00A5031A"/>
    <w:rsid w:val="00A50902"/>
    <w:rsid w:val="00A51076"/>
    <w:rsid w:val="00A52C14"/>
    <w:rsid w:val="00A5463B"/>
    <w:rsid w:val="00A60367"/>
    <w:rsid w:val="00A611A1"/>
    <w:rsid w:val="00A6385B"/>
    <w:rsid w:val="00A63ACA"/>
    <w:rsid w:val="00A64A06"/>
    <w:rsid w:val="00A763E1"/>
    <w:rsid w:val="00A804CC"/>
    <w:rsid w:val="00A83CEB"/>
    <w:rsid w:val="00A910B9"/>
    <w:rsid w:val="00A9412A"/>
    <w:rsid w:val="00A94726"/>
    <w:rsid w:val="00AA5124"/>
    <w:rsid w:val="00AA680A"/>
    <w:rsid w:val="00AB0F77"/>
    <w:rsid w:val="00AB116A"/>
    <w:rsid w:val="00AC0C31"/>
    <w:rsid w:val="00AC2D8F"/>
    <w:rsid w:val="00AC56EB"/>
    <w:rsid w:val="00AD0281"/>
    <w:rsid w:val="00AD0A1C"/>
    <w:rsid w:val="00AD4BDB"/>
    <w:rsid w:val="00AE1D3A"/>
    <w:rsid w:val="00AE5EEB"/>
    <w:rsid w:val="00AE67C9"/>
    <w:rsid w:val="00AE6FDB"/>
    <w:rsid w:val="00AE7040"/>
    <w:rsid w:val="00AE7820"/>
    <w:rsid w:val="00AF21F0"/>
    <w:rsid w:val="00AF3C91"/>
    <w:rsid w:val="00AF4E76"/>
    <w:rsid w:val="00B00369"/>
    <w:rsid w:val="00B011C3"/>
    <w:rsid w:val="00B0236A"/>
    <w:rsid w:val="00B12C1A"/>
    <w:rsid w:val="00B13452"/>
    <w:rsid w:val="00B15EC0"/>
    <w:rsid w:val="00B2217B"/>
    <w:rsid w:val="00B30619"/>
    <w:rsid w:val="00B34ED2"/>
    <w:rsid w:val="00B36374"/>
    <w:rsid w:val="00B4047A"/>
    <w:rsid w:val="00B405C3"/>
    <w:rsid w:val="00B40CD3"/>
    <w:rsid w:val="00B44E07"/>
    <w:rsid w:val="00B4690F"/>
    <w:rsid w:val="00B53E1B"/>
    <w:rsid w:val="00B706A4"/>
    <w:rsid w:val="00B80982"/>
    <w:rsid w:val="00B8623C"/>
    <w:rsid w:val="00B93D6C"/>
    <w:rsid w:val="00B93E75"/>
    <w:rsid w:val="00B97E4A"/>
    <w:rsid w:val="00BA15B7"/>
    <w:rsid w:val="00BA6CF1"/>
    <w:rsid w:val="00BB440E"/>
    <w:rsid w:val="00BB6A6E"/>
    <w:rsid w:val="00BC049A"/>
    <w:rsid w:val="00BC08D8"/>
    <w:rsid w:val="00BC217E"/>
    <w:rsid w:val="00BC47F3"/>
    <w:rsid w:val="00BC4D43"/>
    <w:rsid w:val="00BD1113"/>
    <w:rsid w:val="00BD11A4"/>
    <w:rsid w:val="00BD5D76"/>
    <w:rsid w:val="00BD7A3C"/>
    <w:rsid w:val="00BF0713"/>
    <w:rsid w:val="00BF1208"/>
    <w:rsid w:val="00BF227D"/>
    <w:rsid w:val="00BF29AC"/>
    <w:rsid w:val="00BF65CB"/>
    <w:rsid w:val="00C01278"/>
    <w:rsid w:val="00C059D6"/>
    <w:rsid w:val="00C067FD"/>
    <w:rsid w:val="00C10DED"/>
    <w:rsid w:val="00C15F45"/>
    <w:rsid w:val="00C2125C"/>
    <w:rsid w:val="00C21EB0"/>
    <w:rsid w:val="00C3028F"/>
    <w:rsid w:val="00C31AED"/>
    <w:rsid w:val="00C4201A"/>
    <w:rsid w:val="00C44467"/>
    <w:rsid w:val="00C4669B"/>
    <w:rsid w:val="00C57950"/>
    <w:rsid w:val="00C57B25"/>
    <w:rsid w:val="00C70CD7"/>
    <w:rsid w:val="00C7663F"/>
    <w:rsid w:val="00C8060E"/>
    <w:rsid w:val="00C8583A"/>
    <w:rsid w:val="00C85FA0"/>
    <w:rsid w:val="00CC2135"/>
    <w:rsid w:val="00CC3070"/>
    <w:rsid w:val="00CC493C"/>
    <w:rsid w:val="00CC4FF5"/>
    <w:rsid w:val="00CD6D58"/>
    <w:rsid w:val="00CE44C8"/>
    <w:rsid w:val="00CE642F"/>
    <w:rsid w:val="00CF103D"/>
    <w:rsid w:val="00CF1624"/>
    <w:rsid w:val="00CF4004"/>
    <w:rsid w:val="00CF7C6F"/>
    <w:rsid w:val="00D05F80"/>
    <w:rsid w:val="00D07418"/>
    <w:rsid w:val="00D16734"/>
    <w:rsid w:val="00D26124"/>
    <w:rsid w:val="00D31C48"/>
    <w:rsid w:val="00D41062"/>
    <w:rsid w:val="00D54CB9"/>
    <w:rsid w:val="00D57B22"/>
    <w:rsid w:val="00D60108"/>
    <w:rsid w:val="00D6242D"/>
    <w:rsid w:val="00D66C61"/>
    <w:rsid w:val="00D7206A"/>
    <w:rsid w:val="00D75BC0"/>
    <w:rsid w:val="00D8030F"/>
    <w:rsid w:val="00D83156"/>
    <w:rsid w:val="00D846E4"/>
    <w:rsid w:val="00D8602A"/>
    <w:rsid w:val="00D920EF"/>
    <w:rsid w:val="00D95781"/>
    <w:rsid w:val="00DA0B26"/>
    <w:rsid w:val="00DA2BF4"/>
    <w:rsid w:val="00DB18B0"/>
    <w:rsid w:val="00DB2001"/>
    <w:rsid w:val="00DB7E12"/>
    <w:rsid w:val="00DC188B"/>
    <w:rsid w:val="00DC3CD5"/>
    <w:rsid w:val="00DC4091"/>
    <w:rsid w:val="00DC41EC"/>
    <w:rsid w:val="00DC5C1A"/>
    <w:rsid w:val="00DC5DC1"/>
    <w:rsid w:val="00DD6ECD"/>
    <w:rsid w:val="00DF135C"/>
    <w:rsid w:val="00DF3869"/>
    <w:rsid w:val="00E018BE"/>
    <w:rsid w:val="00E046DB"/>
    <w:rsid w:val="00E10DC0"/>
    <w:rsid w:val="00E117BA"/>
    <w:rsid w:val="00E1287B"/>
    <w:rsid w:val="00E13E99"/>
    <w:rsid w:val="00E14BD9"/>
    <w:rsid w:val="00E14C83"/>
    <w:rsid w:val="00E155B2"/>
    <w:rsid w:val="00E1709A"/>
    <w:rsid w:val="00E23EB0"/>
    <w:rsid w:val="00E37F70"/>
    <w:rsid w:val="00E37FC8"/>
    <w:rsid w:val="00E415FC"/>
    <w:rsid w:val="00E4520C"/>
    <w:rsid w:val="00E46816"/>
    <w:rsid w:val="00E501C6"/>
    <w:rsid w:val="00E52997"/>
    <w:rsid w:val="00E52C3B"/>
    <w:rsid w:val="00E536C2"/>
    <w:rsid w:val="00E60B31"/>
    <w:rsid w:val="00E75515"/>
    <w:rsid w:val="00E77EE1"/>
    <w:rsid w:val="00E8166B"/>
    <w:rsid w:val="00E86FBB"/>
    <w:rsid w:val="00E90897"/>
    <w:rsid w:val="00E939CF"/>
    <w:rsid w:val="00E93D9C"/>
    <w:rsid w:val="00E959B6"/>
    <w:rsid w:val="00E9605E"/>
    <w:rsid w:val="00EB004B"/>
    <w:rsid w:val="00EB4C87"/>
    <w:rsid w:val="00EB72D0"/>
    <w:rsid w:val="00EC3AA7"/>
    <w:rsid w:val="00EC6EF4"/>
    <w:rsid w:val="00ED1527"/>
    <w:rsid w:val="00ED4191"/>
    <w:rsid w:val="00ED6DC5"/>
    <w:rsid w:val="00EE45E2"/>
    <w:rsid w:val="00EF3C19"/>
    <w:rsid w:val="00EF4D12"/>
    <w:rsid w:val="00F171C1"/>
    <w:rsid w:val="00F30409"/>
    <w:rsid w:val="00F30920"/>
    <w:rsid w:val="00F3107B"/>
    <w:rsid w:val="00F33C21"/>
    <w:rsid w:val="00F50A89"/>
    <w:rsid w:val="00F570C9"/>
    <w:rsid w:val="00F62534"/>
    <w:rsid w:val="00F6534A"/>
    <w:rsid w:val="00F658A4"/>
    <w:rsid w:val="00F7689B"/>
    <w:rsid w:val="00F800F8"/>
    <w:rsid w:val="00F80913"/>
    <w:rsid w:val="00F8660B"/>
    <w:rsid w:val="00F90987"/>
    <w:rsid w:val="00F90BE8"/>
    <w:rsid w:val="00F915C6"/>
    <w:rsid w:val="00F9367C"/>
    <w:rsid w:val="00FA21EC"/>
    <w:rsid w:val="00FA3840"/>
    <w:rsid w:val="00FA6B3A"/>
    <w:rsid w:val="00FA789C"/>
    <w:rsid w:val="00FB05DF"/>
    <w:rsid w:val="00FB2429"/>
    <w:rsid w:val="00FB278A"/>
    <w:rsid w:val="00FB7A1E"/>
    <w:rsid w:val="00FB7D99"/>
    <w:rsid w:val="00FC1A5E"/>
    <w:rsid w:val="00FC5DA2"/>
    <w:rsid w:val="00FC6F33"/>
    <w:rsid w:val="00FD1755"/>
    <w:rsid w:val="00FD7EA8"/>
    <w:rsid w:val="00FF09BE"/>
    <w:rsid w:val="00FF3EA9"/>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19B8E01E-B519-4B47-AE13-33C96E57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0F1B"/>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9"/>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9"/>
    <w:qFormat/>
    <w:rsid w:val="00340E68"/>
    <w:pPr>
      <w:keepNext/>
      <w:spacing w:before="40"/>
      <w:jc w:val="center"/>
      <w:outlineLvl w:val="5"/>
    </w:pPr>
    <w:rPr>
      <w:i/>
      <w:sz w:val="20"/>
      <w:szCs w:val="20"/>
    </w:rPr>
  </w:style>
  <w:style w:type="paragraph" w:styleId="Nagwek7">
    <w:name w:val="heading 7"/>
    <w:basedOn w:val="Normalny"/>
    <w:next w:val="Normalny"/>
    <w:link w:val="Nagwek7Znak"/>
    <w:uiPriority w:val="9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qFormat/>
    <w:rsid w:val="00E37F70"/>
    <w:pPr>
      <w:spacing w:before="240" w:after="60"/>
      <w:outlineLvl w:val="7"/>
    </w:pPr>
    <w:rPr>
      <w:i/>
      <w:iCs/>
    </w:rPr>
  </w:style>
  <w:style w:type="paragraph" w:styleId="Nagwek9">
    <w:name w:val="heading 9"/>
    <w:basedOn w:val="Normalny"/>
    <w:next w:val="Normalny"/>
    <w:link w:val="Nagwek9Znak"/>
    <w:uiPriority w:val="99"/>
    <w:qFormat/>
    <w:rsid w:val="00340E68"/>
    <w:pPr>
      <w:keepNext/>
      <w:ind w:left="540"/>
      <w:jc w:val="both"/>
      <w:outlineLvl w:val="8"/>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uiPriority w:val="99"/>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uiPriority w:val="9"/>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uiPriority w:val="9"/>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uiPriority w:val="9"/>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uiPriority w:val="99"/>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uiPriority w:val="9"/>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99"/>
    <w:qFormat/>
    <w:rsid w:val="00E37F70"/>
    <w:pPr>
      <w:jc w:val="center"/>
    </w:pPr>
    <w:rPr>
      <w:rFonts w:ascii="Arial" w:hAnsi="Arial"/>
      <w:b/>
      <w:sz w:val="22"/>
      <w:szCs w:val="20"/>
    </w:rPr>
  </w:style>
  <w:style w:type="character" w:customStyle="1" w:styleId="TytuZnak">
    <w:name w:val="Tytuł Znak"/>
    <w:basedOn w:val="Domylnaczcionkaakapitu"/>
    <w:link w:val="Tytu"/>
    <w:uiPriority w:val="99"/>
    <w:rsid w:val="00E37F70"/>
    <w:rPr>
      <w:rFonts w:ascii="Arial" w:eastAsia="Times New Roman" w:hAnsi="Arial" w:cs="Times New Roman"/>
      <w:b/>
      <w:sz w:val="22"/>
      <w:szCs w:val="20"/>
      <w:lang w:val="pl-PL"/>
    </w:rPr>
  </w:style>
  <w:style w:type="paragraph" w:styleId="Tekstpodstawowy">
    <w:name w:val="Body Text"/>
    <w:aliases w:val="Tekst podstawow.(F2),(F2)"/>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aliases w:val="Tekst podstawow.(F2) Znak,(F2) Znak"/>
    <w:basedOn w:val="Domylnaczcionkaakapitu"/>
    <w:link w:val="Tekstpodstawowy"/>
    <w:uiPriority w:val="99"/>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rsid w:val="00E37F70"/>
    <w:rPr>
      <w:rFonts w:ascii="Times New Roman" w:eastAsia="Times New Roman" w:hAnsi="Times New Roman" w:cs="Times New Roman"/>
      <w:sz w:val="16"/>
      <w:szCs w:val="16"/>
      <w:lang w:val="pl-PL"/>
    </w:rPr>
  </w:style>
  <w:style w:type="paragraph" w:styleId="NormalnyWeb">
    <w:name w:val="Normal (Web)"/>
    <w:basedOn w:val="Normalny"/>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rsid w:val="00E37F70"/>
    <w:rPr>
      <w:rFonts w:ascii="Tahoma" w:hAnsi="Tahoma"/>
      <w:sz w:val="20"/>
      <w:szCs w:val="20"/>
    </w:rPr>
  </w:style>
  <w:style w:type="character" w:customStyle="1" w:styleId="TekstprzypisudolnegoZnak">
    <w:name w:val="Tekst przypisu dolnego Znak"/>
    <w:basedOn w:val="Domylnaczcionkaakapitu"/>
    <w:link w:val="Tekstprzypisudolnego"/>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rsid w:val="00E37F70"/>
    <w:rPr>
      <w:sz w:val="20"/>
      <w:vertAlign w:val="superscript"/>
    </w:rPr>
  </w:style>
  <w:style w:type="character" w:styleId="Numerstrony">
    <w:name w:val="page number"/>
    <w:basedOn w:val="Domylnaczcionkaakapitu"/>
    <w:uiPriority w:val="99"/>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aliases w:val="Nagłówek strony"/>
    <w:basedOn w:val="Normalny"/>
    <w:link w:val="NagwekZnak"/>
    <w:rsid w:val="00E37F70"/>
    <w:pPr>
      <w:tabs>
        <w:tab w:val="center" w:pos="4536"/>
        <w:tab w:val="right" w:pos="9072"/>
      </w:tabs>
    </w:pPr>
    <w:rPr>
      <w:lang w:val="x-none" w:eastAsia="x-none"/>
    </w:rPr>
  </w:style>
  <w:style w:type="character" w:customStyle="1" w:styleId="NagwekZnak">
    <w:name w:val="Nagłówek Znak"/>
    <w:aliases w:val="Nagłówek strony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uiPriority w:val="99"/>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uiPriority w:val="99"/>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uiPriority w:val="99"/>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2">
    <w:name w:val="Tekst podstawowy 212"/>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8"/>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uiPriority w:val="99"/>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9"/>
    <w:rsid w:val="00340E68"/>
    <w:rPr>
      <w:rFonts w:ascii="Times New Roman" w:eastAsia="Times New Roman" w:hAnsi="Times New Roman" w:cs="Times New Roman"/>
      <w:i/>
      <w:sz w:val="20"/>
      <w:szCs w:val="20"/>
      <w:lang w:val="pl-PL"/>
    </w:rPr>
  </w:style>
  <w:style w:type="character" w:customStyle="1" w:styleId="Nagwek9Znak">
    <w:name w:val="Nagłówek 9 Znak"/>
    <w:basedOn w:val="Domylnaczcionkaakapitu"/>
    <w:link w:val="Nagwek9"/>
    <w:uiPriority w:val="99"/>
    <w:rsid w:val="00340E68"/>
    <w:rPr>
      <w:rFonts w:ascii="Times New Roman" w:eastAsia="Times New Roman" w:hAnsi="Times New Roman" w:cs="Times New Roman"/>
      <w:u w:val="single"/>
      <w:lang w:val="pl-PL"/>
    </w:rPr>
  </w:style>
  <w:style w:type="numbering" w:customStyle="1" w:styleId="Bezlisty1">
    <w:name w:val="Bez listy1"/>
    <w:next w:val="Bezlisty"/>
    <w:uiPriority w:val="99"/>
    <w:semiHidden/>
    <w:unhideWhenUsed/>
    <w:rsid w:val="00340E68"/>
  </w:style>
  <w:style w:type="paragraph" w:customStyle="1" w:styleId="nag3weksad">
    <w:name w:val="nag3ówek sad"/>
    <w:basedOn w:val="Nagwek1"/>
    <w:rsid w:val="00340E68"/>
    <w:pPr>
      <w:suppressLineNumbers/>
      <w:spacing w:before="160" w:after="160"/>
      <w:jc w:val="center"/>
      <w:outlineLvl w:val="9"/>
    </w:pPr>
    <w:rPr>
      <w:rFonts w:ascii="Times New Roman" w:hAnsi="Times New Roman" w:cs="Times New Roman"/>
      <w:bCs w:val="0"/>
      <w:smallCaps/>
      <w:kern w:val="24"/>
      <w:sz w:val="24"/>
      <w:szCs w:val="20"/>
    </w:rPr>
  </w:style>
  <w:style w:type="paragraph" w:customStyle="1" w:styleId="Styl1">
    <w:name w:val="Styl1"/>
    <w:basedOn w:val="Normalny"/>
    <w:uiPriority w:val="99"/>
    <w:rsid w:val="00340E68"/>
    <w:pPr>
      <w:widowControl w:val="0"/>
      <w:spacing w:before="240"/>
      <w:jc w:val="both"/>
    </w:pPr>
    <w:rPr>
      <w:rFonts w:ascii="Arial" w:hAnsi="Arial"/>
      <w:szCs w:val="20"/>
    </w:rPr>
  </w:style>
  <w:style w:type="paragraph" w:customStyle="1" w:styleId="nag">
    <w:name w:val="nag"/>
    <w:basedOn w:val="Nagwek1"/>
    <w:uiPriority w:val="99"/>
    <w:rsid w:val="00340E68"/>
    <w:pPr>
      <w:suppressLineNumbers/>
      <w:spacing w:after="240"/>
      <w:jc w:val="center"/>
      <w:outlineLvl w:val="9"/>
    </w:pPr>
    <w:rPr>
      <w:rFonts w:ascii="Times New Roman" w:hAnsi="Times New Roman" w:cs="Times New Roman"/>
      <w:bCs w:val="0"/>
      <w:kern w:val="24"/>
      <w:sz w:val="24"/>
      <w:szCs w:val="20"/>
    </w:rPr>
  </w:style>
  <w:style w:type="paragraph" w:styleId="Spistreci2">
    <w:name w:val="toc 2"/>
    <w:basedOn w:val="Normalny"/>
    <w:next w:val="Normalny"/>
    <w:autoRedefine/>
    <w:uiPriority w:val="39"/>
    <w:rsid w:val="00340E68"/>
    <w:pPr>
      <w:tabs>
        <w:tab w:val="left" w:pos="567"/>
        <w:tab w:val="right" w:leader="dot" w:pos="9639"/>
      </w:tabs>
    </w:pPr>
    <w:rPr>
      <w:sz w:val="20"/>
      <w:szCs w:val="20"/>
    </w:rPr>
  </w:style>
  <w:style w:type="paragraph" w:customStyle="1" w:styleId="Mapadokumentu1">
    <w:name w:val="Mapa dokumentu1"/>
    <w:basedOn w:val="Normalny"/>
    <w:uiPriority w:val="99"/>
    <w:semiHidden/>
    <w:rsid w:val="00340E68"/>
    <w:pPr>
      <w:shd w:val="clear" w:color="auto" w:fill="000080"/>
    </w:pPr>
    <w:rPr>
      <w:rFonts w:ascii="Tahoma" w:hAnsi="Tahoma" w:cs="Tahoma"/>
    </w:rPr>
  </w:style>
  <w:style w:type="paragraph" w:customStyle="1" w:styleId="Skrconyadreszwrotny">
    <w:name w:val="Skrócony adres zwrotny"/>
    <w:basedOn w:val="Normalny"/>
    <w:rsid w:val="00340E68"/>
  </w:style>
  <w:style w:type="character" w:styleId="Odwoanieprzypisukocowego">
    <w:name w:val="endnote reference"/>
    <w:basedOn w:val="Domylnaczcionkaakapitu"/>
    <w:uiPriority w:val="99"/>
    <w:semiHidden/>
    <w:rsid w:val="00340E68"/>
    <w:rPr>
      <w:rFonts w:cs="Times New Roman"/>
      <w:vertAlign w:val="superscript"/>
    </w:rPr>
  </w:style>
  <w:style w:type="table" w:customStyle="1" w:styleId="Tabela-Siatka1">
    <w:name w:val="Tabela - Siatka1"/>
    <w:basedOn w:val="Standardowy"/>
    <w:next w:val="Tabela-Siatka"/>
    <w:uiPriority w:val="59"/>
    <w:rsid w:val="00340E68"/>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uiPriority w:val="99"/>
    <w:rsid w:val="00340E68"/>
    <w:pPr>
      <w:ind w:left="284" w:right="141"/>
      <w:jc w:val="both"/>
    </w:pPr>
  </w:style>
  <w:style w:type="paragraph" w:customStyle="1" w:styleId="Tekstpodstawowywcity211">
    <w:name w:val="Tekst podstawowy wcięty 211"/>
    <w:basedOn w:val="Normalny"/>
    <w:uiPriority w:val="99"/>
    <w:rsid w:val="00340E68"/>
    <w:pPr>
      <w:suppressAutoHyphens/>
      <w:ind w:left="284" w:hanging="284"/>
      <w:jc w:val="both"/>
    </w:pPr>
    <w:rPr>
      <w:sz w:val="20"/>
      <w:szCs w:val="20"/>
      <w:lang w:eastAsia="ar-SA"/>
    </w:rPr>
  </w:style>
  <w:style w:type="paragraph" w:customStyle="1" w:styleId="Lista21">
    <w:name w:val="Lista 21"/>
    <w:basedOn w:val="Normalny"/>
    <w:uiPriority w:val="99"/>
    <w:rsid w:val="00340E68"/>
    <w:pPr>
      <w:suppressAutoHyphens/>
      <w:ind w:left="566" w:hanging="283"/>
    </w:pPr>
    <w:rPr>
      <w:lang w:eastAsia="ar-SA"/>
    </w:rPr>
  </w:style>
  <w:style w:type="paragraph" w:customStyle="1" w:styleId="CM17">
    <w:name w:val="CM17"/>
    <w:basedOn w:val="Default"/>
    <w:next w:val="Default"/>
    <w:uiPriority w:val="99"/>
    <w:rsid w:val="00340E68"/>
    <w:pPr>
      <w:widowControl w:val="0"/>
      <w:spacing w:line="553" w:lineRule="atLeast"/>
    </w:pPr>
    <w:rPr>
      <w:color w:val="auto"/>
    </w:rPr>
  </w:style>
  <w:style w:type="paragraph" w:customStyle="1" w:styleId="CM35">
    <w:name w:val="CM35"/>
    <w:basedOn w:val="Default"/>
    <w:next w:val="Default"/>
    <w:uiPriority w:val="99"/>
    <w:rsid w:val="00340E68"/>
    <w:pPr>
      <w:widowControl w:val="0"/>
      <w:spacing w:after="900"/>
    </w:pPr>
    <w:rPr>
      <w:color w:val="auto"/>
    </w:rPr>
  </w:style>
  <w:style w:type="paragraph" w:customStyle="1" w:styleId="CM1">
    <w:name w:val="CM1"/>
    <w:basedOn w:val="Default"/>
    <w:next w:val="Default"/>
    <w:uiPriority w:val="99"/>
    <w:rsid w:val="00340E68"/>
    <w:pPr>
      <w:widowControl w:val="0"/>
    </w:pPr>
    <w:rPr>
      <w:color w:val="auto"/>
    </w:rPr>
  </w:style>
  <w:style w:type="table" w:styleId="Tabela-SieWeb2">
    <w:name w:val="Table Web 2"/>
    <w:basedOn w:val="Standardowy"/>
    <w:uiPriority w:val="99"/>
    <w:rsid w:val="00340E68"/>
    <w:rPr>
      <w:rFonts w:ascii="Times New Roman" w:eastAsia="Times New Roman" w:hAnsi="Times New Roman" w:cs="Times New Roman"/>
      <w:sz w:val="20"/>
      <w:szCs w:val="20"/>
      <w:lang w:val="pl-P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ekstpodstawowy31">
    <w:name w:val="Tekst podstawowy 31"/>
    <w:basedOn w:val="Normalny"/>
    <w:rsid w:val="00340E68"/>
    <w:pPr>
      <w:overflowPunct w:val="0"/>
      <w:autoSpaceDE w:val="0"/>
      <w:autoSpaceDN w:val="0"/>
      <w:adjustRightInd w:val="0"/>
    </w:pPr>
    <w:rPr>
      <w:rFonts w:ascii="Arial" w:hAnsi="Arial"/>
      <w:b/>
      <w:szCs w:val="20"/>
    </w:rPr>
  </w:style>
  <w:style w:type="character" w:customStyle="1" w:styleId="akapitustep">
    <w:name w:val="akapitustep"/>
    <w:basedOn w:val="Domylnaczcionkaakapitu"/>
    <w:uiPriority w:val="99"/>
    <w:rsid w:val="00340E68"/>
    <w:rPr>
      <w:rFonts w:cs="Times New Roman"/>
    </w:rPr>
  </w:style>
  <w:style w:type="character" w:customStyle="1" w:styleId="st">
    <w:name w:val="st"/>
    <w:basedOn w:val="Domylnaczcionkaakapitu"/>
    <w:uiPriority w:val="99"/>
    <w:rsid w:val="00340E68"/>
    <w:rPr>
      <w:rFonts w:cs="Times New Roman"/>
    </w:rPr>
  </w:style>
  <w:style w:type="paragraph" w:customStyle="1" w:styleId="Tekstpodstawowy211">
    <w:name w:val="Tekst podstawowy 211"/>
    <w:basedOn w:val="Normalny"/>
    <w:uiPriority w:val="99"/>
    <w:rsid w:val="00340E68"/>
    <w:pPr>
      <w:ind w:right="48"/>
    </w:pPr>
    <w:rPr>
      <w:szCs w:val="20"/>
    </w:rPr>
  </w:style>
  <w:style w:type="paragraph" w:customStyle="1" w:styleId="Tekstpodstawowy22">
    <w:name w:val="Tekst podstawowy 22"/>
    <w:basedOn w:val="Normalny"/>
    <w:uiPriority w:val="99"/>
    <w:rsid w:val="00340E68"/>
    <w:pPr>
      <w:ind w:right="48"/>
    </w:pPr>
    <w:rPr>
      <w:szCs w:val="20"/>
    </w:rPr>
  </w:style>
  <w:style w:type="paragraph" w:customStyle="1" w:styleId="WW-Tekstpodstawowywcity21">
    <w:name w:val="WW-Tekst podstawowy wcięty 21"/>
    <w:basedOn w:val="Normalny"/>
    <w:rsid w:val="00340E68"/>
    <w:pPr>
      <w:widowControl w:val="0"/>
      <w:tabs>
        <w:tab w:val="left" w:pos="1545"/>
      </w:tabs>
      <w:suppressAutoHyphens/>
      <w:ind w:left="540" w:hanging="540"/>
      <w:jc w:val="both"/>
    </w:pPr>
    <w:rPr>
      <w:b/>
      <w:bCs/>
      <w:lang w:eastAsia="ar-SA"/>
    </w:rPr>
  </w:style>
  <w:style w:type="paragraph" w:customStyle="1" w:styleId="NormalN">
    <w:name w:val="Normal N"/>
    <w:basedOn w:val="Normalny"/>
    <w:link w:val="NormalNChar"/>
    <w:uiPriority w:val="99"/>
    <w:rsid w:val="00340E68"/>
    <w:pPr>
      <w:numPr>
        <w:numId w:val="35"/>
      </w:numPr>
      <w:spacing w:before="60" w:after="40"/>
      <w:jc w:val="both"/>
    </w:pPr>
    <w:rPr>
      <w:rFonts w:ascii="Calibri" w:hAnsi="Calibri"/>
      <w:kern w:val="8"/>
      <w:sz w:val="22"/>
      <w:szCs w:val="22"/>
      <w:lang w:eastAsia="en-US"/>
    </w:rPr>
  </w:style>
  <w:style w:type="character" w:customStyle="1" w:styleId="NormalNChar">
    <w:name w:val="Normal N Char"/>
    <w:link w:val="NormalN"/>
    <w:uiPriority w:val="99"/>
    <w:locked/>
    <w:rsid w:val="00340E68"/>
    <w:rPr>
      <w:rFonts w:ascii="Calibri" w:eastAsia="Times New Roman" w:hAnsi="Calibri" w:cs="Times New Roman"/>
      <w:kern w:val="8"/>
      <w:sz w:val="22"/>
      <w:szCs w:val="22"/>
      <w:lang w:val="pl-PL" w:eastAsia="en-US"/>
    </w:rPr>
  </w:style>
  <w:style w:type="paragraph" w:customStyle="1" w:styleId="NormalNN">
    <w:name w:val="Normal NN"/>
    <w:basedOn w:val="NormalN"/>
    <w:uiPriority w:val="99"/>
    <w:rsid w:val="00340E68"/>
    <w:pPr>
      <w:numPr>
        <w:ilvl w:val="1"/>
      </w:numPr>
      <w:tabs>
        <w:tab w:val="clear" w:pos="1440"/>
        <w:tab w:val="num" w:pos="360"/>
        <w:tab w:val="num" w:pos="851"/>
      </w:tabs>
      <w:ind w:left="851" w:hanging="425"/>
    </w:pPr>
  </w:style>
  <w:style w:type="paragraph" w:customStyle="1" w:styleId="NormalTAB">
    <w:name w:val="Normal TAB"/>
    <w:basedOn w:val="Normalny"/>
    <w:link w:val="NormalTABChar"/>
    <w:autoRedefine/>
    <w:uiPriority w:val="99"/>
    <w:rsid w:val="00340E68"/>
    <w:pPr>
      <w:keepLines/>
      <w:spacing w:before="40" w:after="40"/>
      <w:jc w:val="center"/>
    </w:pPr>
    <w:rPr>
      <w:rFonts w:ascii="Calibri" w:hAnsi="Calibri"/>
      <w:kern w:val="8"/>
      <w:sz w:val="20"/>
      <w:szCs w:val="22"/>
      <w:lang w:eastAsia="en-US"/>
    </w:rPr>
  </w:style>
  <w:style w:type="character" w:customStyle="1" w:styleId="NormalTABChar">
    <w:name w:val="Normal TAB Char"/>
    <w:link w:val="NormalTAB"/>
    <w:uiPriority w:val="99"/>
    <w:locked/>
    <w:rsid w:val="00340E68"/>
    <w:rPr>
      <w:rFonts w:ascii="Calibri" w:eastAsia="Times New Roman" w:hAnsi="Calibri" w:cs="Times New Roman"/>
      <w:kern w:val="8"/>
      <w:sz w:val="20"/>
      <w:szCs w:val="22"/>
      <w:lang w:val="pl-PL" w:eastAsia="en-US"/>
    </w:rPr>
  </w:style>
  <w:style w:type="paragraph" w:customStyle="1" w:styleId="ZnakZnak1Znak">
    <w:name w:val="Znak Znak1 Znak"/>
    <w:basedOn w:val="Normalny"/>
    <w:uiPriority w:val="99"/>
    <w:rsid w:val="00340E68"/>
  </w:style>
  <w:style w:type="paragraph" w:customStyle="1" w:styleId="BodyText21">
    <w:name w:val="Body Text 21"/>
    <w:basedOn w:val="Normalny"/>
    <w:uiPriority w:val="99"/>
    <w:rsid w:val="00340E68"/>
    <w:pPr>
      <w:ind w:right="48"/>
    </w:pPr>
    <w:rPr>
      <w:szCs w:val="20"/>
    </w:rPr>
  </w:style>
  <w:style w:type="character" w:customStyle="1" w:styleId="h1">
    <w:name w:val="h1"/>
    <w:basedOn w:val="Domylnaczcionkaakapitu"/>
    <w:uiPriority w:val="99"/>
    <w:rsid w:val="00340E68"/>
    <w:rPr>
      <w:rFonts w:cs="Times New Roman"/>
    </w:rPr>
  </w:style>
  <w:style w:type="character" w:customStyle="1" w:styleId="Teksttreci2Pogrubienie1">
    <w:name w:val="Tekst treści (2) + Pogrubienie1"/>
    <w:uiPriority w:val="99"/>
    <w:rsid w:val="00340E68"/>
    <w:rPr>
      <w:rFonts w:ascii="Times New Roman" w:hAnsi="Times New Roman"/>
      <w:b/>
      <w:color w:val="000000"/>
      <w:spacing w:val="0"/>
      <w:w w:val="100"/>
      <w:position w:val="0"/>
      <w:sz w:val="24"/>
      <w:u w:val="none"/>
      <w:lang w:val="pl-PL" w:eastAsia="pl-PL"/>
    </w:rPr>
  </w:style>
  <w:style w:type="character" w:customStyle="1" w:styleId="Teksttreci4">
    <w:name w:val="Tekst treści (4)"/>
    <w:uiPriority w:val="99"/>
    <w:rsid w:val="00340E68"/>
    <w:rPr>
      <w:rFonts w:ascii="Times New Roman" w:hAnsi="Times New Roman"/>
      <w:b/>
      <w:color w:val="000000"/>
      <w:spacing w:val="0"/>
      <w:w w:val="100"/>
      <w:position w:val="0"/>
      <w:sz w:val="24"/>
      <w:u w:val="single"/>
      <w:lang w:val="pl-PL" w:eastAsia="pl-PL"/>
    </w:rPr>
  </w:style>
  <w:style w:type="character" w:customStyle="1" w:styleId="Teksttreci712pt">
    <w:name w:val="Tekst treści (7) + 12 pt"/>
    <w:aliases w:val="Bez pogrubienia1"/>
    <w:uiPriority w:val="99"/>
    <w:rsid w:val="00340E68"/>
    <w:rPr>
      <w:rFonts w:ascii="Times New Roman" w:hAnsi="Times New Roman"/>
      <w:b/>
      <w:color w:val="000000"/>
      <w:spacing w:val="0"/>
      <w:w w:val="100"/>
      <w:position w:val="0"/>
      <w:sz w:val="24"/>
      <w:u w:val="none"/>
      <w:lang w:val="pl-PL" w:eastAsia="pl-PL"/>
    </w:rPr>
  </w:style>
  <w:style w:type="paragraph" w:customStyle="1" w:styleId="Mj1">
    <w:name w:val="Mój 1"/>
    <w:basedOn w:val="Nagwek1"/>
    <w:next w:val="Nagwek1"/>
    <w:link w:val="Mj1Znak"/>
    <w:rsid w:val="008F41A8"/>
    <w:pPr>
      <w:numPr>
        <w:numId w:val="28"/>
      </w:numPr>
      <w:tabs>
        <w:tab w:val="left" w:pos="9180"/>
      </w:tabs>
      <w:spacing w:before="120" w:after="120"/>
      <w:ind w:right="51"/>
      <w:jc w:val="both"/>
    </w:pPr>
    <w:rPr>
      <w:rFonts w:ascii="Calibri" w:hAnsi="Calibri" w:cs="Segoe UI"/>
      <w:bCs w:val="0"/>
      <w:sz w:val="24"/>
    </w:rPr>
  </w:style>
  <w:style w:type="paragraph" w:styleId="Nagwekspisutreci">
    <w:name w:val="TOC Heading"/>
    <w:basedOn w:val="Nagwek1"/>
    <w:next w:val="Normalny"/>
    <w:uiPriority w:val="39"/>
    <w:unhideWhenUsed/>
    <w:qFormat/>
    <w:rsid w:val="008F41A8"/>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Mj1Znak">
    <w:name w:val="Mój 1 Znak"/>
    <w:basedOn w:val="Domylnaczcionkaakapitu"/>
    <w:link w:val="Mj1"/>
    <w:rsid w:val="008F41A8"/>
    <w:rPr>
      <w:rFonts w:ascii="Calibri" w:eastAsia="Times New Roman" w:hAnsi="Calibri" w:cs="Segoe UI"/>
      <w:b/>
      <w:kern w:val="32"/>
      <w:szCs w:val="32"/>
      <w:lang w:val="pl-PL"/>
    </w:rPr>
  </w:style>
  <w:style w:type="paragraph" w:styleId="Spistreci3">
    <w:name w:val="toc 3"/>
    <w:basedOn w:val="Normalny"/>
    <w:next w:val="Normalny"/>
    <w:autoRedefine/>
    <w:uiPriority w:val="39"/>
    <w:unhideWhenUsed/>
    <w:rsid w:val="008F41A8"/>
    <w:pPr>
      <w:spacing w:after="100"/>
      <w:ind w:left="480"/>
    </w:pPr>
  </w:style>
  <w:style w:type="table" w:customStyle="1" w:styleId="Tabela-Siatka2">
    <w:name w:val="Tabela - Siatka2"/>
    <w:basedOn w:val="Standardowy"/>
    <w:next w:val="Tabela-Siatka"/>
    <w:uiPriority w:val="59"/>
    <w:rsid w:val="00EB004B"/>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6706B"/>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8A6616"/>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5C40B2"/>
    <w:rPr>
      <w:rFonts w:ascii="Times New Roman" w:eastAsia="Times New Roman" w:hAnsi="Times New Roman" w:cs="Times New Roman"/>
      <w:sz w:val="20"/>
      <w:szCs w:val="20"/>
      <w:lang w:val="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1">
    <w:name w:val="Tabela - Siatka41"/>
    <w:basedOn w:val="Standardowy"/>
    <w:next w:val="Tabela-Siatka"/>
    <w:uiPriority w:val="39"/>
    <w:rsid w:val="004F48DF"/>
    <w:rPr>
      <w:rFonts w:ascii="Calibri" w:eastAsia="Calibri" w:hAnsi="Calibri" w:cs="Times New Roman"/>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8A1523"/>
    <w:rPr>
      <w:rFonts w:ascii="Times New Roman" w:eastAsia="Times New Roman" w:hAnsi="Times New Roman" w:cs="Times New Roman"/>
      <w:sz w:val="20"/>
      <w:szCs w:val="20"/>
      <w:lang w:val="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8B5ACD"/>
    <w:rPr>
      <w:rFonts w:ascii="Calibri" w:eastAsia="Times New Roman" w:hAnsi="Calibri" w:cs="Times New Roman"/>
      <w:sz w:val="22"/>
      <w:szCs w:val="22"/>
      <w:lang w:val="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177014312">
      <w:bodyDiv w:val="1"/>
      <w:marLeft w:val="0"/>
      <w:marRight w:val="0"/>
      <w:marTop w:val="0"/>
      <w:marBottom w:val="0"/>
      <w:divBdr>
        <w:top w:val="none" w:sz="0" w:space="0" w:color="auto"/>
        <w:left w:val="none" w:sz="0" w:space="0" w:color="auto"/>
        <w:bottom w:val="none" w:sz="0" w:space="0" w:color="auto"/>
        <w:right w:val="none" w:sz="0" w:space="0" w:color="auto"/>
      </w:divBdr>
      <w:divsChild>
        <w:div w:id="120541094">
          <w:marLeft w:val="0"/>
          <w:marRight w:val="0"/>
          <w:marTop w:val="0"/>
          <w:marBottom w:val="0"/>
          <w:divBdr>
            <w:top w:val="none" w:sz="0" w:space="0" w:color="auto"/>
            <w:left w:val="none" w:sz="0" w:space="0" w:color="auto"/>
            <w:bottom w:val="none" w:sz="0" w:space="0" w:color="auto"/>
            <w:right w:val="none" w:sz="0" w:space="0" w:color="auto"/>
          </w:divBdr>
        </w:div>
        <w:div w:id="902645843">
          <w:marLeft w:val="0"/>
          <w:marRight w:val="0"/>
          <w:marTop w:val="0"/>
          <w:marBottom w:val="0"/>
          <w:divBdr>
            <w:top w:val="none" w:sz="0" w:space="0" w:color="auto"/>
            <w:left w:val="none" w:sz="0" w:space="0" w:color="auto"/>
            <w:bottom w:val="none" w:sz="0" w:space="0" w:color="auto"/>
            <w:right w:val="none" w:sz="0" w:space="0" w:color="auto"/>
          </w:divBdr>
        </w:div>
        <w:div w:id="962150348">
          <w:marLeft w:val="0"/>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64097214">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88658379">
      <w:bodyDiv w:val="1"/>
      <w:marLeft w:val="0"/>
      <w:marRight w:val="0"/>
      <w:marTop w:val="0"/>
      <w:marBottom w:val="0"/>
      <w:divBdr>
        <w:top w:val="none" w:sz="0" w:space="0" w:color="auto"/>
        <w:left w:val="none" w:sz="0" w:space="0" w:color="auto"/>
        <w:bottom w:val="none" w:sz="0" w:space="0" w:color="auto"/>
        <w:right w:val="none" w:sz="0" w:space="0" w:color="auto"/>
      </w:divBdr>
      <w:divsChild>
        <w:div w:id="341444230">
          <w:marLeft w:val="0"/>
          <w:marRight w:val="0"/>
          <w:marTop w:val="0"/>
          <w:marBottom w:val="0"/>
          <w:divBdr>
            <w:top w:val="none" w:sz="0" w:space="0" w:color="auto"/>
            <w:left w:val="none" w:sz="0" w:space="0" w:color="auto"/>
            <w:bottom w:val="none" w:sz="0" w:space="0" w:color="auto"/>
            <w:right w:val="none" w:sz="0" w:space="0" w:color="auto"/>
          </w:divBdr>
        </w:div>
        <w:div w:id="446050898">
          <w:marLeft w:val="0"/>
          <w:marRight w:val="0"/>
          <w:marTop w:val="0"/>
          <w:marBottom w:val="0"/>
          <w:divBdr>
            <w:top w:val="none" w:sz="0" w:space="0" w:color="auto"/>
            <w:left w:val="none" w:sz="0" w:space="0" w:color="auto"/>
            <w:bottom w:val="none" w:sz="0" w:space="0" w:color="auto"/>
            <w:right w:val="none" w:sz="0" w:space="0" w:color="auto"/>
          </w:divBdr>
        </w:div>
        <w:div w:id="904685332">
          <w:marLeft w:val="0"/>
          <w:marRight w:val="0"/>
          <w:marTop w:val="0"/>
          <w:marBottom w:val="0"/>
          <w:divBdr>
            <w:top w:val="none" w:sz="0" w:space="0" w:color="auto"/>
            <w:left w:val="none" w:sz="0" w:space="0" w:color="auto"/>
            <w:bottom w:val="none" w:sz="0" w:space="0" w:color="auto"/>
            <w:right w:val="none" w:sz="0" w:space="0" w:color="auto"/>
          </w:divBdr>
        </w:div>
      </w:divsChild>
    </w:div>
    <w:div w:id="1978677106">
      <w:bodyDiv w:val="1"/>
      <w:marLeft w:val="0"/>
      <w:marRight w:val="0"/>
      <w:marTop w:val="0"/>
      <w:marBottom w:val="0"/>
      <w:divBdr>
        <w:top w:val="none" w:sz="0" w:space="0" w:color="auto"/>
        <w:left w:val="none" w:sz="0" w:space="0" w:color="auto"/>
        <w:bottom w:val="none" w:sz="0" w:space="0" w:color="auto"/>
        <w:right w:val="none" w:sz="0" w:space="0" w:color="auto"/>
      </w:divBdr>
      <w:divsChild>
        <w:div w:id="1334843133">
          <w:marLeft w:val="0"/>
          <w:marRight w:val="0"/>
          <w:marTop w:val="0"/>
          <w:marBottom w:val="0"/>
          <w:divBdr>
            <w:top w:val="none" w:sz="0" w:space="0" w:color="auto"/>
            <w:left w:val="none" w:sz="0" w:space="0" w:color="auto"/>
            <w:bottom w:val="none" w:sz="0" w:space="0" w:color="auto"/>
            <w:right w:val="none" w:sz="0" w:space="0" w:color="auto"/>
          </w:divBdr>
        </w:div>
        <w:div w:id="270278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os.warszawa.pl" TargetMode="External"/><Relationship Id="rId24" Type="http://schemas.openxmlformats.org/officeDocument/2006/relationships/footer" Target="footer8.xml"/><Relationship Id="rId32" Type="http://schemas.openxmlformats.org/officeDocument/2006/relationships/hyperlink" Target="https://prod.ceidg.gov.pl/ceidg/ceidg.public.ui/Search.aspx"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theme" Target="theme/theme1.xml"/><Relationship Id="rId10" Type="http://schemas.openxmlformats.org/officeDocument/2006/relationships/hyperlink" Target="mailto:zamowienia@wios.warszawa.pl" TargetMode="External"/><Relationship Id="rId19" Type="http://schemas.openxmlformats.org/officeDocument/2006/relationships/header" Target="header4.xml"/><Relationship Id="rId31" Type="http://schemas.openxmlformats.org/officeDocument/2006/relationships/hyperlink" Target="https://ems.ms.gov.pl/krs/wyszukiwaniepodmiotu" TargetMode="External"/><Relationship Id="rId4" Type="http://schemas.openxmlformats.org/officeDocument/2006/relationships/settings" Target="settings.xml"/><Relationship Id="rId9" Type="http://schemas.openxmlformats.org/officeDocument/2006/relationships/hyperlink" Target="http://www.wios.warszawa.pl" TargetMode="Externa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header" Target="header9.xm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94DFE-C41A-4B30-8AC8-FED96454E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33</Pages>
  <Words>12295</Words>
  <Characters>73773</Characters>
  <Application>Microsoft Office Word</Application>
  <DocSecurity>0</DocSecurity>
  <Lines>614</Lines>
  <Paragraphs>171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85897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Maciej Gniadek</dc:creator>
  <cp:keywords>SIWZ;Specyfikacja Istotnych Warunków Zamówienia</cp:keywords>
  <cp:lastModifiedBy>Maciej Gniadek</cp:lastModifiedBy>
  <cp:revision>3</cp:revision>
  <cp:lastPrinted>2017-07-20T10:32:00Z</cp:lastPrinted>
  <dcterms:created xsi:type="dcterms:W3CDTF">2017-07-20T10:32:00Z</dcterms:created>
  <dcterms:modified xsi:type="dcterms:W3CDTF">2017-07-20T10:53:00Z</dcterms:modified>
</cp:coreProperties>
</file>